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81" w:rsidRPr="00B57481" w:rsidRDefault="00B57481" w:rsidP="00B57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Графические зарисовки «Веточк</w:t>
      </w:r>
      <w:r w:rsidR="00993F23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 xml:space="preserve">а </w:t>
      </w: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калины» в детской художественной школе</w:t>
      </w:r>
    </w:p>
    <w:p w:rsidR="00B57481" w:rsidRPr="00B57481" w:rsidRDefault="00B57481" w:rsidP="00B57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</w:p>
    <w:p w:rsidR="00B57481" w:rsidRDefault="00B57481" w:rsidP="00B57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На занятиях по рисунку в детской художественной школе особое внимание уделяется освоению техники графической зарисовки на примере изображения веточки калины. Это</w:t>
      </w:r>
      <w:r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 xml:space="preserve"> изображение </w:t>
      </w: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 xml:space="preserve"> служит прекрасным упражнением для развития наблюдательности, усидчивости и навыков передачи текстур и форм в реалистичном стиле.</w:t>
      </w:r>
    </w:p>
    <w:p w:rsidR="00B57481" w:rsidRPr="00B57481" w:rsidRDefault="00B57481" w:rsidP="00B57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</w:p>
    <w:p w:rsidR="00B57481" w:rsidRPr="00B57481" w:rsidRDefault="00B57481" w:rsidP="00B57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Этапы создания зарисовки</w:t>
      </w:r>
      <w:r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:</w:t>
      </w:r>
    </w:p>
    <w:p w:rsidR="00B57481" w:rsidRPr="00B57481" w:rsidRDefault="00B57481" w:rsidP="00B574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Подготовительный набросок</w:t>
      </w:r>
    </w:p>
    <w:p w:rsidR="00B57481" w:rsidRPr="00B57481" w:rsidRDefault="00B57481" w:rsidP="00B57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В начале занятия ребята выполняют легкие, тонкие штрихи, обозначая общие очертания веточки. Сосредоточенность на пропорциях и расположении главных элементов — стебля, листьев и ягод — помогает создать основу для дальнейшей проработки.</w:t>
      </w:r>
    </w:p>
    <w:p w:rsidR="00B57481" w:rsidRPr="00B57481" w:rsidRDefault="00B57481" w:rsidP="00B574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Детализация листьев и ягод</w:t>
      </w:r>
    </w:p>
    <w:p w:rsidR="00B57481" w:rsidRPr="00B57481" w:rsidRDefault="00B57481" w:rsidP="00B57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После размещения основных форм начинается тонкая проработка деталей. Рисунок постепенно наполняется текстурами листьев: прожилками, различными оттенками и фактурами поверхностей. Ягоды калины изображаются с тщательным вниманием к форме, объему и характерному цвету, который через штриховку передает естественную плотность и блеск.</w:t>
      </w:r>
    </w:p>
    <w:p w:rsidR="00B57481" w:rsidRPr="00B57481" w:rsidRDefault="00B57481" w:rsidP="00B574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Передача глубины и объема</w:t>
      </w:r>
    </w:p>
    <w:p w:rsidR="00B57481" w:rsidRDefault="00B57481" w:rsidP="00B57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С помощью различных видов штриховки — перекрестной, точечной, плавной — ребята учатся создавать тени и световые блики. Это позволяет рисунку заиграть объемом и реалистичностью, усиливая ощущение живой природы.</w:t>
      </w:r>
    </w:p>
    <w:p w:rsidR="00B57481" w:rsidRPr="00B57481" w:rsidRDefault="00B57481" w:rsidP="00B57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</w:p>
    <w:p w:rsidR="00B57481" w:rsidRDefault="00B57481" w:rsidP="00B57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 xml:space="preserve">     Основные техники штриховки</w:t>
      </w:r>
      <w:r w:rsidR="0040439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:</w:t>
      </w:r>
    </w:p>
    <w:p w:rsidR="00404391" w:rsidRPr="00B57481" w:rsidRDefault="00404391" w:rsidP="00B57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</w:p>
    <w:p w:rsidR="00B57481" w:rsidRPr="00B57481" w:rsidRDefault="00B57481" w:rsidP="00B5748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Перекрестная штриховка</w:t>
      </w:r>
      <w:proofErr w:type="gramStart"/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 xml:space="preserve"> </w:t>
      </w:r>
      <w:r w:rsidR="0040439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.</w:t>
      </w:r>
      <w:proofErr w:type="gramEnd"/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Данная техника предполагает нанесение линий под разными углами. Это позволяет создавать глубокие тени и объемные формы. На занятиях дети учатся варьировать плотность линий, чтобы передать светотень на ягодах и листьях калины.</w:t>
      </w:r>
    </w:p>
    <w:p w:rsidR="00B57481" w:rsidRPr="00B57481" w:rsidRDefault="00B57481" w:rsidP="00B5748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 xml:space="preserve">Пунктирная штриховка </w:t>
      </w:r>
      <w:r w:rsidR="0040439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и</w:t>
      </w: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спользуется для достижения легких и деликатных эффектов. Пунктир помогает мягко показать рельеф и текстуру молодой листвы или поверхности ягод. Эта техника отлично развивает тонкое восприятие света и тени.</w:t>
      </w:r>
    </w:p>
    <w:p w:rsidR="00B57481" w:rsidRDefault="00B57481" w:rsidP="00B5748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 xml:space="preserve">Гладкая растушевка </w:t>
      </w:r>
      <w:r w:rsidR="0040439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п</w:t>
      </w: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озволяет создавать плавные переходы тонов и мягкие объемы. Особенно эффективно применяется для передачи округлости ягод и нежной поверхности листьев. Растушевка требует аккуратности и умения контролировать силу нажима.</w:t>
      </w:r>
    </w:p>
    <w:p w:rsidR="00B57481" w:rsidRPr="00B57481" w:rsidRDefault="00B57481" w:rsidP="0040439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</w:p>
    <w:p w:rsidR="00B57481" w:rsidRPr="00B57481" w:rsidRDefault="00B57481" w:rsidP="00B57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Художественные материалы</w:t>
      </w:r>
    </w:p>
    <w:p w:rsidR="00B57481" w:rsidRPr="00B57481" w:rsidRDefault="00B57481" w:rsidP="00B574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1822"/>
          <w:sz w:val="24"/>
          <w:szCs w:val="24"/>
        </w:rPr>
      </w:pPr>
      <w:r w:rsidRPr="00B57481">
        <w:rPr>
          <w:rFonts w:ascii="Times New Roman" w:eastAsia="Times New Roman" w:hAnsi="Times New Roman" w:cs="Times New Roman"/>
          <w:color w:val="0D1822"/>
          <w:sz w:val="24"/>
          <w:szCs w:val="24"/>
        </w:rPr>
        <w:t>Карандаши разной твердости</w:t>
      </w:r>
    </w:p>
    <w:p w:rsidR="00B57481" w:rsidRPr="00B57481" w:rsidRDefault="00B57481" w:rsidP="00B574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1822"/>
          <w:sz w:val="24"/>
          <w:szCs w:val="24"/>
        </w:rPr>
      </w:pPr>
      <w:proofErr w:type="gramStart"/>
      <w:r w:rsidRPr="00B57481">
        <w:rPr>
          <w:rFonts w:ascii="Times New Roman" w:eastAsia="Times New Roman" w:hAnsi="Times New Roman" w:cs="Times New Roman"/>
          <w:color w:val="0D1822"/>
          <w:sz w:val="24"/>
          <w:szCs w:val="24"/>
        </w:rPr>
        <w:t>Твердые (H, 2H) — подходят для тонких, аккуратных линий и детальной работы.</w:t>
      </w:r>
      <w:proofErr w:type="gramEnd"/>
    </w:p>
    <w:p w:rsidR="00B57481" w:rsidRPr="00B57481" w:rsidRDefault="00B57481" w:rsidP="00B574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1822"/>
          <w:sz w:val="24"/>
          <w:szCs w:val="24"/>
        </w:rPr>
      </w:pPr>
      <w:r w:rsidRPr="00B57481">
        <w:rPr>
          <w:rFonts w:ascii="Times New Roman" w:eastAsia="Times New Roman" w:hAnsi="Times New Roman" w:cs="Times New Roman"/>
          <w:color w:val="0D1822"/>
          <w:sz w:val="24"/>
          <w:szCs w:val="24"/>
        </w:rPr>
        <w:t>Мягкие (B, 2B, 4B и мягче) — используются для создания насыщенных темных участков и растушевки.</w:t>
      </w:r>
    </w:p>
    <w:p w:rsidR="00B57481" w:rsidRPr="00B57481" w:rsidRDefault="00B57481" w:rsidP="00B57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lastRenderedPageBreak/>
        <w:t>Карандаши помогают детям экспериментировать с различной силой нажатия, учиться передавать фактуру и форму.</w:t>
      </w:r>
    </w:p>
    <w:p w:rsidR="00B57481" w:rsidRPr="00B57481" w:rsidRDefault="00B57481" w:rsidP="00B5748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Уголь идеален для создания глубоких теней и выразительных контрастов. Уголь легко растушевывается, что позволяет сделать рисунок более объемным и живым.</w:t>
      </w:r>
    </w:p>
    <w:p w:rsidR="00B57481" w:rsidRPr="00B57481" w:rsidRDefault="00B57481" w:rsidP="00B57481">
      <w:pPr>
        <w:numPr>
          <w:ilvl w:val="0"/>
          <w:numId w:val="7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 xml:space="preserve">Пастель </w:t>
      </w:r>
      <w:r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и</w:t>
      </w: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спользуется для передачи насыщенных цветов и мягких переходов. Пастельные мелки отлично подходят для создания ярких ягод и приглушенной зелени листьев.</w:t>
      </w:r>
    </w:p>
    <w:p w:rsidR="00B57481" w:rsidRDefault="00B57481" w:rsidP="00B57481">
      <w:pPr>
        <w:numPr>
          <w:ilvl w:val="0"/>
          <w:numId w:val="7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 xml:space="preserve">Акварель </w:t>
      </w:r>
      <w:r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п</w:t>
      </w: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одчеркивает прозрачность и легкость рисунка. Акварель позволяет добиться плавных цветовых переходов, что особенно важно при изображении нежных оттенков веточки калины.</w:t>
      </w:r>
    </w:p>
    <w:p w:rsidR="00404391" w:rsidRPr="00B57481" w:rsidRDefault="00404391" w:rsidP="00B57481">
      <w:pPr>
        <w:numPr>
          <w:ilvl w:val="0"/>
          <w:numId w:val="7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</w:p>
    <w:p w:rsidR="00B57481" w:rsidRPr="00B57481" w:rsidRDefault="00B57481" w:rsidP="00B57481">
      <w:p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На занятиях в детской художественной школе по рисованию веточки калины дети осваивают различные техники штриховки и учатся правильно подбирать материалы. Это помогает им развить навыки наблюдения, творчества и технического мастерства, что в будущем станет прочной основой для художественного развития.</w:t>
      </w:r>
    </w:p>
    <w:p w:rsidR="00B57481" w:rsidRPr="00B57481" w:rsidRDefault="00B57481" w:rsidP="00B57481">
      <w:p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</w:pP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Таким образом, графическая зарисовка «Веточк</w:t>
      </w:r>
      <w:r w:rsidR="0040439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>и</w:t>
      </w:r>
      <w:r w:rsidRPr="00B57481">
        <w:rPr>
          <w:rFonts w:ascii="Times New Roman" w:eastAsia="Times New Roman" w:hAnsi="Times New Roman" w:cs="Times New Roman"/>
          <w:color w:val="0D1822"/>
          <w:spacing w:val="2"/>
          <w:sz w:val="24"/>
          <w:szCs w:val="24"/>
        </w:rPr>
        <w:t xml:space="preserve"> калины» в детской художественной школе — это комплексный творческий процесс, направленный на развитие мастерства и раскрытие художественного потенциала каждого ребенка.</w:t>
      </w:r>
    </w:p>
    <w:p w:rsidR="00EB2485" w:rsidRPr="00B57481" w:rsidRDefault="00EB2485">
      <w:pPr>
        <w:rPr>
          <w:rFonts w:ascii="Times New Roman" w:hAnsi="Times New Roman" w:cs="Times New Roman"/>
          <w:sz w:val="24"/>
          <w:szCs w:val="24"/>
        </w:rPr>
      </w:pPr>
    </w:p>
    <w:sectPr w:rsidR="00EB2485" w:rsidRPr="00B57481" w:rsidSect="0000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546"/>
    <w:multiLevelType w:val="multilevel"/>
    <w:tmpl w:val="0BBE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A62C8"/>
    <w:multiLevelType w:val="multilevel"/>
    <w:tmpl w:val="D574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C24521"/>
    <w:multiLevelType w:val="multilevel"/>
    <w:tmpl w:val="A3986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6F4E80"/>
    <w:multiLevelType w:val="multilevel"/>
    <w:tmpl w:val="B38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F56AEC"/>
    <w:multiLevelType w:val="multilevel"/>
    <w:tmpl w:val="54080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6369CF"/>
    <w:multiLevelType w:val="multilevel"/>
    <w:tmpl w:val="06D8D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CF391C"/>
    <w:multiLevelType w:val="multilevel"/>
    <w:tmpl w:val="5D1C5C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57481"/>
    <w:rsid w:val="000022D2"/>
    <w:rsid w:val="00404391"/>
    <w:rsid w:val="00993F23"/>
    <w:rsid w:val="00B57481"/>
    <w:rsid w:val="00EB2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500</Words>
  <Characters>2852</Characters>
  <Application>Microsoft Office Word</Application>
  <DocSecurity>0</DocSecurity>
  <Lines>23</Lines>
  <Paragraphs>6</Paragraphs>
  <ScaleCrop>false</ScaleCrop>
  <Company>Krokoz™ Inc.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недосекина</dc:creator>
  <cp:keywords/>
  <dc:description/>
  <cp:lastModifiedBy>оксана недосекина</cp:lastModifiedBy>
  <cp:revision>5</cp:revision>
  <dcterms:created xsi:type="dcterms:W3CDTF">2025-09-24T09:31:00Z</dcterms:created>
  <dcterms:modified xsi:type="dcterms:W3CDTF">2025-09-25T20:09:00Z</dcterms:modified>
</cp:coreProperties>
</file>