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15" w:rsidRDefault="001D1515" w:rsidP="001D1515">
      <w:pPr>
        <w:spacing w:after="120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Нейрогимнастика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 дошкольном образовании»</w:t>
      </w:r>
    </w:p>
    <w:p w:rsidR="001D1515" w:rsidRDefault="001D1515" w:rsidP="00CA767B">
      <w:pPr>
        <w:pStyle w:val="paragraphStyleText"/>
        <w:rPr>
          <w:rStyle w:val="fontStyleText"/>
          <w:b/>
        </w:rPr>
      </w:pPr>
      <w:bookmarkStart w:id="0" w:name="_GoBack"/>
      <w:bookmarkEnd w:id="0"/>
    </w:p>
    <w:p w:rsidR="001D1515" w:rsidRDefault="001D1515" w:rsidP="00CA767B">
      <w:pPr>
        <w:pStyle w:val="paragraphStyleText"/>
        <w:rPr>
          <w:rStyle w:val="fontStyleText"/>
          <w:b/>
        </w:rPr>
      </w:pPr>
    </w:p>
    <w:p w:rsidR="00CA767B" w:rsidRDefault="00CA767B" w:rsidP="00CA767B">
      <w:pPr>
        <w:pStyle w:val="paragraphStyleText"/>
      </w:pPr>
      <w:r w:rsidRPr="00CA767B">
        <w:rPr>
          <w:rStyle w:val="fontStyleText"/>
          <w:b/>
        </w:rPr>
        <w:t>Аннотация:</w:t>
      </w:r>
      <w:r>
        <w:rPr>
          <w:rStyle w:val="fontStyleText"/>
        </w:rPr>
        <w:t xml:space="preserve"> Современное дошкольное образование сталкивается с множеством вызовов, среди которых особое внимание уделяется вопросам развития детей с различными отклонениями. В условиях растущего числа детей, испытывающих трудности в речевом развитии, координации и других аспектах, становится необходимым искать новые подходы и методы, способствующие их гармоничному развитию. Одним из таких методов является </w:t>
      </w: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, которая представляет собой комплекс физических упражнений, направленных на активизацию работы мозга и улучшение различных когнитивных функций. </w:t>
      </w: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 не только способствует физическому развитию, но и играет важную роль в интеллектуально-познавательном развитии детей, что делает ее особенно актуальной в контексте дошкольного образования.</w:t>
      </w:r>
    </w:p>
    <w:p w:rsidR="00CA767B" w:rsidRDefault="00CA767B" w:rsidP="00CA767B">
      <w:pPr>
        <w:pStyle w:val="paragraphStyleText"/>
        <w:rPr>
          <w:rStyle w:val="fontStyleText"/>
        </w:rPr>
      </w:pPr>
      <w:r>
        <w:rPr>
          <w:rStyle w:val="fontStyleText"/>
        </w:rPr>
        <w:t xml:space="preserve">Актуальность данной работы обусловлена необходимостью внедрения инновационных методов в образовательный процесс, которые могут помочь детям с отклонениями в развитии. </w:t>
      </w: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, как эффективный инструмент, позволяет не только улучшить физическую подготовку детей, но и развить их внимание, самоконтроль, координацию и пространственную ориентировку. В условиях, когда традиционные методы обучения не всегда дают желаемые результаты, </w:t>
      </w: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 может стать важным дополнением к образовательной программе, способствуя созданию более инклюзивной и поддерживающей среды для всех детей.</w:t>
      </w:r>
    </w:p>
    <w:p w:rsidR="00CA767B" w:rsidRDefault="00CA767B" w:rsidP="00CA767B">
      <w:pPr>
        <w:pStyle w:val="paragraphStyleText"/>
      </w:pPr>
      <w:r>
        <w:rPr>
          <w:b/>
        </w:rPr>
        <w:t xml:space="preserve">Ключевые слова: </w:t>
      </w:r>
      <w:proofErr w:type="spellStart"/>
      <w:r>
        <w:t>Нейрогимнастика</w:t>
      </w:r>
      <w:proofErr w:type="spellEnd"/>
      <w:r>
        <w:t>, физическое развитие,</w:t>
      </w:r>
      <w:proofErr w:type="gramStart"/>
      <w:r>
        <w:t xml:space="preserve"> </w:t>
      </w:r>
      <w:r w:rsidR="007051D8">
        <w:t>,</w:t>
      </w:r>
      <w:proofErr w:type="gramEnd"/>
      <w:r w:rsidR="007051D8">
        <w:t xml:space="preserve"> работа мозга, развитие детей.</w:t>
      </w:r>
    </w:p>
    <w:p w:rsidR="007051D8" w:rsidRDefault="007051D8" w:rsidP="007051D8">
      <w:pPr>
        <w:pStyle w:val="paragraphStyleText"/>
      </w:pP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 представляет собой интегративный подход, сочетающий физическое движение с нейропсихологическими принципами, направленный на оптимизацию работы головного мозга и развитие когнитивных функций детей. Этот метод не просто занятия физической активностью; он охватывает целый ряд упражнений и техник, направленных </w:t>
      </w:r>
      <w:r>
        <w:rPr>
          <w:rStyle w:val="fontStyleText"/>
        </w:rPr>
        <w:lastRenderedPageBreak/>
        <w:t>на улучшение взаимодействия между нейронными системами, что способствует успешному обучению и развитию детей в дошкольном возрасте.</w:t>
      </w:r>
    </w:p>
    <w:p w:rsidR="007051D8" w:rsidRDefault="007051D8" w:rsidP="007051D8">
      <w:pPr>
        <w:pStyle w:val="paragraphStyleText"/>
      </w:pPr>
      <w:r>
        <w:rPr>
          <w:rStyle w:val="fontStyleText"/>
        </w:rPr>
        <w:t xml:space="preserve">В условиях современного дошкольного образования, где акцент ставится на всестороннее развитие личности, </w:t>
      </w: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 становится особенно актуальной. Она помогает формировать у детей не только физическую активность, но и стимулирует умственное развитие, а также эмоциональную сферу. Методы </w:t>
      </w:r>
      <w:proofErr w:type="spellStart"/>
      <w:r>
        <w:rPr>
          <w:rStyle w:val="fontStyleText"/>
        </w:rPr>
        <w:t>нейрогимнастики</w:t>
      </w:r>
      <w:proofErr w:type="spellEnd"/>
      <w:r>
        <w:rPr>
          <w:rStyle w:val="fontStyleText"/>
        </w:rPr>
        <w:t xml:space="preserve"> могут эффективно работать на развитие мотивации, </w:t>
      </w:r>
      <w:proofErr w:type="spellStart"/>
      <w:r>
        <w:rPr>
          <w:rStyle w:val="fontStyleText"/>
        </w:rPr>
        <w:t>социоэмоциональных</w:t>
      </w:r>
      <w:proofErr w:type="spellEnd"/>
      <w:r>
        <w:rPr>
          <w:rStyle w:val="fontStyleText"/>
        </w:rPr>
        <w:t xml:space="preserve"> навыков и снижения уровня стресса, что важно для создания гармоничного образовательного процесса.</w:t>
      </w:r>
    </w:p>
    <w:p w:rsidR="007051D8" w:rsidRDefault="007051D8" w:rsidP="007051D8">
      <w:pPr>
        <w:pStyle w:val="paragraphStyleText"/>
      </w:pPr>
      <w:r>
        <w:rPr>
          <w:rStyle w:val="fontStyleText"/>
        </w:rPr>
        <w:t xml:space="preserve">Выбор </w:t>
      </w:r>
      <w:proofErr w:type="spellStart"/>
      <w:r>
        <w:rPr>
          <w:rStyle w:val="fontStyleText"/>
        </w:rPr>
        <w:t>нейрогимнастики</w:t>
      </w:r>
      <w:proofErr w:type="spellEnd"/>
      <w:r>
        <w:rPr>
          <w:rStyle w:val="fontStyleText"/>
        </w:rPr>
        <w:t xml:space="preserve"> как метода обучения обусловлен его многофункциональностью. Намного шире, чем в традиционной гимнастике, этот подход учитывает аспекты взаимодействия движений с когнитивными процессами. В отличие от физической гимнастики, которая основным образом ориентирована на развитие силы и гибкости, </w:t>
      </w: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 нацелена на коррекцию и развитие нейропсихологических функций. Это может включать улучшение памяти, внимания, пространственного мышления и </w:t>
      </w:r>
      <w:proofErr w:type="gramStart"/>
      <w:r>
        <w:rPr>
          <w:rStyle w:val="fontStyleText"/>
        </w:rPr>
        <w:t>других</w:t>
      </w:r>
      <w:proofErr w:type="gramEnd"/>
      <w:r>
        <w:rPr>
          <w:rStyle w:val="fontStyleText"/>
        </w:rPr>
        <w:t xml:space="preserve"> важных для детей на этом этапе развития навыков.</w:t>
      </w:r>
    </w:p>
    <w:p w:rsidR="007051D8" w:rsidRDefault="007051D8" w:rsidP="007051D8">
      <w:pPr>
        <w:pStyle w:val="paragraphStyleText"/>
      </w:pPr>
      <w:r>
        <w:rPr>
          <w:rStyle w:val="fontStyleText"/>
        </w:rPr>
        <w:t xml:space="preserve">Важность </w:t>
      </w:r>
      <w:proofErr w:type="spellStart"/>
      <w:r>
        <w:rPr>
          <w:rStyle w:val="fontStyleText"/>
        </w:rPr>
        <w:t>нейрогимнастики</w:t>
      </w:r>
      <w:proofErr w:type="spellEnd"/>
      <w:r>
        <w:rPr>
          <w:rStyle w:val="fontStyleText"/>
        </w:rPr>
        <w:t xml:space="preserve"> подчеркивается ее воздействием на </w:t>
      </w:r>
      <w:proofErr w:type="spellStart"/>
      <w:r>
        <w:rPr>
          <w:rStyle w:val="fontStyleText"/>
        </w:rPr>
        <w:t>нейропластичность</w:t>
      </w:r>
      <w:proofErr w:type="spellEnd"/>
      <w:r>
        <w:rPr>
          <w:rStyle w:val="fontStyleText"/>
        </w:rPr>
        <w:t xml:space="preserve"> мозга – способность нейронов изменять свои связи под воздействием опыта. Упражнения, направленные на координацию, равновесие и зрительное восприятие, содействуют формированию новых нейронных связей, что в свою очередь создает надежную основу для будущего обучения и социальной адаптации детей.</w:t>
      </w:r>
    </w:p>
    <w:p w:rsidR="007051D8" w:rsidRDefault="007051D8" w:rsidP="007051D8">
      <w:pPr>
        <w:pStyle w:val="paragraphStyleText"/>
      </w:pPr>
      <w:r>
        <w:rPr>
          <w:rStyle w:val="fontStyleText"/>
        </w:rPr>
        <w:t xml:space="preserve">Одним из ключевых аспектов </w:t>
      </w:r>
      <w:proofErr w:type="spellStart"/>
      <w:r>
        <w:rPr>
          <w:rStyle w:val="fontStyleText"/>
        </w:rPr>
        <w:t>нейрогимнастики</w:t>
      </w:r>
      <w:proofErr w:type="spellEnd"/>
      <w:r>
        <w:rPr>
          <w:rStyle w:val="fontStyleText"/>
        </w:rPr>
        <w:t xml:space="preserve"> является ее доступность и простота внедрения в образовательный процесс. Любая форма игры, которая сопровождается движениями, может быть адаптирована под элементы </w:t>
      </w:r>
      <w:proofErr w:type="spellStart"/>
      <w:r>
        <w:rPr>
          <w:rStyle w:val="fontStyleText"/>
        </w:rPr>
        <w:t>нейрогимнастики</w:t>
      </w:r>
      <w:proofErr w:type="spellEnd"/>
      <w:r>
        <w:rPr>
          <w:rStyle w:val="fontStyleText"/>
        </w:rPr>
        <w:t>, что делает этот метод универсальным для разных условий.</w:t>
      </w:r>
    </w:p>
    <w:p w:rsidR="007051D8" w:rsidRDefault="007051D8" w:rsidP="007051D8">
      <w:pPr>
        <w:pStyle w:val="paragraphStyleText"/>
      </w:pPr>
      <w:r>
        <w:rPr>
          <w:rStyle w:val="fontStyleText"/>
        </w:rPr>
        <w:lastRenderedPageBreak/>
        <w:t xml:space="preserve">Эффективность </w:t>
      </w:r>
      <w:proofErr w:type="spellStart"/>
      <w:r>
        <w:rPr>
          <w:rStyle w:val="fontStyleText"/>
        </w:rPr>
        <w:t>нейрогимнастики</w:t>
      </w:r>
      <w:proofErr w:type="spellEnd"/>
      <w:r>
        <w:rPr>
          <w:rStyle w:val="fontStyleText"/>
        </w:rPr>
        <w:t xml:space="preserve"> подтверждается многочисленными наблюдениями в практике дошкольного обучения, показывающими улучшение успеваемости детей и развитие их самостоятельности и ответственности за собственные действия. Это создает благоприятные условия для работы в группе, учит детей взаимодействию и сотрудничеству, что очень важно в коллективной среде детского сада.</w:t>
      </w:r>
    </w:p>
    <w:p w:rsidR="007051D8" w:rsidRDefault="007051D8" w:rsidP="007051D8">
      <w:pPr>
        <w:pStyle w:val="paragraphStyleText"/>
      </w:pPr>
      <w:r>
        <w:rPr>
          <w:rStyle w:val="fontStyleText"/>
        </w:rPr>
        <w:t xml:space="preserve">Важно отметить, что, несмотря на разнообразие методик </w:t>
      </w:r>
      <w:proofErr w:type="spellStart"/>
      <w:r>
        <w:rPr>
          <w:rStyle w:val="fontStyleText"/>
        </w:rPr>
        <w:t>нейрогимнастики</w:t>
      </w:r>
      <w:proofErr w:type="spellEnd"/>
      <w:r>
        <w:rPr>
          <w:rStyle w:val="fontStyleText"/>
        </w:rPr>
        <w:t xml:space="preserve">, они всегда основаны на научных принципах функционирования мозга и психологии ребенка. Базируясь на таких основах, </w:t>
      </w: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 может быть высокоэффективным дополнением к традиционному подходу в дошкольном образовании. Следующие разделы подробнее рассмотрят практические методы </w:t>
      </w:r>
      <w:proofErr w:type="spellStart"/>
      <w:r>
        <w:rPr>
          <w:rStyle w:val="fontStyleText"/>
        </w:rPr>
        <w:t>нейрогимнастики</w:t>
      </w:r>
      <w:proofErr w:type="spellEnd"/>
      <w:r>
        <w:rPr>
          <w:rStyle w:val="fontStyleText"/>
        </w:rPr>
        <w:t xml:space="preserve"> и их эффективность, что позволит глубже понять практическое применение этих принципов в реальных условиях детского сада.</w:t>
      </w:r>
    </w:p>
    <w:p w:rsidR="007051D8" w:rsidRDefault="007051D8" w:rsidP="007051D8">
      <w:pPr>
        <w:pStyle w:val="1"/>
      </w:pPr>
      <w:r>
        <w:t xml:space="preserve">Методы </w:t>
      </w:r>
      <w:proofErr w:type="spellStart"/>
      <w:r>
        <w:t>нейрогимнастики</w:t>
      </w:r>
      <w:proofErr w:type="spellEnd"/>
      <w:r>
        <w:t>: подходы к обучению детей</w:t>
      </w:r>
    </w:p>
    <w:p w:rsidR="007051D8" w:rsidRDefault="007051D8" w:rsidP="007051D8">
      <w:pPr>
        <w:pStyle w:val="paragraphStyleText"/>
      </w:pP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 представляет собой систему подходов и упражнений, направленных на развитие и оптимизацию работы мозга, что напрямую влияет на физическую деятельность и когнитивные функции. В отличие от традиционных физических упражнений, которые чаще фокусируются на укреплении мышц и поддержании физической формы, </w:t>
      </w: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 акцентирует внимание на взаимодействии между движениями и функциями мозга. Данный подход предлагает новые технологии и специфические методики, позволяющие развивать не только физические, но и умственные способности детей.</w:t>
      </w:r>
    </w:p>
    <w:p w:rsidR="007051D8" w:rsidRDefault="007051D8" w:rsidP="007051D8">
      <w:pPr>
        <w:pStyle w:val="paragraphStyleText"/>
      </w:pPr>
      <w:r>
        <w:rPr>
          <w:rStyle w:val="fontStyleText"/>
        </w:rPr>
        <w:t xml:space="preserve">Основные методы </w:t>
      </w:r>
      <w:proofErr w:type="spellStart"/>
      <w:r>
        <w:rPr>
          <w:rStyle w:val="fontStyleText"/>
        </w:rPr>
        <w:t>нейрогимнастики</w:t>
      </w:r>
      <w:proofErr w:type="spellEnd"/>
      <w:r>
        <w:rPr>
          <w:rStyle w:val="fontStyleText"/>
        </w:rPr>
        <w:t xml:space="preserve"> включают в себя такие практики, как координационные упражнения, игры на внимание и память, а также действия, способствующие улучшению взаимодействия между полушариями мозга. Например, выполнение заданий, требующих одновременного использования обеих рук, способствует активации связей между </w:t>
      </w:r>
      <w:proofErr w:type="spellStart"/>
      <w:r>
        <w:rPr>
          <w:rStyle w:val="fontStyleText"/>
        </w:rPr>
        <w:t>hemispheres</w:t>
      </w:r>
      <w:proofErr w:type="spellEnd"/>
      <w:r>
        <w:rPr>
          <w:rStyle w:val="fontStyleText"/>
        </w:rPr>
        <w:t xml:space="preserve">, </w:t>
      </w:r>
      <w:proofErr w:type="spellStart"/>
      <w:r>
        <w:rPr>
          <w:rStyle w:val="fontStyleText"/>
        </w:rPr>
        <w:t>развивая</w:t>
      </w:r>
      <w:proofErr w:type="gramStart"/>
      <w:r>
        <w:rPr>
          <w:rStyle w:val="fontStyleText"/>
        </w:rPr>
        <w:t>Motor</w:t>
      </w:r>
      <w:proofErr w:type="spellEnd"/>
      <w:proofErr w:type="gramEnd"/>
      <w:r>
        <w:rPr>
          <w:rStyle w:val="fontStyleText"/>
        </w:rPr>
        <w:t xml:space="preserve"> </w:t>
      </w:r>
      <w:proofErr w:type="spellStart"/>
      <w:r>
        <w:rPr>
          <w:rStyle w:val="fontStyleText"/>
        </w:rPr>
        <w:t>Skills</w:t>
      </w:r>
      <w:proofErr w:type="spellEnd"/>
      <w:r>
        <w:rPr>
          <w:rStyle w:val="fontStyleText"/>
        </w:rPr>
        <w:t xml:space="preserve"> и оборудование, что важно для дальнейшего обучения.</w:t>
      </w:r>
    </w:p>
    <w:p w:rsidR="007051D8" w:rsidRDefault="007051D8" w:rsidP="007051D8">
      <w:pPr>
        <w:pStyle w:val="paragraphStyleText"/>
      </w:pPr>
      <w:r>
        <w:rPr>
          <w:rStyle w:val="fontStyleText"/>
        </w:rPr>
        <w:lastRenderedPageBreak/>
        <w:t xml:space="preserve">Сравнение этих методов </w:t>
      </w:r>
      <w:proofErr w:type="gramStart"/>
      <w:r>
        <w:rPr>
          <w:rStyle w:val="fontStyleText"/>
        </w:rPr>
        <w:t>с</w:t>
      </w:r>
      <w:proofErr w:type="gramEnd"/>
      <w:r>
        <w:rPr>
          <w:rStyle w:val="fontStyleText"/>
        </w:rPr>
        <w:t xml:space="preserve"> </w:t>
      </w:r>
      <w:proofErr w:type="gramStart"/>
      <w:r>
        <w:rPr>
          <w:rStyle w:val="fontStyleText"/>
        </w:rPr>
        <w:t>традиционными</w:t>
      </w:r>
      <w:proofErr w:type="gramEnd"/>
      <w:r>
        <w:rPr>
          <w:rStyle w:val="fontStyleText"/>
        </w:rPr>
        <w:t xml:space="preserve"> показывает, что </w:t>
      </w:r>
      <w:proofErr w:type="spellStart"/>
      <w:r>
        <w:rPr>
          <w:rStyle w:val="fontStyleText"/>
        </w:rPr>
        <w:t>нейрогимнастика</w:t>
      </w:r>
      <w:proofErr w:type="spellEnd"/>
      <w:r>
        <w:rPr>
          <w:rStyle w:val="fontStyleText"/>
        </w:rPr>
        <w:t xml:space="preserve"> предполагает более комплексный подход к развитию детей. В то время как обычные физические занятия могут быть </w:t>
      </w:r>
      <w:proofErr w:type="gramStart"/>
      <w:r>
        <w:rPr>
          <w:rStyle w:val="fontStyleText"/>
        </w:rPr>
        <w:t>однообразными</w:t>
      </w:r>
      <w:proofErr w:type="gramEnd"/>
      <w:r>
        <w:rPr>
          <w:rStyle w:val="fontStyleText"/>
        </w:rPr>
        <w:t xml:space="preserve"> и направлены лишь на физическую активность, </w:t>
      </w:r>
      <w:proofErr w:type="spellStart"/>
      <w:r>
        <w:rPr>
          <w:rStyle w:val="fontStyleText"/>
        </w:rPr>
        <w:t>нейрогимнастические</w:t>
      </w:r>
      <w:proofErr w:type="spellEnd"/>
      <w:r>
        <w:rPr>
          <w:rStyle w:val="fontStyleText"/>
        </w:rPr>
        <w:t xml:space="preserve"> упражнения предлагают различные игровые элементы и задачи, что становится мотивирующим фактором для детей. В процессе выполнения заданий дети не только развивают координацию, но и улучшают концентрацию, что делает занятия более продуктивными и интересными.</w:t>
      </w:r>
    </w:p>
    <w:p w:rsidR="007051D8" w:rsidRPr="00CA767B" w:rsidRDefault="007051D8" w:rsidP="00CA767B">
      <w:pPr>
        <w:pStyle w:val="paragraphStyleText"/>
      </w:pPr>
    </w:p>
    <w:p w:rsidR="00D63E43" w:rsidRDefault="00D63E43"/>
    <w:sectPr w:rsidR="00D6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A1"/>
    <w:rsid w:val="001D1515"/>
    <w:rsid w:val="003A6DA1"/>
    <w:rsid w:val="007051D8"/>
    <w:rsid w:val="00CA767B"/>
    <w:rsid w:val="00D6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7051D8"/>
    <w:pPr>
      <w:spacing w:after="160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Text">
    <w:name w:val="fontStyleText"/>
    <w:rsid w:val="00CA767B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CA767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7051D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7051D8"/>
    <w:pPr>
      <w:spacing w:after="160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Text">
    <w:name w:val="fontStyleText"/>
    <w:rsid w:val="00CA767B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CA767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7051D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2025-09-25T09:34:00Z</dcterms:created>
  <dcterms:modified xsi:type="dcterms:W3CDTF">2025-09-25T10:13:00Z</dcterms:modified>
</cp:coreProperties>
</file>