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6F" w:rsidRPr="00FA7FD8" w:rsidRDefault="002C776F" w:rsidP="002C776F">
      <w:pPr>
        <w:jc w:val="center"/>
        <w:rPr>
          <w:b/>
          <w:sz w:val="28"/>
          <w:szCs w:val="28"/>
        </w:rPr>
      </w:pPr>
      <w:r w:rsidRPr="00FA7FD8">
        <w:rPr>
          <w:b/>
          <w:sz w:val="28"/>
          <w:szCs w:val="28"/>
        </w:rPr>
        <w:t>Министерство образования Магаданской области</w:t>
      </w:r>
    </w:p>
    <w:p w:rsidR="002C776F" w:rsidRPr="00FA7FD8" w:rsidRDefault="002C776F" w:rsidP="002C776F">
      <w:pPr>
        <w:jc w:val="center"/>
        <w:rPr>
          <w:b/>
          <w:sz w:val="28"/>
          <w:szCs w:val="28"/>
        </w:rPr>
      </w:pPr>
    </w:p>
    <w:p w:rsidR="002C776F" w:rsidRPr="00FA7FD8" w:rsidRDefault="00FA7FD8" w:rsidP="002C776F">
      <w:pPr>
        <w:jc w:val="center"/>
        <w:rPr>
          <w:b/>
          <w:sz w:val="28"/>
          <w:szCs w:val="28"/>
        </w:rPr>
      </w:pPr>
      <w:r w:rsidRPr="00FA7FD8">
        <w:rPr>
          <w:b/>
          <w:sz w:val="28"/>
          <w:szCs w:val="28"/>
        </w:rPr>
        <w:t>Магаданское  областное государственное автономное профессиональное образовательное  учреждение «Колледж сервиса и технологий»</w:t>
      </w:r>
    </w:p>
    <w:p w:rsidR="00FA7FD8" w:rsidRDefault="00FA7FD8" w:rsidP="002C776F">
      <w:pPr>
        <w:jc w:val="center"/>
        <w:rPr>
          <w:b/>
          <w:szCs w:val="28"/>
        </w:rPr>
      </w:pPr>
    </w:p>
    <w:p w:rsidR="00FA7FD8" w:rsidRDefault="00FA7FD8" w:rsidP="002C776F">
      <w:pPr>
        <w:jc w:val="center"/>
        <w:rPr>
          <w:b/>
          <w:szCs w:val="28"/>
        </w:rPr>
      </w:pPr>
    </w:p>
    <w:p w:rsidR="00FA7FD8" w:rsidRDefault="00FA7FD8" w:rsidP="002C776F">
      <w:pPr>
        <w:jc w:val="center"/>
        <w:rPr>
          <w:b/>
          <w:sz w:val="28"/>
          <w:szCs w:val="28"/>
        </w:rPr>
      </w:pPr>
    </w:p>
    <w:p w:rsidR="002C776F" w:rsidRDefault="002C776F" w:rsidP="002C776F">
      <w:pPr>
        <w:jc w:val="center"/>
        <w:rPr>
          <w:sz w:val="40"/>
          <w:szCs w:val="40"/>
        </w:rPr>
      </w:pPr>
    </w:p>
    <w:p w:rsidR="002C776F" w:rsidRDefault="002C776F" w:rsidP="002C776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Методическая разработка</w:t>
      </w:r>
    </w:p>
    <w:p w:rsidR="002C776F" w:rsidRDefault="002C776F" w:rsidP="002C776F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урока учебной практики</w:t>
      </w:r>
    </w:p>
    <w:p w:rsidR="002C776F" w:rsidRDefault="002C776F" w:rsidP="002C776F">
      <w:pPr>
        <w:jc w:val="center"/>
        <w:rPr>
          <w:b/>
          <w:cap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2C776F" w:rsidTr="002C776F">
        <w:tc>
          <w:tcPr>
            <w:tcW w:w="2093" w:type="dxa"/>
            <w:hideMark/>
          </w:tcPr>
          <w:p w:rsidR="002C776F" w:rsidRDefault="002C776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ПМ </w:t>
            </w:r>
          </w:p>
        </w:tc>
        <w:tc>
          <w:tcPr>
            <w:tcW w:w="7796" w:type="dxa"/>
            <w:hideMark/>
          </w:tcPr>
          <w:p w:rsidR="002C776F" w:rsidRDefault="002C776F">
            <w:pPr>
              <w:rPr>
                <w:rFonts w:eastAsia="TimesNewRomanPS-BoldMT"/>
                <w:b/>
                <w:sz w:val="32"/>
                <w:szCs w:val="32"/>
              </w:rPr>
            </w:pPr>
            <w:r>
              <w:rPr>
                <w:rFonts w:eastAsia="TimesNewRomanPS-BoldMT"/>
                <w:b/>
                <w:sz w:val="32"/>
                <w:szCs w:val="32"/>
              </w:rPr>
              <w:t>03.01. «Эксплуатация ККТ и расчеты с покупателями»</w:t>
            </w:r>
          </w:p>
          <w:p w:rsidR="004E3CBD" w:rsidRDefault="004E3CBD">
            <w:pPr>
              <w:rPr>
                <w:sz w:val="32"/>
                <w:szCs w:val="32"/>
              </w:rPr>
            </w:pPr>
          </w:p>
        </w:tc>
      </w:tr>
      <w:tr w:rsidR="002C776F" w:rsidTr="002C776F">
        <w:tc>
          <w:tcPr>
            <w:tcW w:w="2093" w:type="dxa"/>
            <w:hideMark/>
          </w:tcPr>
          <w:p w:rsidR="002C776F" w:rsidRDefault="002C776F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Тема</w:t>
            </w:r>
          </w:p>
        </w:tc>
        <w:tc>
          <w:tcPr>
            <w:tcW w:w="7796" w:type="dxa"/>
            <w:hideMark/>
          </w:tcPr>
          <w:p w:rsidR="002C776F" w:rsidRDefault="004E3CBD" w:rsidP="004E3CBD">
            <w:pPr>
              <w:jc w:val="both"/>
              <w:rPr>
                <w:b/>
                <w:sz w:val="28"/>
                <w:szCs w:val="28"/>
              </w:rPr>
            </w:pPr>
            <w:r w:rsidRPr="004E3CBD">
              <w:rPr>
                <w:sz w:val="28"/>
                <w:szCs w:val="28"/>
              </w:rPr>
              <w:t>«</w:t>
            </w:r>
            <w:r w:rsidRPr="004E3CBD">
              <w:rPr>
                <w:b/>
                <w:sz w:val="28"/>
                <w:szCs w:val="28"/>
              </w:rPr>
              <w:t>Работа на ККМ, п</w:t>
            </w:r>
            <w:r w:rsidRPr="004E3CBD">
              <w:rPr>
                <w:rFonts w:eastAsia="Calibri"/>
                <w:b/>
                <w:bCs/>
                <w:sz w:val="28"/>
                <w:szCs w:val="28"/>
              </w:rPr>
              <w:t>олучение различных чеков, отчетов, на начало и конец смены</w:t>
            </w:r>
            <w:r w:rsidRPr="004E3CBD">
              <w:rPr>
                <w:b/>
                <w:sz w:val="28"/>
                <w:szCs w:val="28"/>
              </w:rPr>
              <w:t>. Работа на ККМ ЭКР-2102</w:t>
            </w:r>
            <w:r w:rsidR="00721573" w:rsidRPr="004E3CBD">
              <w:rPr>
                <w:b/>
                <w:sz w:val="28"/>
                <w:szCs w:val="28"/>
              </w:rPr>
              <w:t>К</w:t>
            </w:r>
            <w:r w:rsidR="00721573">
              <w:rPr>
                <w:b/>
                <w:sz w:val="28"/>
                <w:szCs w:val="28"/>
              </w:rPr>
              <w:t>-</w:t>
            </w:r>
            <w:r w:rsidRPr="004E3CBD">
              <w:rPr>
                <w:b/>
                <w:sz w:val="28"/>
                <w:szCs w:val="28"/>
              </w:rPr>
              <w:t>Ф».</w:t>
            </w:r>
          </w:p>
          <w:p w:rsidR="004E3CBD" w:rsidRPr="004E3CBD" w:rsidRDefault="004E3CBD" w:rsidP="004E3CBD">
            <w:pPr>
              <w:jc w:val="both"/>
              <w:rPr>
                <w:sz w:val="32"/>
                <w:szCs w:val="32"/>
              </w:rPr>
            </w:pPr>
          </w:p>
        </w:tc>
      </w:tr>
      <w:tr w:rsidR="002C776F" w:rsidTr="002C776F">
        <w:tc>
          <w:tcPr>
            <w:tcW w:w="2093" w:type="dxa"/>
            <w:hideMark/>
          </w:tcPr>
          <w:p w:rsidR="002C776F" w:rsidRDefault="002C77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 №</w:t>
            </w:r>
          </w:p>
        </w:tc>
        <w:tc>
          <w:tcPr>
            <w:tcW w:w="7796" w:type="dxa"/>
            <w:hideMark/>
          </w:tcPr>
          <w:p w:rsidR="002C776F" w:rsidRDefault="00FA7FD8">
            <w:pPr>
              <w:rPr>
                <w:rFonts w:eastAsia="TimesNewRomanPS-BoldMT"/>
                <w:b/>
                <w:sz w:val="32"/>
                <w:szCs w:val="32"/>
              </w:rPr>
            </w:pPr>
            <w:r>
              <w:rPr>
                <w:rFonts w:eastAsia="TimesNewRomanPS-BoldMT"/>
                <w:b/>
                <w:sz w:val="32"/>
                <w:szCs w:val="32"/>
              </w:rPr>
              <w:t>30-М</w:t>
            </w:r>
          </w:p>
          <w:p w:rsidR="004E3CBD" w:rsidRDefault="004E3CBD">
            <w:pPr>
              <w:rPr>
                <w:sz w:val="32"/>
                <w:szCs w:val="32"/>
              </w:rPr>
            </w:pPr>
          </w:p>
        </w:tc>
      </w:tr>
      <w:tr w:rsidR="002C776F" w:rsidTr="002C776F">
        <w:tc>
          <w:tcPr>
            <w:tcW w:w="2093" w:type="dxa"/>
            <w:hideMark/>
          </w:tcPr>
          <w:p w:rsidR="002C776F" w:rsidRDefault="002C77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Курс </w:t>
            </w:r>
          </w:p>
        </w:tc>
        <w:tc>
          <w:tcPr>
            <w:tcW w:w="7796" w:type="dxa"/>
            <w:hideMark/>
          </w:tcPr>
          <w:p w:rsidR="002C776F" w:rsidRDefault="002C77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  <w:p w:rsidR="004E3CBD" w:rsidRDefault="004E3CBD">
            <w:pPr>
              <w:rPr>
                <w:b/>
                <w:sz w:val="32"/>
                <w:szCs w:val="32"/>
              </w:rPr>
            </w:pPr>
          </w:p>
        </w:tc>
      </w:tr>
      <w:tr w:rsidR="002C776F" w:rsidTr="002C776F">
        <w:tc>
          <w:tcPr>
            <w:tcW w:w="2093" w:type="dxa"/>
            <w:hideMark/>
          </w:tcPr>
          <w:p w:rsidR="002C776F" w:rsidRDefault="002C77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Профессия:</w:t>
            </w:r>
          </w:p>
        </w:tc>
        <w:tc>
          <w:tcPr>
            <w:tcW w:w="7796" w:type="dxa"/>
            <w:hideMark/>
          </w:tcPr>
          <w:p w:rsidR="002C776F" w:rsidRDefault="002C776F">
            <w:pPr>
              <w:rPr>
                <w:sz w:val="32"/>
                <w:szCs w:val="32"/>
              </w:rPr>
            </w:pPr>
            <w:r>
              <w:rPr>
                <w:rFonts w:eastAsia="TimesNewRomanPS-BoldMT"/>
                <w:b/>
                <w:sz w:val="32"/>
                <w:szCs w:val="32"/>
              </w:rPr>
              <w:t>«Продавец, контролёр-кассир»</w:t>
            </w:r>
          </w:p>
        </w:tc>
      </w:tr>
    </w:tbl>
    <w:p w:rsidR="002C776F" w:rsidRDefault="002C776F" w:rsidP="002C776F">
      <w:pPr>
        <w:rPr>
          <w:sz w:val="32"/>
          <w:szCs w:val="32"/>
          <w:lang w:eastAsia="en-US"/>
        </w:rPr>
      </w:pPr>
    </w:p>
    <w:p w:rsidR="00FA7FD8" w:rsidRDefault="00FA7FD8" w:rsidP="002C776F">
      <w:pPr>
        <w:rPr>
          <w:sz w:val="32"/>
          <w:szCs w:val="32"/>
          <w:lang w:eastAsia="en-US"/>
        </w:rPr>
      </w:pPr>
    </w:p>
    <w:p w:rsidR="00FA7FD8" w:rsidRDefault="00FA7FD8" w:rsidP="002C776F">
      <w:pPr>
        <w:rPr>
          <w:sz w:val="32"/>
          <w:szCs w:val="32"/>
          <w:lang w:eastAsia="en-US"/>
        </w:rPr>
      </w:pPr>
    </w:p>
    <w:p w:rsidR="00FA7FD8" w:rsidRDefault="00FA7FD8" w:rsidP="002C776F">
      <w:pPr>
        <w:rPr>
          <w:sz w:val="32"/>
          <w:szCs w:val="32"/>
          <w:lang w:eastAsia="en-US"/>
        </w:rPr>
      </w:pPr>
    </w:p>
    <w:p w:rsidR="002C776F" w:rsidRDefault="002C776F" w:rsidP="002C776F">
      <w:pPr>
        <w:ind w:left="4678" w:right="-144" w:hanging="1134"/>
        <w:rPr>
          <w:b/>
          <w:sz w:val="28"/>
          <w:szCs w:val="28"/>
        </w:rPr>
      </w:pPr>
      <w:r w:rsidRPr="00FA7FD8">
        <w:rPr>
          <w:sz w:val="28"/>
          <w:szCs w:val="28"/>
        </w:rPr>
        <w:t>Автор: мастер производственного обучения</w:t>
      </w:r>
      <w:r>
        <w:rPr>
          <w:szCs w:val="28"/>
        </w:rPr>
        <w:t xml:space="preserve"> </w:t>
      </w:r>
      <w:r>
        <w:rPr>
          <w:b/>
          <w:szCs w:val="28"/>
        </w:rPr>
        <w:t>РОДИОНОВА Ю.С.</w:t>
      </w:r>
    </w:p>
    <w:p w:rsidR="002C776F" w:rsidRDefault="002C776F" w:rsidP="00266A14">
      <w:pPr>
        <w:jc w:val="center"/>
        <w:rPr>
          <w:b/>
          <w:sz w:val="28"/>
          <w:szCs w:val="28"/>
        </w:rPr>
      </w:pPr>
    </w:p>
    <w:p w:rsidR="00FA7FD8" w:rsidRDefault="00FA7FD8" w:rsidP="00266A14">
      <w:pPr>
        <w:jc w:val="center"/>
        <w:rPr>
          <w:b/>
          <w:sz w:val="28"/>
          <w:szCs w:val="28"/>
        </w:rPr>
      </w:pPr>
    </w:p>
    <w:p w:rsidR="00FA7FD8" w:rsidRDefault="00FA7FD8" w:rsidP="00266A14">
      <w:pPr>
        <w:jc w:val="center"/>
        <w:rPr>
          <w:b/>
          <w:sz w:val="28"/>
          <w:szCs w:val="28"/>
        </w:rPr>
      </w:pPr>
    </w:p>
    <w:p w:rsidR="00FA7FD8" w:rsidRDefault="00FA7FD8" w:rsidP="00266A14">
      <w:pPr>
        <w:jc w:val="center"/>
        <w:rPr>
          <w:b/>
          <w:sz w:val="28"/>
          <w:szCs w:val="28"/>
        </w:rPr>
      </w:pPr>
    </w:p>
    <w:p w:rsidR="00FA7FD8" w:rsidRDefault="00FA7FD8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BE05C4" w:rsidP="00266A1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г.Магадан</w:t>
      </w:r>
      <w:proofErr w:type="spellEnd"/>
    </w:p>
    <w:p w:rsidR="00BE05C4" w:rsidRDefault="00BE05C4" w:rsidP="00266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2024г</w:t>
      </w: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4E3CBD" w:rsidRDefault="004E3CBD" w:rsidP="00266A14">
      <w:pPr>
        <w:jc w:val="center"/>
        <w:rPr>
          <w:b/>
          <w:sz w:val="28"/>
          <w:szCs w:val="28"/>
        </w:rPr>
      </w:pPr>
    </w:p>
    <w:p w:rsidR="00266A14" w:rsidRPr="00444199" w:rsidRDefault="00266A14" w:rsidP="00266A14">
      <w:pPr>
        <w:jc w:val="center"/>
        <w:rPr>
          <w:b/>
          <w:sz w:val="28"/>
          <w:szCs w:val="28"/>
        </w:rPr>
      </w:pPr>
      <w:r w:rsidRPr="00444199">
        <w:rPr>
          <w:b/>
          <w:sz w:val="28"/>
          <w:szCs w:val="28"/>
        </w:rPr>
        <w:lastRenderedPageBreak/>
        <w:t>ПЛАН УРОКА</w:t>
      </w:r>
    </w:p>
    <w:p w:rsidR="00266A14" w:rsidRPr="00444199" w:rsidRDefault="00266A14" w:rsidP="00266A14">
      <w:pPr>
        <w:jc w:val="center"/>
        <w:rPr>
          <w:b/>
          <w:sz w:val="28"/>
          <w:szCs w:val="28"/>
        </w:rPr>
      </w:pPr>
      <w:r w:rsidRPr="00444199">
        <w:rPr>
          <w:b/>
          <w:sz w:val="28"/>
          <w:szCs w:val="28"/>
        </w:rPr>
        <w:t>ПРОИЗВОДСТВЕННОГО ОБУЧЕНИЯ</w:t>
      </w:r>
    </w:p>
    <w:p w:rsidR="00266A14" w:rsidRDefault="00266A14" w:rsidP="00266A14">
      <w:pPr>
        <w:jc w:val="center"/>
        <w:rPr>
          <w:sz w:val="28"/>
          <w:szCs w:val="28"/>
        </w:rPr>
      </w:pPr>
    </w:p>
    <w:p w:rsidR="00266A14" w:rsidRPr="00444199" w:rsidRDefault="00266A14" w:rsidP="00266A14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Тема программы</w:t>
      </w:r>
      <w:r>
        <w:rPr>
          <w:sz w:val="28"/>
          <w:szCs w:val="28"/>
        </w:rPr>
        <w:t xml:space="preserve">: </w:t>
      </w:r>
      <w:r w:rsidR="00444199">
        <w:rPr>
          <w:sz w:val="28"/>
          <w:szCs w:val="28"/>
        </w:rPr>
        <w:t>«</w:t>
      </w:r>
      <w:r w:rsidRPr="00444199">
        <w:rPr>
          <w:b/>
          <w:i/>
          <w:sz w:val="28"/>
          <w:szCs w:val="28"/>
        </w:rPr>
        <w:t>Работа на ККМ, п</w:t>
      </w:r>
      <w:r w:rsidRPr="00444199">
        <w:rPr>
          <w:rFonts w:eastAsia="Calibri"/>
          <w:b/>
          <w:bCs/>
          <w:i/>
          <w:sz w:val="28"/>
          <w:szCs w:val="28"/>
        </w:rPr>
        <w:t>олучение различных чеков, отчетов, на начало и конец смены</w:t>
      </w:r>
      <w:r w:rsidR="0047705C" w:rsidRPr="00444199">
        <w:rPr>
          <w:b/>
          <w:i/>
          <w:sz w:val="28"/>
          <w:szCs w:val="28"/>
        </w:rPr>
        <w:t>. Работа на ККМ ЭКР-2102</w:t>
      </w:r>
      <w:r w:rsidR="00721573">
        <w:rPr>
          <w:b/>
          <w:i/>
          <w:sz w:val="28"/>
          <w:szCs w:val="28"/>
        </w:rPr>
        <w:t>К-</w:t>
      </w:r>
      <w:r w:rsidR="0047705C" w:rsidRPr="00444199">
        <w:rPr>
          <w:b/>
          <w:i/>
          <w:sz w:val="28"/>
          <w:szCs w:val="28"/>
        </w:rPr>
        <w:t>Ф</w:t>
      </w:r>
      <w:r w:rsidR="00444199">
        <w:rPr>
          <w:b/>
          <w:i/>
          <w:sz w:val="28"/>
          <w:szCs w:val="28"/>
        </w:rPr>
        <w:t>»</w:t>
      </w:r>
      <w:r w:rsidR="0047705C" w:rsidRPr="00444199">
        <w:rPr>
          <w:b/>
          <w:i/>
          <w:sz w:val="28"/>
          <w:szCs w:val="28"/>
        </w:rPr>
        <w:t>.</w:t>
      </w:r>
    </w:p>
    <w:p w:rsidR="004E3CBD" w:rsidRPr="004E3CBD" w:rsidRDefault="004E3CBD" w:rsidP="00266A14">
      <w:pPr>
        <w:jc w:val="both"/>
        <w:rPr>
          <w:b/>
          <w:sz w:val="12"/>
          <w:szCs w:val="12"/>
        </w:rPr>
      </w:pPr>
    </w:p>
    <w:p w:rsidR="00266A14" w:rsidRDefault="00266A14" w:rsidP="00266A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 урока</w:t>
      </w:r>
      <w:r>
        <w:rPr>
          <w:sz w:val="28"/>
          <w:szCs w:val="28"/>
        </w:rPr>
        <w:t>: урок-практикум</w:t>
      </w:r>
    </w:p>
    <w:p w:rsidR="004E3CBD" w:rsidRPr="004E3CBD" w:rsidRDefault="004E3CBD" w:rsidP="00266A14">
      <w:pPr>
        <w:jc w:val="both"/>
        <w:rPr>
          <w:b/>
          <w:sz w:val="12"/>
          <w:szCs w:val="12"/>
        </w:rPr>
      </w:pPr>
    </w:p>
    <w:p w:rsidR="00266A14" w:rsidRDefault="00266A14" w:rsidP="00266A1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: урок по выполнению комплексных работ.</w:t>
      </w:r>
    </w:p>
    <w:p w:rsidR="004E3CBD" w:rsidRDefault="004E3CBD" w:rsidP="00266A14">
      <w:pPr>
        <w:jc w:val="both"/>
        <w:rPr>
          <w:b/>
          <w:sz w:val="12"/>
          <w:szCs w:val="12"/>
        </w:rPr>
      </w:pPr>
    </w:p>
    <w:p w:rsidR="00625544" w:rsidRDefault="00266A14" w:rsidP="00266A14">
      <w:pPr>
        <w:jc w:val="both"/>
        <w:rPr>
          <w:color w:val="000000"/>
        </w:rPr>
      </w:pPr>
      <w:r>
        <w:rPr>
          <w:b/>
          <w:sz w:val="28"/>
          <w:szCs w:val="28"/>
        </w:rPr>
        <w:t>Методическая цель</w:t>
      </w:r>
      <w:r>
        <w:rPr>
          <w:sz w:val="28"/>
          <w:szCs w:val="28"/>
        </w:rPr>
        <w:t xml:space="preserve">: </w:t>
      </w:r>
      <w:r w:rsidR="00625544" w:rsidRPr="00625544">
        <w:rPr>
          <w:color w:val="000000"/>
          <w:sz w:val="28"/>
          <w:szCs w:val="28"/>
        </w:rPr>
        <w:t>формирование у обучающихся профессионально–значимых </w:t>
      </w:r>
      <w:r w:rsidR="00625544" w:rsidRPr="00625544">
        <w:rPr>
          <w:color w:val="000000"/>
          <w:sz w:val="28"/>
          <w:szCs w:val="28"/>
        </w:rPr>
        <w:br/>
        <w:t>качеств путем применения элементов коммуникативных и информационных технологий в сочетании группового и  индивидуального методов организации обучения. </w:t>
      </w:r>
    </w:p>
    <w:p w:rsidR="004E3CBD" w:rsidRDefault="004E3CBD" w:rsidP="00266A14">
      <w:pPr>
        <w:jc w:val="both"/>
        <w:rPr>
          <w:b/>
          <w:sz w:val="12"/>
          <w:szCs w:val="12"/>
        </w:rPr>
      </w:pPr>
    </w:p>
    <w:p w:rsidR="00266A14" w:rsidRDefault="00266A14" w:rsidP="00266A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урока:</w:t>
      </w:r>
    </w:p>
    <w:p w:rsidR="00266A14" w:rsidRDefault="00C631B5" w:rsidP="00266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6A14">
        <w:rPr>
          <w:sz w:val="28"/>
          <w:szCs w:val="28"/>
        </w:rPr>
        <w:t>проверить усвоение знаний, приобретение умений и навыков обучающихся;</w:t>
      </w:r>
    </w:p>
    <w:p w:rsidR="00C631B5" w:rsidRPr="00266A14" w:rsidRDefault="00266A14" w:rsidP="00C631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обеспечить в ходе урока совершенствование и закрепле</w:t>
      </w:r>
      <w:r w:rsidR="00C631B5">
        <w:rPr>
          <w:sz w:val="28"/>
          <w:szCs w:val="28"/>
        </w:rPr>
        <w:t>ние знаний и умений по теме «</w:t>
      </w:r>
      <w:r w:rsidR="00C631B5" w:rsidRPr="00266A14">
        <w:rPr>
          <w:sz w:val="28"/>
          <w:szCs w:val="28"/>
        </w:rPr>
        <w:t>Работа на ККМ, п</w:t>
      </w:r>
      <w:r w:rsidR="00C631B5" w:rsidRPr="00266A14">
        <w:rPr>
          <w:rFonts w:eastAsia="Calibri"/>
          <w:bCs/>
          <w:sz w:val="28"/>
          <w:szCs w:val="28"/>
        </w:rPr>
        <w:t>олучение различных чеков, отчетов, на начало и конец смены</w:t>
      </w:r>
      <w:r w:rsidR="00C631B5">
        <w:rPr>
          <w:b/>
          <w:sz w:val="28"/>
          <w:szCs w:val="28"/>
        </w:rPr>
        <w:t>»</w:t>
      </w:r>
    </w:p>
    <w:p w:rsidR="00266A14" w:rsidRDefault="00C631B5" w:rsidP="00C63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66A14">
        <w:rPr>
          <w:sz w:val="28"/>
          <w:szCs w:val="28"/>
        </w:rPr>
        <w:t>пособствовать</w:t>
      </w:r>
      <w:proofErr w:type="spellEnd"/>
      <w:r w:rsidR="00266A14">
        <w:rPr>
          <w:sz w:val="28"/>
          <w:szCs w:val="28"/>
        </w:rPr>
        <w:t xml:space="preserve"> развитию интереса к будущей профессии, творческой активности, самостоятельности и ответственности за результаты работы;            </w:t>
      </w:r>
    </w:p>
    <w:p w:rsidR="00266A14" w:rsidRDefault="00266A14" w:rsidP="00266A14">
      <w:pPr>
        <w:jc w:val="both"/>
        <w:rPr>
          <w:sz w:val="28"/>
          <w:szCs w:val="28"/>
        </w:rPr>
      </w:pPr>
      <w:r>
        <w:rPr>
          <w:sz w:val="28"/>
          <w:szCs w:val="28"/>
        </w:rPr>
        <w:t>– способствовать формированию чувства ответственности за выбранную профессию.</w:t>
      </w:r>
    </w:p>
    <w:p w:rsidR="004E3CBD" w:rsidRDefault="004E3CBD" w:rsidP="00266A14">
      <w:pPr>
        <w:jc w:val="both"/>
        <w:rPr>
          <w:b/>
          <w:sz w:val="12"/>
          <w:szCs w:val="12"/>
        </w:rPr>
      </w:pPr>
    </w:p>
    <w:p w:rsidR="00266A14" w:rsidRDefault="00266A14" w:rsidP="00266A1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Межпредметные</w:t>
      </w:r>
      <w:proofErr w:type="spellEnd"/>
      <w:r>
        <w:rPr>
          <w:b/>
          <w:sz w:val="28"/>
          <w:szCs w:val="28"/>
        </w:rPr>
        <w:t xml:space="preserve"> связи</w:t>
      </w:r>
      <w:r>
        <w:rPr>
          <w:sz w:val="28"/>
          <w:szCs w:val="28"/>
        </w:rPr>
        <w:t>: МДК 03.01 «Эксплуатация ККМ», «Организация и технология розничной торговли», «Оборудование и охрана труда».</w:t>
      </w:r>
    </w:p>
    <w:p w:rsidR="004E3CBD" w:rsidRDefault="004E3CBD" w:rsidP="00266A14">
      <w:pPr>
        <w:jc w:val="both"/>
        <w:rPr>
          <w:b/>
          <w:sz w:val="12"/>
          <w:szCs w:val="12"/>
        </w:rPr>
      </w:pPr>
    </w:p>
    <w:p w:rsidR="00266A14" w:rsidRDefault="00266A14" w:rsidP="00266A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Материально-дидактическое оснащение урока:</w:t>
      </w:r>
    </w:p>
    <w:p w:rsidR="00266A14" w:rsidRDefault="00266A14" w:rsidP="00B226FA">
      <w:pPr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Компьютер, проектор, карточки-задания, контрольно-кассовые машины, инструкционные карты,  эталоны ответов, оценочный лист.</w:t>
      </w:r>
      <w:proofErr w:type="gramEnd"/>
    </w:p>
    <w:p w:rsidR="00266A14" w:rsidRDefault="00266A14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721573" w:rsidRDefault="00721573" w:rsidP="00B226FA">
      <w:pPr>
        <w:pStyle w:val="a4"/>
        <w:jc w:val="both"/>
        <w:rPr>
          <w:sz w:val="28"/>
          <w:szCs w:val="28"/>
        </w:rPr>
      </w:pPr>
    </w:p>
    <w:p w:rsidR="00B226FA" w:rsidRPr="00B226FA" w:rsidRDefault="00B226FA" w:rsidP="00B226FA">
      <w:pPr>
        <w:pStyle w:val="a4"/>
        <w:ind w:left="0"/>
        <w:jc w:val="both"/>
        <w:rPr>
          <w:b/>
          <w:sz w:val="28"/>
          <w:szCs w:val="28"/>
        </w:rPr>
      </w:pPr>
      <w:r w:rsidRPr="00B226FA">
        <w:rPr>
          <w:b/>
          <w:sz w:val="28"/>
          <w:szCs w:val="28"/>
        </w:rPr>
        <w:lastRenderedPageBreak/>
        <w:t>Структура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0"/>
        <w:gridCol w:w="2325"/>
        <w:gridCol w:w="1252"/>
        <w:gridCol w:w="2895"/>
        <w:gridCol w:w="2902"/>
      </w:tblGrid>
      <w:tr w:rsidR="0047705C" w:rsidTr="00C138CC">
        <w:tc>
          <w:tcPr>
            <w:tcW w:w="820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25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Структурный </w:t>
            </w:r>
          </w:p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урока</w:t>
            </w:r>
          </w:p>
        </w:tc>
        <w:tc>
          <w:tcPr>
            <w:tcW w:w="1252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895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мастера п\о</w:t>
            </w:r>
          </w:p>
        </w:tc>
        <w:tc>
          <w:tcPr>
            <w:tcW w:w="2902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</w:t>
            </w:r>
          </w:p>
        </w:tc>
      </w:tr>
      <w:tr w:rsidR="0047705C" w:rsidTr="00C138CC">
        <w:tc>
          <w:tcPr>
            <w:tcW w:w="820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25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часть</w:t>
            </w:r>
          </w:p>
        </w:tc>
        <w:tc>
          <w:tcPr>
            <w:tcW w:w="1252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мин.</w:t>
            </w:r>
          </w:p>
        </w:tc>
        <w:tc>
          <w:tcPr>
            <w:tcW w:w="2895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явки обучающихся и готовности к уроку</w:t>
            </w:r>
          </w:p>
        </w:tc>
        <w:tc>
          <w:tcPr>
            <w:tcW w:w="2902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сообщает об отсутствующих</w:t>
            </w:r>
          </w:p>
        </w:tc>
      </w:tr>
      <w:tr w:rsidR="0047705C" w:rsidTr="00C138CC">
        <w:tc>
          <w:tcPr>
            <w:tcW w:w="820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25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1252" w:type="dxa"/>
          </w:tcPr>
          <w:p w:rsidR="00C631B5" w:rsidRDefault="00C631B5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2895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Сообщает тему урока</w:t>
            </w:r>
            <w:r w:rsidR="00C138CC">
              <w:rPr>
                <w:sz w:val="28"/>
                <w:szCs w:val="28"/>
              </w:rPr>
              <w:t>. Мотивирует обучающихся к выполнению работы</w:t>
            </w:r>
          </w:p>
        </w:tc>
        <w:tc>
          <w:tcPr>
            <w:tcW w:w="2902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 и записывают в тетрадь по учебной практике</w:t>
            </w:r>
          </w:p>
        </w:tc>
      </w:tr>
      <w:tr w:rsidR="0047705C" w:rsidTr="00C138CC">
        <w:tc>
          <w:tcPr>
            <w:tcW w:w="820" w:type="dxa"/>
          </w:tcPr>
          <w:p w:rsidR="00C631B5" w:rsidRDefault="0047705C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325" w:type="dxa"/>
          </w:tcPr>
          <w:p w:rsidR="00C631B5" w:rsidRDefault="00C631B5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1252" w:type="dxa"/>
          </w:tcPr>
          <w:p w:rsidR="00C631B5" w:rsidRDefault="00C138CC" w:rsidP="00477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C631B5">
              <w:rPr>
                <w:sz w:val="28"/>
                <w:szCs w:val="28"/>
              </w:rPr>
              <w:t>мин</w:t>
            </w:r>
            <w:r w:rsidR="0047705C">
              <w:rPr>
                <w:sz w:val="28"/>
                <w:szCs w:val="28"/>
              </w:rPr>
              <w:t>.</w:t>
            </w:r>
          </w:p>
        </w:tc>
        <w:tc>
          <w:tcPr>
            <w:tcW w:w="2895" w:type="dxa"/>
          </w:tcPr>
          <w:p w:rsidR="00C631B5" w:rsidRDefault="0047705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фронтального опроса с использованием презентации </w:t>
            </w:r>
            <w:r w:rsidR="0039398A">
              <w:rPr>
                <w:sz w:val="28"/>
                <w:szCs w:val="28"/>
              </w:rPr>
              <w:t>(Приложение 1)</w:t>
            </w:r>
          </w:p>
        </w:tc>
        <w:tc>
          <w:tcPr>
            <w:tcW w:w="2902" w:type="dxa"/>
          </w:tcPr>
          <w:p w:rsidR="00C631B5" w:rsidRDefault="0047705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</w:t>
            </w:r>
          </w:p>
        </w:tc>
      </w:tr>
      <w:tr w:rsidR="0047705C" w:rsidTr="00C138CC">
        <w:tc>
          <w:tcPr>
            <w:tcW w:w="820" w:type="dxa"/>
          </w:tcPr>
          <w:p w:rsidR="00C631B5" w:rsidRDefault="0047705C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325" w:type="dxa"/>
          </w:tcPr>
          <w:p w:rsidR="00C631B5" w:rsidRDefault="001A4078" w:rsidP="001A4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инструктаж</w:t>
            </w:r>
          </w:p>
        </w:tc>
        <w:tc>
          <w:tcPr>
            <w:tcW w:w="1252" w:type="dxa"/>
          </w:tcPr>
          <w:p w:rsidR="00C631B5" w:rsidRDefault="0047705C" w:rsidP="00477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мин.</w:t>
            </w:r>
          </w:p>
        </w:tc>
        <w:tc>
          <w:tcPr>
            <w:tcW w:w="2895" w:type="dxa"/>
          </w:tcPr>
          <w:p w:rsidR="00AE2ADF" w:rsidRPr="00AE2ADF" w:rsidRDefault="0047705C" w:rsidP="0047705C">
            <w:pPr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Инструктаж по ТБ </w:t>
            </w:r>
            <w:r w:rsidR="00AE2ADF" w:rsidRPr="00AE2ADF">
              <w:rPr>
                <w:sz w:val="28"/>
                <w:szCs w:val="28"/>
              </w:rPr>
              <w:t>при работе на ККТ</w:t>
            </w:r>
          </w:p>
          <w:p w:rsidR="00AE2ADF" w:rsidRPr="00AE2ADF" w:rsidRDefault="00AE2ADF" w:rsidP="0047705C">
            <w:pPr>
              <w:rPr>
                <w:sz w:val="28"/>
                <w:szCs w:val="28"/>
              </w:rPr>
            </w:pPr>
          </w:p>
          <w:p w:rsidR="0047705C" w:rsidRPr="00AE2ADF" w:rsidRDefault="00272855" w:rsidP="0047705C">
            <w:pPr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Практический показ </w:t>
            </w:r>
            <w:r w:rsidR="0047705C" w:rsidRPr="00AE2ADF">
              <w:rPr>
                <w:sz w:val="28"/>
                <w:szCs w:val="28"/>
              </w:rPr>
              <w:t>выполнени</w:t>
            </w:r>
            <w:r>
              <w:rPr>
                <w:sz w:val="28"/>
                <w:szCs w:val="28"/>
              </w:rPr>
              <w:t>я</w:t>
            </w:r>
            <w:r w:rsidR="0047705C" w:rsidRPr="00AE2ADF">
              <w:rPr>
                <w:sz w:val="28"/>
                <w:szCs w:val="28"/>
              </w:rPr>
              <w:t xml:space="preserve"> практических работ.</w:t>
            </w:r>
          </w:p>
          <w:p w:rsidR="001A4078" w:rsidRPr="00AE2ADF" w:rsidRDefault="001A4078" w:rsidP="0047705C">
            <w:pPr>
              <w:rPr>
                <w:sz w:val="28"/>
                <w:szCs w:val="28"/>
              </w:rPr>
            </w:pPr>
          </w:p>
          <w:p w:rsidR="001A4078" w:rsidRPr="00AE2ADF" w:rsidRDefault="001A4078" w:rsidP="0047705C">
            <w:pPr>
              <w:rPr>
                <w:sz w:val="28"/>
                <w:szCs w:val="28"/>
              </w:rPr>
            </w:pPr>
          </w:p>
          <w:p w:rsidR="0047705C" w:rsidRPr="00AE2ADF" w:rsidRDefault="0047705C" w:rsidP="0047705C">
            <w:pPr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Наблюдение и </w:t>
            </w:r>
          </w:p>
          <w:p w:rsidR="0047705C" w:rsidRPr="00AE2ADF" w:rsidRDefault="0047705C" w:rsidP="0047705C">
            <w:pPr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целевые обходы</w:t>
            </w:r>
          </w:p>
          <w:p w:rsidR="0047705C" w:rsidRPr="00AE2ADF" w:rsidRDefault="0047705C" w:rsidP="0047705C">
            <w:pPr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Цель обхода:</w:t>
            </w:r>
          </w:p>
          <w:p w:rsidR="0047705C" w:rsidRPr="00AE2ADF" w:rsidRDefault="0047705C" w:rsidP="0047705C">
            <w:pPr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- организация рабочего места;</w:t>
            </w:r>
          </w:p>
          <w:p w:rsidR="0047705C" w:rsidRPr="00AE2ADF" w:rsidRDefault="0047705C" w:rsidP="00272855">
            <w:pPr>
              <w:tabs>
                <w:tab w:val="left" w:pos="423"/>
              </w:tabs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- соблюдение </w:t>
            </w:r>
            <w:proofErr w:type="spellStart"/>
            <w:r w:rsidRPr="00AE2ADF">
              <w:rPr>
                <w:sz w:val="28"/>
                <w:szCs w:val="28"/>
              </w:rPr>
              <w:t>обчающимися</w:t>
            </w:r>
            <w:proofErr w:type="spellEnd"/>
            <w:r w:rsidRPr="00AE2ADF">
              <w:rPr>
                <w:sz w:val="28"/>
                <w:szCs w:val="28"/>
              </w:rPr>
              <w:t xml:space="preserve"> безопасных методов труда;</w:t>
            </w:r>
          </w:p>
          <w:p w:rsidR="0047705C" w:rsidRPr="00AE2ADF" w:rsidRDefault="0047705C" w:rsidP="0047705C">
            <w:pPr>
              <w:tabs>
                <w:tab w:val="left" w:pos="264"/>
                <w:tab w:val="left" w:pos="405"/>
                <w:tab w:val="left" w:pos="1611"/>
              </w:tabs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- правильность выполнения трудовых операций;</w:t>
            </w:r>
          </w:p>
          <w:p w:rsidR="0047705C" w:rsidRPr="00AE2ADF" w:rsidRDefault="0047705C" w:rsidP="0047705C">
            <w:pPr>
              <w:ind w:left="72"/>
              <w:jc w:val="both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- оценка работы выполненной </w:t>
            </w:r>
            <w:proofErr w:type="gramStart"/>
            <w:r w:rsidRPr="00AE2ADF">
              <w:rPr>
                <w:sz w:val="28"/>
                <w:szCs w:val="28"/>
              </w:rPr>
              <w:t>обучающимися</w:t>
            </w:r>
            <w:proofErr w:type="gramEnd"/>
            <w:r w:rsidRPr="00AE2ADF">
              <w:rPr>
                <w:sz w:val="28"/>
                <w:szCs w:val="28"/>
              </w:rPr>
              <w:t>;</w:t>
            </w:r>
          </w:p>
          <w:p w:rsidR="0047705C" w:rsidRPr="00AE2ADF" w:rsidRDefault="0047705C" w:rsidP="0047705C">
            <w:pPr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- индивидуальная помощь обучающимся;</w:t>
            </w:r>
          </w:p>
          <w:p w:rsidR="00C631B5" w:rsidRPr="00AE2ADF" w:rsidRDefault="0047705C" w:rsidP="0039398A">
            <w:pPr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- внесение оценок в оценочн</w:t>
            </w:r>
            <w:r w:rsidR="0039398A" w:rsidRPr="00AE2ADF">
              <w:rPr>
                <w:sz w:val="28"/>
                <w:szCs w:val="28"/>
              </w:rPr>
              <w:t xml:space="preserve">ую ведомость </w:t>
            </w:r>
            <w:r w:rsidRPr="00AE2ADF">
              <w:rPr>
                <w:sz w:val="28"/>
                <w:szCs w:val="28"/>
              </w:rPr>
              <w:t xml:space="preserve">(Приложение </w:t>
            </w:r>
            <w:r w:rsidR="0039398A" w:rsidRPr="00AE2ADF">
              <w:rPr>
                <w:sz w:val="28"/>
                <w:szCs w:val="28"/>
              </w:rPr>
              <w:t>4,5</w:t>
            </w:r>
            <w:r w:rsidRPr="00AE2ADF">
              <w:rPr>
                <w:sz w:val="28"/>
                <w:szCs w:val="28"/>
              </w:rPr>
              <w:t>)</w:t>
            </w:r>
          </w:p>
        </w:tc>
        <w:tc>
          <w:tcPr>
            <w:tcW w:w="2902" w:type="dxa"/>
          </w:tcPr>
          <w:p w:rsidR="001A4078" w:rsidRPr="00AE2ADF" w:rsidRDefault="001A4078" w:rsidP="0047705C">
            <w:pPr>
              <w:shd w:val="clear" w:color="auto" w:fill="FFFFFF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 xml:space="preserve">Слушают </w:t>
            </w:r>
            <w:r w:rsidR="00AE2ADF" w:rsidRPr="00AE2ADF">
              <w:rPr>
                <w:sz w:val="28"/>
                <w:szCs w:val="28"/>
              </w:rPr>
              <w:t xml:space="preserve"> </w:t>
            </w:r>
          </w:p>
          <w:p w:rsidR="001A4078" w:rsidRPr="00AE2ADF" w:rsidRDefault="001A4078" w:rsidP="0047705C">
            <w:pPr>
              <w:shd w:val="clear" w:color="auto" w:fill="FFFFFF"/>
              <w:rPr>
                <w:sz w:val="28"/>
                <w:szCs w:val="28"/>
              </w:rPr>
            </w:pPr>
          </w:p>
          <w:p w:rsidR="001A4078" w:rsidRPr="00AE2ADF" w:rsidRDefault="001A4078" w:rsidP="0047705C">
            <w:pPr>
              <w:shd w:val="clear" w:color="auto" w:fill="FFFFFF"/>
              <w:rPr>
                <w:sz w:val="28"/>
                <w:szCs w:val="28"/>
              </w:rPr>
            </w:pPr>
          </w:p>
          <w:p w:rsidR="00272855" w:rsidRDefault="001A4078" w:rsidP="0047705C">
            <w:pPr>
              <w:shd w:val="clear" w:color="auto" w:fill="FFFFFF"/>
              <w:rPr>
                <w:sz w:val="28"/>
                <w:szCs w:val="28"/>
              </w:rPr>
            </w:pPr>
            <w:r w:rsidRPr="00AE2ADF">
              <w:rPr>
                <w:sz w:val="28"/>
                <w:szCs w:val="28"/>
              </w:rPr>
              <w:t>Внимательно наблюдают и за демонстрацией показа выполнения работ</w:t>
            </w:r>
            <w:r w:rsidR="00272855">
              <w:rPr>
                <w:sz w:val="28"/>
                <w:szCs w:val="28"/>
              </w:rPr>
              <w:t>.</w:t>
            </w:r>
          </w:p>
          <w:p w:rsidR="00272855" w:rsidRDefault="00272855" w:rsidP="0047705C">
            <w:pPr>
              <w:shd w:val="clear" w:color="auto" w:fill="FFFFFF"/>
              <w:rPr>
                <w:sz w:val="28"/>
                <w:szCs w:val="28"/>
              </w:rPr>
            </w:pPr>
          </w:p>
          <w:p w:rsidR="0047705C" w:rsidRPr="00AE2ADF" w:rsidRDefault="00272855" w:rsidP="0047705C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7705C" w:rsidRPr="00AE2ADF">
              <w:rPr>
                <w:sz w:val="28"/>
                <w:szCs w:val="28"/>
              </w:rPr>
              <w:t>ыполня</w:t>
            </w:r>
            <w:r>
              <w:rPr>
                <w:sz w:val="28"/>
                <w:szCs w:val="28"/>
              </w:rPr>
              <w:t>ют</w:t>
            </w:r>
            <w:r w:rsidR="0047705C" w:rsidRPr="00AE2ADF">
              <w:rPr>
                <w:sz w:val="28"/>
                <w:szCs w:val="28"/>
              </w:rPr>
              <w:t xml:space="preserve"> практическое задание на ККМ по инструкционным картам</w:t>
            </w:r>
            <w:r w:rsidR="00E930E0" w:rsidRPr="00AE2ADF">
              <w:rPr>
                <w:sz w:val="28"/>
                <w:szCs w:val="28"/>
              </w:rPr>
              <w:t xml:space="preserve"> и карточкам заданиям</w:t>
            </w:r>
            <w:r w:rsidR="0047705C" w:rsidRPr="00AE2ADF">
              <w:rPr>
                <w:sz w:val="28"/>
                <w:szCs w:val="28"/>
              </w:rPr>
              <w:t xml:space="preserve"> «</w:t>
            </w:r>
            <w:r w:rsidR="0047705C" w:rsidRPr="00AE2ADF">
              <w:rPr>
                <w:color w:val="000000"/>
                <w:spacing w:val="-2"/>
                <w:sz w:val="28"/>
                <w:szCs w:val="28"/>
              </w:rPr>
              <w:t>Работа на ККМ ЭКР -2102Ф</w:t>
            </w:r>
            <w:r w:rsidR="0039398A" w:rsidRPr="00AE2ADF">
              <w:rPr>
                <w:color w:val="000000"/>
                <w:spacing w:val="-2"/>
                <w:sz w:val="28"/>
                <w:szCs w:val="28"/>
              </w:rPr>
              <w:t>К</w:t>
            </w:r>
            <w:r w:rsidR="0047705C" w:rsidRPr="00AE2ADF">
              <w:rPr>
                <w:sz w:val="28"/>
                <w:szCs w:val="28"/>
              </w:rPr>
              <w:t xml:space="preserve">» (приложение </w:t>
            </w:r>
            <w:r w:rsidR="0039398A" w:rsidRPr="00AE2ADF">
              <w:rPr>
                <w:sz w:val="28"/>
                <w:szCs w:val="28"/>
              </w:rPr>
              <w:t>2,3</w:t>
            </w:r>
            <w:r w:rsidR="0047705C" w:rsidRPr="00AE2ADF">
              <w:rPr>
                <w:sz w:val="28"/>
                <w:szCs w:val="28"/>
              </w:rPr>
              <w:t>)</w:t>
            </w:r>
          </w:p>
          <w:p w:rsidR="00C631B5" w:rsidRPr="00AE2ADF" w:rsidRDefault="00C631B5" w:rsidP="00C631B5">
            <w:pPr>
              <w:jc w:val="both"/>
              <w:rPr>
                <w:sz w:val="28"/>
                <w:szCs w:val="28"/>
              </w:rPr>
            </w:pPr>
          </w:p>
        </w:tc>
      </w:tr>
      <w:tr w:rsidR="0047705C" w:rsidTr="00C138CC">
        <w:tc>
          <w:tcPr>
            <w:tcW w:w="820" w:type="dxa"/>
          </w:tcPr>
          <w:p w:rsidR="00C631B5" w:rsidRDefault="0047705C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25" w:type="dxa"/>
          </w:tcPr>
          <w:p w:rsidR="00C631B5" w:rsidRDefault="0047705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Заключительный инструктаж</w:t>
            </w:r>
          </w:p>
        </w:tc>
        <w:tc>
          <w:tcPr>
            <w:tcW w:w="1252" w:type="dxa"/>
          </w:tcPr>
          <w:p w:rsidR="00C631B5" w:rsidRDefault="00A14FD3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38C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895" w:type="dxa"/>
          </w:tcPr>
          <w:p w:rsidR="00C631B5" w:rsidRDefault="0047705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за рабочий день, </w:t>
            </w:r>
            <w:r>
              <w:rPr>
                <w:sz w:val="28"/>
                <w:szCs w:val="28"/>
              </w:rPr>
              <w:lastRenderedPageBreak/>
              <w:t>рассмотрение типичных ошибок в работе учащихся. Выставление оценок</w:t>
            </w:r>
          </w:p>
        </w:tc>
        <w:tc>
          <w:tcPr>
            <w:tcW w:w="2902" w:type="dxa"/>
          </w:tcPr>
          <w:p w:rsidR="0047705C" w:rsidRDefault="0047705C" w:rsidP="0047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Слушают</w:t>
            </w:r>
          </w:p>
          <w:p w:rsidR="00C631B5" w:rsidRDefault="0047705C" w:rsidP="0047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Анализируют </w:t>
            </w:r>
            <w:r>
              <w:rPr>
                <w:sz w:val="28"/>
                <w:szCs w:val="28"/>
              </w:rPr>
              <w:lastRenderedPageBreak/>
              <w:t>выполненную работу</w:t>
            </w:r>
          </w:p>
        </w:tc>
      </w:tr>
      <w:tr w:rsidR="00C138CC" w:rsidTr="00C138CC">
        <w:tc>
          <w:tcPr>
            <w:tcW w:w="820" w:type="dxa"/>
          </w:tcPr>
          <w:p w:rsidR="00C138CC" w:rsidRDefault="00C138CC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325" w:type="dxa"/>
          </w:tcPr>
          <w:p w:rsidR="00C138CC" w:rsidRDefault="00C138C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</w:tc>
        <w:tc>
          <w:tcPr>
            <w:tcW w:w="1252" w:type="dxa"/>
          </w:tcPr>
          <w:p w:rsidR="00C138CC" w:rsidRDefault="00A14FD3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138C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895" w:type="dxa"/>
          </w:tcPr>
          <w:p w:rsidR="00C138CC" w:rsidRDefault="00C138CC" w:rsidP="00C13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Предлагает обучающимся оценить урок</w:t>
            </w:r>
          </w:p>
        </w:tc>
        <w:tc>
          <w:tcPr>
            <w:tcW w:w="2902" w:type="dxa"/>
          </w:tcPr>
          <w:p w:rsidR="00C138CC" w:rsidRDefault="00C138CC" w:rsidP="0047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Оценивают урок, поднимая карточки оценки (Понравился, не понравился, затрудняюсь ответить)</w:t>
            </w:r>
          </w:p>
        </w:tc>
      </w:tr>
      <w:tr w:rsidR="00C138CC" w:rsidTr="00C138CC">
        <w:tc>
          <w:tcPr>
            <w:tcW w:w="820" w:type="dxa"/>
          </w:tcPr>
          <w:p w:rsidR="00C138CC" w:rsidRDefault="00C138CC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25" w:type="dxa"/>
          </w:tcPr>
          <w:p w:rsidR="00C138CC" w:rsidRDefault="00C138CC" w:rsidP="00C631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1252" w:type="dxa"/>
          </w:tcPr>
          <w:p w:rsidR="00C138CC" w:rsidRDefault="00A14FD3" w:rsidP="00C63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38C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895" w:type="dxa"/>
          </w:tcPr>
          <w:p w:rsidR="00C138CC" w:rsidRDefault="00C138CC" w:rsidP="00C13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Объявляет домашнее задание: Повторить тему «Правила эксплуатации ККТ»</w:t>
            </w:r>
          </w:p>
        </w:tc>
        <w:tc>
          <w:tcPr>
            <w:tcW w:w="2902" w:type="dxa"/>
          </w:tcPr>
          <w:p w:rsidR="00C138CC" w:rsidRDefault="00C138CC" w:rsidP="00477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 домашнее задание</w:t>
            </w:r>
          </w:p>
        </w:tc>
      </w:tr>
    </w:tbl>
    <w:p w:rsidR="00C631B5" w:rsidRDefault="00C631B5" w:rsidP="00C631B5">
      <w:pPr>
        <w:jc w:val="both"/>
        <w:rPr>
          <w:sz w:val="28"/>
          <w:szCs w:val="28"/>
        </w:rPr>
      </w:pPr>
    </w:p>
    <w:p w:rsidR="00E930E0" w:rsidRDefault="00E930E0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E930E0" w:rsidRDefault="00E930E0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E930E0" w:rsidRDefault="00E930E0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721573" w:rsidRDefault="00721573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6E2C17" w:rsidRDefault="006E2C17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</w:p>
    <w:p w:rsidR="00266A14" w:rsidRDefault="00C138CC" w:rsidP="00266A14">
      <w:pPr>
        <w:shd w:val="clear" w:color="auto" w:fill="FFFFFF"/>
        <w:tabs>
          <w:tab w:val="left" w:pos="2344"/>
        </w:tabs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lastRenderedPageBreak/>
        <w:t>Используемая литература</w:t>
      </w:r>
      <w:r w:rsidR="00266A14">
        <w:rPr>
          <w:b/>
          <w:color w:val="000000"/>
          <w:spacing w:val="1"/>
          <w:sz w:val="28"/>
          <w:szCs w:val="28"/>
        </w:rPr>
        <w:t>:</w:t>
      </w:r>
      <w:r w:rsidR="00266A14">
        <w:rPr>
          <w:b/>
          <w:color w:val="000000"/>
          <w:spacing w:val="1"/>
          <w:sz w:val="28"/>
          <w:szCs w:val="28"/>
        </w:rPr>
        <w:tab/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1.Н.В. Костерина «Оборудование  торговых предприятий»,  2011г;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Т.Р. Парфентьева, Н.Б. Миронова, А. А. Петухова «Оборудование торговых предприятий», 2010г;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smartTag w:uri="urn:schemas-microsoft-com:office:smarttags" w:element="metricconverter">
        <w:smartTagPr>
          <w:attr w:name="ProductID" w:val="3. Л"/>
        </w:smartTagPr>
        <w:r>
          <w:rPr>
            <w:color w:val="000000"/>
            <w:spacing w:val="1"/>
            <w:sz w:val="28"/>
            <w:szCs w:val="28"/>
          </w:rPr>
          <w:t>3. Л</w:t>
        </w:r>
      </w:smartTag>
      <w:r>
        <w:rPr>
          <w:color w:val="000000"/>
          <w:spacing w:val="1"/>
          <w:sz w:val="28"/>
          <w:szCs w:val="28"/>
        </w:rPr>
        <w:t>.И. Никитченко «Контрольно-кассовые машины», «Академия», 2011г;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ДОПОЛНИТЕЛЬНАЯ: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 Федеральный закон РФ от 22.05.2003г № 54- ФЗ «О применении контрольно-кассовых машин»;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 Типовые правила эксплуатации контрольно-кассовых машин в соответствии Федеральным законом от 22.05.2003г КоАП РФ;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 Приказ Минфина РФ № 104;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left="5" w:right="14" w:hanging="5"/>
        <w:jc w:val="both"/>
        <w:textAlignment w:val="baseline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4. Государственный реестр контрольно-кассовых машин. Письмо </w:t>
      </w:r>
      <w:proofErr w:type="spellStart"/>
      <w:r>
        <w:rPr>
          <w:color w:val="000000"/>
          <w:spacing w:val="1"/>
          <w:sz w:val="28"/>
          <w:szCs w:val="28"/>
        </w:rPr>
        <w:t>Роспрома</w:t>
      </w:r>
      <w:proofErr w:type="spellEnd"/>
      <w:r>
        <w:rPr>
          <w:color w:val="000000"/>
          <w:spacing w:val="1"/>
          <w:sz w:val="28"/>
          <w:szCs w:val="28"/>
        </w:rPr>
        <w:t xml:space="preserve"> от 28.11 2005 №БА -857/16</w:t>
      </w:r>
    </w:p>
    <w:p w:rsidR="00266A14" w:rsidRDefault="00266A14" w:rsidP="00266A14">
      <w:pPr>
        <w:shd w:val="clear" w:color="auto" w:fill="FFFFFF"/>
        <w:overflowPunct w:val="0"/>
        <w:autoSpaceDE w:val="0"/>
        <w:autoSpaceDN w:val="0"/>
        <w:adjustRightInd w:val="0"/>
        <w:ind w:right="14"/>
        <w:jc w:val="both"/>
        <w:textAlignment w:val="baseline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ИНТЕРНЕТ РЕСУРСЫ</w:t>
      </w:r>
    </w:p>
    <w:p w:rsidR="00266A14" w:rsidRDefault="00266A14" w:rsidP="00266A14">
      <w:pPr>
        <w:rPr>
          <w:sz w:val="28"/>
          <w:szCs w:val="28"/>
        </w:rPr>
      </w:pPr>
      <w:r>
        <w:rPr>
          <w:sz w:val="28"/>
          <w:szCs w:val="28"/>
        </w:rPr>
        <w:t xml:space="preserve">1. http://ozpp.ru/laws2/pravila-prod/  Общество защиты прав потребителей. Правила торговли </w:t>
      </w:r>
    </w:p>
    <w:p w:rsidR="00266A14" w:rsidRDefault="00266A14" w:rsidP="00266A14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http://www.chelbiznes.ru/business/create/retailment?article=168</w:t>
        </w:r>
      </w:hyperlink>
      <w:r>
        <w:rPr>
          <w:sz w:val="28"/>
          <w:szCs w:val="28"/>
        </w:rPr>
        <w:t xml:space="preserve"> Перечень основных нормативных правовых актов, регулирующих деятельность в сфере торгового обслуживания населения</w:t>
      </w:r>
    </w:p>
    <w:p w:rsidR="00266A14" w:rsidRDefault="00266A14" w:rsidP="00266A1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http://www.tehbez.ru/Docum/DocumShow_DocumID_522.html</w:t>
        </w:r>
      </w:hyperlink>
      <w:r>
        <w:rPr>
          <w:sz w:val="28"/>
          <w:szCs w:val="28"/>
        </w:rPr>
        <w:t xml:space="preserve"> Санитарные правила и норма для предприятий торговли</w:t>
      </w:r>
    </w:p>
    <w:p w:rsidR="00266A14" w:rsidRDefault="00266A14" w:rsidP="00266A1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8" w:history="1">
        <w:r>
          <w:rPr>
            <w:rStyle w:val="a3"/>
            <w:sz w:val="28"/>
            <w:szCs w:val="28"/>
          </w:rPr>
          <w:t>http://www.ohranatruda.ru/ot_biblio/instructions/katalog3/index.php</w:t>
        </w:r>
      </w:hyperlink>
      <w:r>
        <w:rPr>
          <w:sz w:val="28"/>
          <w:szCs w:val="28"/>
        </w:rPr>
        <w:t xml:space="preserve">   Охрана труда. Типовые инструкции по охране труда по профессиям.</w:t>
      </w:r>
    </w:p>
    <w:p w:rsidR="00266A14" w:rsidRDefault="00266A14" w:rsidP="00266A14"/>
    <w:p w:rsidR="00E91984" w:rsidRDefault="0073427B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930E0" w:rsidRDefault="00E930E0"/>
    <w:p w:rsidR="00EA0850" w:rsidRDefault="00EA0850"/>
    <w:p w:rsidR="00EA0850" w:rsidRDefault="00EA0850"/>
    <w:p w:rsidR="00EA0850" w:rsidRDefault="00EA0850"/>
    <w:p w:rsidR="006E2C17" w:rsidRDefault="006E2C17"/>
    <w:p w:rsidR="006E2C17" w:rsidRDefault="006E2C17">
      <w:bookmarkStart w:id="0" w:name="_GoBack"/>
      <w:bookmarkEnd w:id="0"/>
    </w:p>
    <w:sectPr w:rsidR="006E2C17" w:rsidSect="00266A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2D6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D7738"/>
    <w:multiLevelType w:val="hybridMultilevel"/>
    <w:tmpl w:val="D0A29582"/>
    <w:lvl w:ilvl="0" w:tplc="40241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924E6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F75A1"/>
    <w:multiLevelType w:val="hybridMultilevel"/>
    <w:tmpl w:val="C8D8B0B4"/>
    <w:lvl w:ilvl="0" w:tplc="6AB40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42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E014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DA8F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2086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E0C2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51681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FE47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B223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27005D65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E303F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D032B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915C4"/>
    <w:multiLevelType w:val="hybridMultilevel"/>
    <w:tmpl w:val="666CC49C"/>
    <w:lvl w:ilvl="0" w:tplc="4B06A4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808E9"/>
    <w:multiLevelType w:val="hybridMultilevel"/>
    <w:tmpl w:val="A198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92AAC"/>
    <w:multiLevelType w:val="hybridMultilevel"/>
    <w:tmpl w:val="7F22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B1"/>
    <w:rsid w:val="001A4078"/>
    <w:rsid w:val="00234297"/>
    <w:rsid w:val="00266A14"/>
    <w:rsid w:val="00272855"/>
    <w:rsid w:val="002C776F"/>
    <w:rsid w:val="0039398A"/>
    <w:rsid w:val="00444199"/>
    <w:rsid w:val="0047705C"/>
    <w:rsid w:val="004B4608"/>
    <w:rsid w:val="004C6023"/>
    <w:rsid w:val="004E3CBD"/>
    <w:rsid w:val="005C62B1"/>
    <w:rsid w:val="00625544"/>
    <w:rsid w:val="006E2C17"/>
    <w:rsid w:val="00721573"/>
    <w:rsid w:val="0073427B"/>
    <w:rsid w:val="00922B0D"/>
    <w:rsid w:val="00A14FD3"/>
    <w:rsid w:val="00AE2ADF"/>
    <w:rsid w:val="00B226FA"/>
    <w:rsid w:val="00B8695D"/>
    <w:rsid w:val="00BE05C4"/>
    <w:rsid w:val="00C138CC"/>
    <w:rsid w:val="00C2571C"/>
    <w:rsid w:val="00C631B5"/>
    <w:rsid w:val="00E4255C"/>
    <w:rsid w:val="00E56A9E"/>
    <w:rsid w:val="00E930E0"/>
    <w:rsid w:val="00EA0850"/>
    <w:rsid w:val="00ED6B99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6A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1B5"/>
    <w:pPr>
      <w:ind w:left="720"/>
      <w:contextualSpacing/>
    </w:pPr>
  </w:style>
  <w:style w:type="table" w:styleId="a5">
    <w:name w:val="Table Grid"/>
    <w:basedOn w:val="a1"/>
    <w:rsid w:val="00C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4419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rsid w:val="00625544"/>
    <w:pPr>
      <w:spacing w:before="100" w:beforeAutospacing="1" w:after="100" w:afterAutospacing="1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425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6A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1B5"/>
    <w:pPr>
      <w:ind w:left="720"/>
      <w:contextualSpacing/>
    </w:pPr>
  </w:style>
  <w:style w:type="table" w:styleId="a5">
    <w:name w:val="Table Grid"/>
    <w:basedOn w:val="a1"/>
    <w:rsid w:val="00C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4419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rsid w:val="00625544"/>
    <w:pPr>
      <w:spacing w:before="100" w:beforeAutospacing="1" w:after="100" w:afterAutospacing="1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425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anatruda.ru/ot_biblio/instructions/katalog3/index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hbez.ru/Docum/DocumShow_DocumID_5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biznes.ru/business/create/retailment?article=1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5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Преподаватель</cp:lastModifiedBy>
  <cp:revision>14</cp:revision>
  <cp:lastPrinted>2024-11-14T02:55:00Z</cp:lastPrinted>
  <dcterms:created xsi:type="dcterms:W3CDTF">2024-11-09T10:18:00Z</dcterms:created>
  <dcterms:modified xsi:type="dcterms:W3CDTF">2025-09-25T03:42:00Z</dcterms:modified>
</cp:coreProperties>
</file>