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A8" w:rsidRPr="005D12A8" w:rsidRDefault="005D12A8" w:rsidP="005D1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2A8">
        <w:rPr>
          <w:rFonts w:ascii="Times New Roman" w:hAnsi="Times New Roman" w:cs="Times New Roman"/>
          <w:b/>
          <w:sz w:val="24"/>
          <w:szCs w:val="24"/>
        </w:rPr>
        <w:t>Пескотерапия</w:t>
      </w:r>
      <w:proofErr w:type="spellEnd"/>
      <w:r w:rsidRPr="005D12A8">
        <w:rPr>
          <w:rFonts w:ascii="Times New Roman" w:hAnsi="Times New Roman" w:cs="Times New Roman"/>
          <w:b/>
          <w:sz w:val="24"/>
          <w:szCs w:val="24"/>
        </w:rPr>
        <w:t xml:space="preserve"> как эффективный метод работы логопеда с детьми с тяжелыми нарушениями речи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2A8">
        <w:rPr>
          <w:rFonts w:ascii="Times New Roman" w:hAnsi="Times New Roman" w:cs="Times New Roman"/>
          <w:sz w:val="24"/>
          <w:szCs w:val="24"/>
        </w:rPr>
        <w:t>Пескотерапия</w:t>
      </w:r>
      <w:proofErr w:type="spellEnd"/>
      <w:r w:rsidRPr="005D12A8">
        <w:rPr>
          <w:rFonts w:ascii="Times New Roman" w:hAnsi="Times New Roman" w:cs="Times New Roman"/>
          <w:sz w:val="24"/>
          <w:szCs w:val="24"/>
        </w:rPr>
        <w:t xml:space="preserve"> – инновационный метод коррекционной педагогики, основанный на взаимодействии ребенка с песком. Этот подход становится незаменимым инструментом в работе учителя-логопеда, особенно при работе с детьми, имеющими тяжелые нарушения речи (ТНР).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Теоретические основы метода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 xml:space="preserve">Терапевтический потенциал песка обусловлен его уникальными тактильными свойствами и способностью </w:t>
      </w:r>
      <w:proofErr w:type="gramStart"/>
      <w:r w:rsidRPr="005D12A8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5D12A8">
        <w:rPr>
          <w:rFonts w:ascii="Times New Roman" w:hAnsi="Times New Roman" w:cs="Times New Roman"/>
          <w:sz w:val="24"/>
          <w:szCs w:val="24"/>
        </w:rPr>
        <w:t xml:space="preserve"> благоприятную атмосферу для развития речевых навыков. В процессе работы с песком активизируются различные анализаторы, что способствует более эффективному усвоению речевых паттернов.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Преимущества метода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Мотивация к речевой активности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Снижение тревожности при общении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Развитие мелкой моторики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Улучшение координации движений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Стимуляция воображения и креативного мышления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Практическое применение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Основные направления работы с песком в логопедической практике включают: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Артикуляционная гимнастика с использованием песочных фигурок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Звукопроизношение через создание песочных композиций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Развитие связной речи посредством составления историй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Формирование фонематического восприятия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Методика проведения занятий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Структура занятия включает: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Подготовительный этап (знакомство с материалом)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Основной этап (выполнение речевых упражнений)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Заключительный этап (рефлексия и подведение итогов)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Результаты применения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lastRenderedPageBreak/>
        <w:t>Позитивные изменения наблюдаются в следующих аспектах: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Улучшение звукопроизношения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Расширение словарного запаса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Развитие грамматического строя речи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Повышение речевой активности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2A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2A8">
        <w:rPr>
          <w:rFonts w:ascii="Times New Roman" w:hAnsi="Times New Roman" w:cs="Times New Roman"/>
          <w:sz w:val="24"/>
          <w:szCs w:val="24"/>
        </w:rPr>
        <w:t>Пескотерапия</w:t>
      </w:r>
      <w:proofErr w:type="spellEnd"/>
      <w:r w:rsidRPr="005D12A8">
        <w:rPr>
          <w:rFonts w:ascii="Times New Roman" w:hAnsi="Times New Roman" w:cs="Times New Roman"/>
          <w:sz w:val="24"/>
          <w:szCs w:val="24"/>
        </w:rPr>
        <w:t xml:space="preserve"> представляет собой эффективный инструмент в арсенале логопеда, позволяющий сделать процесс коррекции речи более увлекательным и результативным. Сочетание традиционных логопедических методик с элементами </w:t>
      </w:r>
      <w:proofErr w:type="spellStart"/>
      <w:r w:rsidRPr="005D12A8">
        <w:rPr>
          <w:rFonts w:ascii="Times New Roman" w:hAnsi="Times New Roman" w:cs="Times New Roman"/>
          <w:sz w:val="24"/>
          <w:szCs w:val="24"/>
        </w:rPr>
        <w:t>пескотерапии</w:t>
      </w:r>
      <w:proofErr w:type="spellEnd"/>
      <w:r w:rsidRPr="005D12A8">
        <w:rPr>
          <w:rFonts w:ascii="Times New Roman" w:hAnsi="Times New Roman" w:cs="Times New Roman"/>
          <w:sz w:val="24"/>
          <w:szCs w:val="24"/>
        </w:rPr>
        <w:t xml:space="preserve"> способствует достижению лучших результатов в работе с детьми, имеющими тяжелые нарушения речи.</w:t>
      </w:r>
    </w:p>
    <w:p w:rsidR="005D12A8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A4" w:rsidRPr="005D12A8" w:rsidRDefault="005D12A8" w:rsidP="005D12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2A8">
        <w:rPr>
          <w:rFonts w:ascii="Times New Roman" w:hAnsi="Times New Roman" w:cs="Times New Roman"/>
          <w:sz w:val="24"/>
          <w:szCs w:val="24"/>
        </w:rPr>
        <w:t>Данный метод может успешно применяться как в индивидуальной, так и в групповой работе, что делает его универсальным инструментом современного логопеда.</w:t>
      </w:r>
    </w:p>
    <w:sectPr w:rsidR="00DD1BA4" w:rsidRPr="005D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A8"/>
    <w:rsid w:val="005D12A8"/>
    <w:rsid w:val="00D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2025-09-23T08:31:00Z</dcterms:created>
  <dcterms:modified xsi:type="dcterms:W3CDTF">2025-09-23T08:32:00Z</dcterms:modified>
</cp:coreProperties>
</file>