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5C1B" w:rsidRPr="006B4402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</w:t>
      </w:r>
      <w:r w:rsidRPr="006B4402">
        <w:rPr>
          <w:rFonts w:ascii="Times New Roman" w:hAnsi="Times New Roman" w:cs="Times New Roman"/>
          <w:sz w:val="28"/>
          <w:szCs w:val="28"/>
        </w:rPr>
        <w:t>е дошкольное образовательное учреждение</w:t>
      </w:r>
    </w:p>
    <w:p w:rsidR="004D5C1B" w:rsidRPr="006B4402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hAnsi="Times New Roman" w:cs="Times New Roman"/>
          <w:sz w:val="28"/>
          <w:szCs w:val="28"/>
        </w:rPr>
        <w:t>42».</w:t>
      </w:r>
      <w:r w:rsidRPr="006B4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D5C1B" w:rsidRPr="004949F3" w:rsidRDefault="004D5C1B" w:rsidP="004D5C1B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49F3">
        <w:rPr>
          <w:rFonts w:ascii="Times New Roman" w:hAnsi="Times New Roman" w:cs="Times New Roman"/>
          <w:sz w:val="32"/>
          <w:szCs w:val="32"/>
        </w:rPr>
        <w:t>Методическая разработка</w:t>
      </w:r>
    </w:p>
    <w:p w:rsidR="004D5C1B" w:rsidRPr="004949F3" w:rsidRDefault="004D5C1B" w:rsidP="004D5C1B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949F3">
        <w:rPr>
          <w:rFonts w:ascii="Times New Roman" w:hAnsi="Times New Roman" w:cs="Times New Roman"/>
          <w:sz w:val="32"/>
          <w:szCs w:val="32"/>
          <w:lang w:eastAsia="ru-RU"/>
        </w:rPr>
        <w:t>конспекта занятия в средней группе</w:t>
      </w:r>
    </w:p>
    <w:p w:rsidR="004D5C1B" w:rsidRPr="004949F3" w:rsidRDefault="004D5C1B" w:rsidP="004D5C1B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4949F3">
        <w:rPr>
          <w:rFonts w:ascii="Times New Roman" w:hAnsi="Times New Roman" w:cs="Times New Roman"/>
          <w:i/>
          <w:sz w:val="32"/>
          <w:szCs w:val="32"/>
          <w:lang w:eastAsia="ru-RU"/>
        </w:rPr>
        <w:t>«Полезные продукты»</w:t>
      </w:r>
    </w:p>
    <w:p w:rsidR="004D5C1B" w:rsidRPr="004949F3" w:rsidRDefault="004D5C1B" w:rsidP="004D5C1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5C1B" w:rsidRDefault="004D5C1B" w:rsidP="004D5C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C1B" w:rsidRDefault="004D5C1B" w:rsidP="004D5C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C1B" w:rsidRPr="003B6D01" w:rsidRDefault="004D5C1B" w:rsidP="004D5C1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B6D01">
        <w:rPr>
          <w:rFonts w:ascii="Times New Roman" w:hAnsi="Times New Roman" w:cs="Times New Roman"/>
          <w:sz w:val="28"/>
          <w:szCs w:val="28"/>
          <w:lang w:eastAsia="ru-RU"/>
        </w:rPr>
        <w:t>Разработала:</w:t>
      </w:r>
    </w:p>
    <w:p w:rsidR="004D5C1B" w:rsidRPr="003B6D01" w:rsidRDefault="004D5C1B" w:rsidP="004D5C1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Голубкова Наталья Александровна</w:t>
      </w:r>
      <w:r w:rsidRPr="003B6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5C1B" w:rsidRDefault="004D5C1B" w:rsidP="004D5C1B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Default="004D5C1B" w:rsidP="004D5C1B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Усолье-Сибирское 2025 г.</w:t>
      </w:r>
    </w:p>
    <w:p w:rsidR="004D5C1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Pr="00C829DF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Pr="00163C6B" w:rsidRDefault="004D5C1B" w:rsidP="004D5C1B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63C6B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Конспект занятия в средней группе «Полезные продукты»</w:t>
      </w:r>
    </w:p>
    <w:p w:rsidR="004D5C1B" w:rsidRPr="00DE68A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E68A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DE68AF">
        <w:rPr>
          <w:rFonts w:ascii="Times New Roman" w:hAnsi="Times New Roman" w:cs="Times New Roman"/>
          <w:sz w:val="28"/>
          <w:szCs w:val="28"/>
        </w:rPr>
        <w:t xml:space="preserve">: </w:t>
      </w:r>
      <w:r w:rsidRPr="00DE68AF">
        <w:rPr>
          <w:rFonts w:ascii="Times New Roman" w:hAnsi="Times New Roman" w:cs="Times New Roman"/>
          <w:color w:val="111111"/>
          <w:sz w:val="28"/>
          <w:szCs w:val="28"/>
        </w:rPr>
        <w:t>Познакомить</w:t>
      </w:r>
      <w:proofErr w:type="gramEnd"/>
      <w:r w:rsidRPr="00DE68A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DE68A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 с понятием </w:t>
      </w:r>
      <w:r w:rsidRPr="00DE68A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E68AF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витамины</w:t>
      </w:r>
      <w:r w:rsidRPr="00DE68A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E68AF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DE68AF">
        <w:rPr>
          <w:rFonts w:ascii="Times New Roman" w:hAnsi="Times New Roman" w:cs="Times New Roman"/>
          <w:color w:val="111111"/>
          <w:sz w:val="28"/>
          <w:szCs w:val="28"/>
        </w:rPr>
        <w:t>и </w:t>
      </w:r>
      <w:r w:rsidRPr="00DE68A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продуктами</w:t>
      </w:r>
      <w:r w:rsidRPr="00DE68AF">
        <w:rPr>
          <w:rFonts w:ascii="Times New Roman" w:hAnsi="Times New Roman" w:cs="Times New Roman"/>
          <w:color w:val="111111"/>
          <w:sz w:val="28"/>
          <w:szCs w:val="28"/>
        </w:rPr>
        <w:t>, в которых они встречаются.</w:t>
      </w:r>
    </w:p>
    <w:p w:rsidR="004D5C1B" w:rsidRPr="00DE68A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E68A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5C1B" w:rsidRPr="00C829D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29DF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Обучающие</w:t>
      </w:r>
      <w:r w:rsidRPr="00C829D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</w:p>
    <w:p w:rsidR="004D5C1B" w:rsidRPr="00DE68AF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акрепить знания детей о </w:t>
      </w:r>
      <w:r w:rsidRPr="00DE68A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полезных продуктах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пит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ания и их значении для человека;</w:t>
      </w:r>
    </w:p>
    <w:p w:rsidR="004D5C1B" w:rsidRPr="00C829D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29DF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829D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</w:p>
    <w:p w:rsidR="004D5C1B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азвивать любознательность, знать </w:t>
      </w:r>
      <w:r w:rsidRPr="00DE68A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продукты здорового питания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5C1B" w:rsidRPr="007E325E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E32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умение четко и грамотно отвечать на поставленные вопросы;</w:t>
      </w:r>
    </w:p>
    <w:p w:rsidR="004D5C1B" w:rsidRPr="00247E34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E3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мышление,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оображение, активный и пассивный словарь.</w:t>
      </w:r>
    </w:p>
    <w:p w:rsidR="004D5C1B" w:rsidRPr="00C829D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C829DF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829DF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</w:p>
    <w:p w:rsidR="004D5C1B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оспитывать у детей отношение к своему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здоровью и здоровью окружающих;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D5C1B" w:rsidRPr="00DE68AF" w:rsidRDefault="004D5C1B" w:rsidP="004D5C1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оспитывать желание вести здоровый образ жизни.</w:t>
      </w:r>
    </w:p>
    <w:p w:rsidR="004D5C1B" w:rsidRPr="00163C6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829DF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Оборудовани</w:t>
      </w:r>
      <w:r w:rsidRPr="00DE68A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картинки полезных и вредных продуктов, картинка повара, кастрюля, муляжи продуктов, плакат с изображением продуктов и входящих в них витаминов. </w:t>
      </w:r>
    </w:p>
    <w:p w:rsidR="004D5C1B" w:rsidRPr="00C829DF" w:rsidRDefault="004D5C1B" w:rsidP="004D5C1B">
      <w:pPr>
        <w:pStyle w:val="a3"/>
        <w:spacing w:before="225" w:beforeAutospacing="0" w:after="225" w:afterAutospacing="0" w:line="360" w:lineRule="auto"/>
        <w:rPr>
          <w:i/>
          <w:color w:val="111111"/>
          <w:sz w:val="28"/>
          <w:szCs w:val="28"/>
        </w:rPr>
      </w:pPr>
      <w:r w:rsidRPr="00C829DF">
        <w:rPr>
          <w:i/>
          <w:color w:val="111111"/>
          <w:sz w:val="28"/>
          <w:szCs w:val="28"/>
        </w:rPr>
        <w:t>Предварительная работа.</w:t>
      </w:r>
    </w:p>
    <w:p w:rsidR="004D5C1B" w:rsidRPr="00163C6B" w:rsidRDefault="004D5C1B" w:rsidP="004D5C1B">
      <w:pPr>
        <w:pStyle w:val="a3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63C6B">
        <w:rPr>
          <w:color w:val="111111"/>
          <w:sz w:val="28"/>
          <w:szCs w:val="28"/>
        </w:rPr>
        <w:t>Рассматривание картинок, альбомов о вкусной и здоровой пище.</w:t>
      </w:r>
    </w:p>
    <w:p w:rsidR="004D5C1B" w:rsidRPr="00163C6B" w:rsidRDefault="004D5C1B" w:rsidP="004D5C1B">
      <w:pPr>
        <w:pStyle w:val="a3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63C6B">
        <w:rPr>
          <w:color w:val="111111"/>
          <w:sz w:val="28"/>
          <w:szCs w:val="28"/>
        </w:rPr>
        <w:t>Наблюдение за ежедневным меню в детском саду.</w:t>
      </w:r>
    </w:p>
    <w:p w:rsidR="004D5C1B" w:rsidRPr="00DE68AF" w:rsidRDefault="004D5C1B" w:rsidP="004D5C1B">
      <w:pPr>
        <w:pStyle w:val="a3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163C6B">
        <w:rPr>
          <w:color w:val="111111"/>
          <w:sz w:val="28"/>
          <w:szCs w:val="28"/>
        </w:rPr>
        <w:t>Отгадывание загадок об овощах и фруктах.</w:t>
      </w:r>
    </w:p>
    <w:p w:rsidR="004D5C1B" w:rsidRPr="00DE68A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829DF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Активизация словаря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68A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E68A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питательные вещества</w:t>
      </w:r>
      <w:r w:rsidRPr="00DE68A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68A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полезные продукты</w:t>
      </w:r>
      <w:r w:rsidRPr="00DE68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витамины.</w:t>
      </w: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C1B" w:rsidRPr="00DE68AF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68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B52A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B52A5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B52A50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поздороваемся друг с другом (дети здороваются)</w:t>
      </w:r>
      <w:r w:rsidRPr="00B52A50">
        <w:rPr>
          <w:rFonts w:ascii="Times New Roman" w:hAnsi="Times New Roman" w:cs="Times New Roman"/>
          <w:sz w:val="28"/>
          <w:szCs w:val="28"/>
        </w:rPr>
        <w:br/>
      </w:r>
      <w:r w:rsidRPr="00B52A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B52A5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52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ведь вы не просто поздоровались, а подарили друг другу частичку здоровья. Русская народная пословица говорит: "Здороваться не будешь-здоровья не получишь"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Сегодня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наша беседа пойдет о вкусной,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полезной и здоровой пище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вы думаете, человек может прожить без еды?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 детей.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: Какое- то время может, но совсем немножко. А чтобы человек, а особенно ребенок, не просто жил, а еще и рос умным, сильным, веселым, красивым, нужна полезная пища.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Чтоб быть веселыми, умными, сильными,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Детям и взрослым нужны витамины.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Сытные каши и спелые фрукты —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Самые важные в жизни продукты.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Ешьте мясо, овощи, фрукты,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Рыбу, молокопродукты —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Вот полезная еда,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Для здоровья всем нужна!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</w:rPr>
        <w:t>Именно в полезной пище содержатся витамины и питательные вещества, которые, помогают организму расти и развиваться. А чем питается человек?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 детей.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(Мясо, рыба, молоко, овощи)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животные питаются?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ребята! Питаются люди, животные, птицы, насекомые. Любому организму от самого маленького до взрослого – требуется питание. Как только питание перестает своевременно поступать на завтрак, обед и ужин, наш организм слабеет. Почему же так происходит? Да потому 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что в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продуктах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содержатся питательные вещества, которые помогают нашему организму расти и развиваться.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 какие питательные вещества вы знаете?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Витамины.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продуктах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содержится много разных витаминов. И у каждого витамина есть свое и 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имя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домик, где они живут. И мы с вами сейчас 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вспомним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где же, в каких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продуктах живут витамины А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В, С.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 – в рыбьем жире, яичных желтках, сливочном масле, в плодах жёлто-оранжевой окраски – моркови, томатах, шиповнике, абрикосах, персиках, и цитрусовых.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– в хлебе, дрожжах, гречневой и овсяной крупах, печени.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 – сырых фруктах, овощах, ягодах и их соков, особенно в чёрной смородине, шиповнике, лимонах.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D – в рыбьем жире. Тресковой печени, сливочном масле, сыре, яичных желтках.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Е – в мясе, яйцах, молоке и молочных продуктах, в зелёных частях огородных растений.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у каждого человека есть своя любимая еда. Назовите вашу любимую еду.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ответы детей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как вы думаете, что будет, если мы будем, есть одни сладости торты, пирожное, мороженое.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 детей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(Заболят зубы)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для того чтобы вы росли крепкими и здоровыми малышами, вам необходимо употреблять здоровую и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полезную пищу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 называется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2A50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полезными продуктами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 питанием»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хотите побольше узнать о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полезных продуктах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Тогда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отправимся в страну Здоровячков. А отправимся мы с вами на </w:t>
      </w:r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«поезде здоровья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-Ну что, готовы? Сядьте поудобнее, наш поезд </w:t>
      </w: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отправляется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«Вагончики, вагончики по рельсам тарахтят,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Везут в страну Здоровячков компанию ребят»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Сейчас наш поезд сделает остановку и мы с 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вами  немного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отдохнем.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"</w:t>
      </w:r>
      <w:proofErr w:type="spellStart"/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Обжора</w:t>
      </w:r>
      <w:proofErr w:type="spellEnd"/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"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Один пузатый здоровяк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 (Округлое движение обеими руками вокруг живота)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Съел десяток булок натощак</w:t>
      </w:r>
      <w:r w:rsidRPr="00B52A50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(Выставить перед собой все пальцы)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Запил он булки молоком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, (Изобразить пальцами воображаемый стакан, а затем выпить из него)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Съел курицу одним куском. 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(Широко раздвинуть пальцы одной руки, ладонью вверх, поднести воображаемый кусок ко рту)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Затем барашка он поджарил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 (Показать указательными пальцами рожки)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 в брюхо бедного направил</w:t>
      </w:r>
      <w:r w:rsidRPr="00B52A5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(Погладить живот)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Раздулся здоровяк как шар</w:t>
      </w:r>
      <w:r w:rsidRPr="00B52A5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,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 (Изобразить в воздухе большой круг)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Обжору</w:t>
      </w:r>
      <w:proofErr w:type="spellEnd"/>
      <w:r w:rsidRPr="00B52A5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тут хватил удар.</w:t>
      </w:r>
      <w:r w:rsidRPr="00B52A5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B52A50">
        <w:rPr>
          <w:rFonts w:ascii="Times New Roman" w:hAnsi="Times New Roman" w:cs="Times New Roman"/>
          <w:color w:val="111111"/>
          <w:sz w:val="28"/>
          <w:szCs w:val="28"/>
        </w:rPr>
        <w:t>(Ударить слегка ладонью по лбу)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вот и страна Здоровячков.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Первая станция </w:t>
      </w:r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52A50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Полезные продукты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встретит нас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 хотите узнать, что такое правильное питание? Ведь вы хотите быть здоровыми и сохранить свое здоровье надолго.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 детей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Для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этого нужно есть здоровую пищу и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полезную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я вам прочитаю стихотворения, а вы мне поможете их закончить.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(выставляем соответствующие картинки)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Будет строен и высок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Тот, кто пьет фруктовый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(сок)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Знай, корове нелегко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Делать детям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(молоко)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расти, быстрее стану,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буду, есть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(сметану)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Знает твердо с детства Глеб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главней всех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(хлеб)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красавца-толстяка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Ярко-красные бока.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шляпе с хвостиком синьор —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Круглый спелый.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(помидор)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на грядке вырастает,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Никого не обижает.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Ну, а плачут все вокруг,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Потому что чистят.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Нужна она в каше, нужна и в супы,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Десятки есть блюд из различной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(крупы)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Мясо, рыба, крупы, фрукты –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все они – </w:t>
      </w:r>
      <w:r w:rsidRPr="00B52A5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52A50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продукты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Растут на грядке елочки,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колют их иголочки.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земле запрятан ловко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корешок.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(морковка)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землею подрастала,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Круглой и бордовой стала.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дождем на грядке мокла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попала в борщ к нам.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(свекла)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 ребята! Все загадки отгадали. А вы употребляете в пищу эти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продукты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Конечно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ребята. Нам в детском саду повара готовят вкусную кашу, компоты, котлеты и щи.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А ещё </w:t>
      </w: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наши ребята знают, из каких овощей готовится борщ.</w:t>
      </w: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Сейчас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проверим. 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Дидактическая игра 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«Повара»</w:t>
      </w: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52A50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Какой аппетитный борщ у вас получился, я еще такой вкусный не ел.</w:t>
      </w:r>
      <w:r w:rsidRPr="00B52A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а молоко вы любите пить?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знаете ли вы, какие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продукты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можно сделать из молока?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Ответы детей </w:t>
      </w:r>
      <w:r w:rsidRPr="00B52A5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(Сметана, творог, сыр, йогурт, кефир, творожные сырки.)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 ребята. Вот, как много вы знаете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продуктов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делают из молока.</w:t>
      </w:r>
    </w:p>
    <w:p w:rsidR="004D5C1B" w:rsidRDefault="004D5C1B" w:rsidP="004D5C1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Дети </w:t>
      </w:r>
      <w:r w:rsidRPr="00826C65">
        <w:rPr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proofErr w:type="gramStart"/>
      <w:r w:rsidRPr="00826C65">
        <w:rPr>
          <w:color w:val="111111"/>
          <w:sz w:val="28"/>
          <w:szCs w:val="28"/>
        </w:rPr>
        <w:t>: Да</w:t>
      </w:r>
      <w:proofErr w:type="gramEnd"/>
      <w:r w:rsidRPr="00826C65">
        <w:rPr>
          <w:color w:val="111111"/>
          <w:sz w:val="28"/>
          <w:szCs w:val="28"/>
        </w:rPr>
        <w:t>!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proofErr w:type="spellStart"/>
      <w:r w:rsidRPr="00B52A50">
        <w:rPr>
          <w:color w:val="111111"/>
          <w:sz w:val="28"/>
          <w:szCs w:val="28"/>
          <w:bdr w:val="none" w:sz="0" w:space="0" w:color="auto" w:frame="1"/>
        </w:rPr>
        <w:t>Витаминка</w:t>
      </w:r>
      <w:proofErr w:type="spellEnd"/>
      <w:proofErr w:type="gramStart"/>
      <w:r w:rsidRPr="00B52A50">
        <w:rPr>
          <w:color w:val="111111"/>
          <w:sz w:val="28"/>
          <w:szCs w:val="28"/>
        </w:rPr>
        <w:t xml:space="preserve">: </w:t>
      </w:r>
      <w:r w:rsidRPr="00826C65">
        <w:rPr>
          <w:color w:val="111111"/>
          <w:sz w:val="28"/>
          <w:szCs w:val="28"/>
        </w:rPr>
        <w:t>Но</w:t>
      </w:r>
      <w:proofErr w:type="gramEnd"/>
      <w:r w:rsidRPr="00826C65">
        <w:rPr>
          <w:color w:val="111111"/>
          <w:sz w:val="28"/>
          <w:szCs w:val="28"/>
        </w:rPr>
        <w:t xml:space="preserve"> у меня есть еще одно задание для вас. Сейчас </w:t>
      </w:r>
      <w:proofErr w:type="gramStart"/>
      <w:r w:rsidRPr="00826C65">
        <w:rPr>
          <w:color w:val="111111"/>
          <w:sz w:val="28"/>
          <w:szCs w:val="28"/>
        </w:rPr>
        <w:t xml:space="preserve">вам </w:t>
      </w:r>
      <w:r w:rsidRPr="00826C6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26C65">
        <w:rPr>
          <w:color w:val="111111"/>
          <w:sz w:val="28"/>
          <w:szCs w:val="28"/>
          <w:bdr w:val="none" w:sz="0" w:space="0" w:color="auto" w:frame="1"/>
        </w:rPr>
        <w:t>нужно</w:t>
      </w:r>
      <w:proofErr w:type="gramEnd"/>
      <w:r w:rsidRPr="00826C65">
        <w:rPr>
          <w:color w:val="111111"/>
          <w:sz w:val="28"/>
          <w:szCs w:val="28"/>
          <w:bdr w:val="none" w:sz="0" w:space="0" w:color="auto" w:frame="1"/>
        </w:rPr>
        <w:t xml:space="preserve"> быть внимательными</w:t>
      </w:r>
      <w:r w:rsidRPr="00826C65">
        <w:rPr>
          <w:color w:val="111111"/>
          <w:sz w:val="28"/>
          <w:szCs w:val="28"/>
        </w:rPr>
        <w:t>: я вам прочитаю стихотворение, если в нем  говорится про </w:t>
      </w:r>
      <w:r w:rsidRPr="00826C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полезную еду</w:t>
      </w:r>
      <w:r w:rsidRPr="00826C65">
        <w:rPr>
          <w:color w:val="111111"/>
          <w:sz w:val="28"/>
          <w:szCs w:val="28"/>
        </w:rPr>
        <w:t>, вы отвечайте  </w:t>
      </w:r>
      <w:r w:rsidRPr="00826C65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826C65">
        <w:rPr>
          <w:color w:val="111111"/>
          <w:sz w:val="28"/>
          <w:szCs w:val="28"/>
        </w:rPr>
        <w:t>, если про </w:t>
      </w:r>
      <w:r w:rsidRPr="00826C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неполезную — отвечайте </w:t>
      </w:r>
      <w:r w:rsidRPr="00826C65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826C65">
        <w:rPr>
          <w:color w:val="111111"/>
          <w:sz w:val="28"/>
          <w:szCs w:val="28"/>
        </w:rPr>
        <w:t>: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 Каша - вкусная еда, это нам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 Лук зеленый есть всегда, вам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</w:t>
      </w:r>
      <w:r w:rsidRPr="00826C65">
        <w:rPr>
          <w:color w:val="111111"/>
          <w:sz w:val="28"/>
          <w:szCs w:val="28"/>
        </w:rPr>
        <w:t>, дети?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 В луже грязная вода, пить ее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 Щи - отличная еда, щи -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полезны детям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 xml:space="preserve">- </w:t>
      </w:r>
      <w:proofErr w:type="spellStart"/>
      <w:r w:rsidRPr="00826C65">
        <w:rPr>
          <w:color w:val="111111"/>
          <w:sz w:val="28"/>
          <w:szCs w:val="28"/>
        </w:rPr>
        <w:t>Мухоморный</w:t>
      </w:r>
      <w:proofErr w:type="spellEnd"/>
      <w:r w:rsidRPr="00826C65">
        <w:rPr>
          <w:color w:val="111111"/>
          <w:sz w:val="28"/>
          <w:szCs w:val="28"/>
        </w:rPr>
        <w:t xml:space="preserve"> суп всегда, есть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 детям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-Фрукты - просто красота! это нам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-Грязных ягод иногда, съесть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</w:t>
      </w:r>
      <w:r w:rsidRPr="00826C65">
        <w:rPr>
          <w:color w:val="111111"/>
          <w:sz w:val="28"/>
          <w:szCs w:val="28"/>
        </w:rPr>
        <w:t>, детки?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-Овощей растет гряда, овощи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полезны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-Сок, компот на обед, пить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полезно детям</w:t>
      </w:r>
      <w:r w:rsidRPr="00826C65">
        <w:rPr>
          <w:color w:val="111111"/>
          <w:sz w:val="28"/>
          <w:szCs w:val="28"/>
        </w:rPr>
        <w:t>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 xml:space="preserve">-Съесть мешок большой конфет </w:t>
      </w:r>
      <w:proofErr w:type="gramStart"/>
      <w:r w:rsidRPr="00826C65">
        <w:rPr>
          <w:color w:val="111111"/>
          <w:sz w:val="28"/>
          <w:szCs w:val="28"/>
        </w:rPr>
        <w:t>- это</w:t>
      </w:r>
      <w:proofErr w:type="gramEnd"/>
      <w:r w:rsidRPr="00826C65">
        <w:rPr>
          <w:color w:val="111111"/>
          <w:sz w:val="28"/>
          <w:szCs w:val="28"/>
        </w:rPr>
        <w:t> 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>вредно</w:t>
      </w:r>
      <w:r w:rsidRPr="00826C65">
        <w:rPr>
          <w:color w:val="111111"/>
          <w:sz w:val="28"/>
          <w:szCs w:val="28"/>
        </w:rPr>
        <w:t>, дети?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Воспитаель</w:t>
      </w:r>
      <w:proofErr w:type="spellEnd"/>
      <w:proofErr w:type="gramStart"/>
      <w:r w:rsidRPr="00826C65">
        <w:rPr>
          <w:color w:val="111111"/>
          <w:sz w:val="28"/>
          <w:szCs w:val="28"/>
        </w:rPr>
        <w:t>: Лишь</w:t>
      </w:r>
      <w:proofErr w:type="gramEnd"/>
      <w:r w:rsidRPr="00826C65">
        <w:rPr>
          <w:color w:val="111111"/>
          <w:sz w:val="28"/>
          <w:szCs w:val="28"/>
        </w:rPr>
        <w:t> </w:t>
      </w:r>
      <w:r w:rsidRPr="00826C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полезная еда</w:t>
      </w:r>
    </w:p>
    <w:p w:rsidR="004D5C1B" w:rsidRPr="00826C65" w:rsidRDefault="004D5C1B" w:rsidP="004D5C1B">
      <w:pPr>
        <w:pStyle w:val="a3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На столе у нас всегда!</w:t>
      </w:r>
    </w:p>
    <w:p w:rsidR="004D5C1B" w:rsidRPr="00826C65" w:rsidRDefault="004D5C1B" w:rsidP="004D5C1B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А раз </w:t>
      </w:r>
      <w:r w:rsidRPr="00826C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полезная еда</w:t>
      </w:r>
      <w:r w:rsidRPr="00826C6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</w:t>
      </w:r>
    </w:p>
    <w:p w:rsidR="004D5C1B" w:rsidRPr="00826C65" w:rsidRDefault="004D5C1B" w:rsidP="004D5C1B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826C65">
        <w:rPr>
          <w:color w:val="111111"/>
          <w:sz w:val="28"/>
          <w:szCs w:val="28"/>
        </w:rPr>
        <w:t>Будем мы здоровы?</w:t>
      </w:r>
    </w:p>
    <w:p w:rsidR="004D5C1B" w:rsidRPr="00826C65" w:rsidRDefault="004D5C1B" w:rsidP="004D5C1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молодцы ребята! Теперь я знаю, что вы будете правильно питаться есть только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полезные продукты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и сохраните свое здоровье надолго. А мне уже пора домой, но на прощание </w:t>
      </w: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Ребята я вам расскажу золотые правила питания, запомните их и вы всегда будете здоровыми: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1.Главное не переедайте.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2.Ешьте в одно и то же время свежеприготовленную пищу.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3.Тщательно пережевывайте пищу, не спешите глотать.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4.Воздерживайтесь от жирной, соленой и острой пищи.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5.Овощи и фрукты – полезные продукты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6.Сладостей тысячи, а здоровье одно.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Витаминка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уходит.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:Итак</w:t>
      </w:r>
      <w:proofErr w:type="spellEnd"/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подведем итог. 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что можно кушать, а что нельзя.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Нельзя</w:t>
      </w:r>
      <w:proofErr w:type="gram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много есть жирного, соленого, нельзя много переедать, нужно есть больше овощей и фруктов.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назовите, какие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продукты любят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есть в стране Здоровячков.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Рыбу, мясо, </w:t>
      </w:r>
      <w:proofErr w:type="spellStart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cалат</w:t>
      </w:r>
      <w:proofErr w:type="spellEnd"/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овощи, фрукты, молоко. сметану, творог, кашу.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Чтобы вам вырасти здоровыми, крепкими и ловкими нужно правильно питаться, заниматься физкультурой, спортом и соблюдать режим дня.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нам пора отправляется в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Займите свои места в вагончиках.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«Вагончики, вагончики по рельсам тарахтят,</w:t>
      </w: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Везут обратно в 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B52A5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2A5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компанию ребят</w:t>
      </w:r>
      <w:r w:rsidRPr="00B52A5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D5C1B" w:rsidRDefault="004D5C1B" w:rsidP="004D5C1B">
      <w:pPr>
        <w:pStyle w:val="a5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D5C1B" w:rsidRPr="00B52A50" w:rsidRDefault="004D5C1B" w:rsidP="004D5C1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D5C1B" w:rsidRDefault="004D5C1B" w:rsidP="004D5C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D5C1B" w:rsidRDefault="004D5C1B" w:rsidP="004D5C1B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4D5C1B" w:rsidRDefault="004D5C1B" w:rsidP="004D5C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D5C1B" w:rsidRDefault="004D5C1B" w:rsidP="004D5C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0FA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Литература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0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4D5C1B" w:rsidRPr="00517833" w:rsidRDefault="004D5C1B" w:rsidP="004D5C1B">
      <w:pPr>
        <w:numPr>
          <w:ilvl w:val="0"/>
          <w:numId w:val="2"/>
        </w:num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Бондареко</w:t>
      </w:r>
      <w:proofErr w:type="spellEnd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Комплексные занятия в средней группе детского сада: Практическое пособие для воспитателей и методистов ДОУ. – Воронеж: Издательство «Учитель», 2004.</w:t>
      </w:r>
    </w:p>
    <w:p w:rsidR="004D5C1B" w:rsidRPr="00517833" w:rsidRDefault="004D5C1B" w:rsidP="004D5C1B">
      <w:pPr>
        <w:numPr>
          <w:ilvl w:val="0"/>
          <w:numId w:val="2"/>
        </w:num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 Г.М. «Познавательное развитие детей». - Москва: ООО «ТЦ Сфера», 2009.</w:t>
      </w:r>
    </w:p>
    <w:p w:rsidR="004D5C1B" w:rsidRPr="00517833" w:rsidRDefault="004D5C1B" w:rsidP="004D5C1B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Голицына Н. С. Шумова И. М. </w:t>
      </w:r>
      <w:r w:rsidRPr="005178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«Воспитание основ здорового образа жизни у малышей».</w:t>
      </w:r>
    </w:p>
    <w:p w:rsidR="004D5C1B" w:rsidRPr="00517833" w:rsidRDefault="004D5C1B" w:rsidP="004D5C1B">
      <w:pPr>
        <w:numPr>
          <w:ilvl w:val="0"/>
          <w:numId w:val="2"/>
        </w:num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 Г.И. «Школа здорового человека». - Москва: ООО «ТЦ Сфера», 2007.</w:t>
      </w:r>
    </w:p>
    <w:p w:rsidR="004D5C1B" w:rsidRPr="00517833" w:rsidRDefault="004D5C1B" w:rsidP="004D5C1B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Семенова И.И. Учусь быть здоровым, или Как </w:t>
      </w:r>
      <w:proofErr w:type="gramStart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 </w:t>
      </w:r>
      <w:proofErr w:type="spellStart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Неболейкой</w:t>
      </w:r>
      <w:proofErr w:type="spellEnd"/>
      <w:proofErr w:type="gramEnd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М.:Педагогика</w:t>
      </w:r>
      <w:proofErr w:type="gramEnd"/>
      <w:r w:rsidRPr="00517833">
        <w:rPr>
          <w:rFonts w:ascii="Times New Roman" w:eastAsia="Times New Roman" w:hAnsi="Times New Roman" w:cs="Times New Roman"/>
          <w:sz w:val="28"/>
          <w:szCs w:val="28"/>
          <w:lang w:eastAsia="ru-RU"/>
        </w:rPr>
        <w:t>,1989.</w:t>
      </w:r>
    </w:p>
    <w:p w:rsidR="004D5C1B" w:rsidRPr="00517833" w:rsidRDefault="004D5C1B" w:rsidP="004D5C1B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http://festival.1september.ru/articles/530829/</w:t>
      </w:r>
    </w:p>
    <w:p w:rsidR="004D5C1B" w:rsidRPr="00517833" w:rsidRDefault="004D5C1B" w:rsidP="004D5C1B">
      <w:pPr>
        <w:spacing w:before="45"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C1B" w:rsidRPr="00517833" w:rsidRDefault="004D5C1B" w:rsidP="004D5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5C1B" w:rsidRPr="00517833" w:rsidRDefault="004D5C1B" w:rsidP="004D5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Pr="002C0FA2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Pr="002C0FA2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4D5C1B" w:rsidRPr="002C0FA2" w:rsidRDefault="004D5C1B" w:rsidP="004D5C1B">
      <w:pPr>
        <w:rPr>
          <w:rFonts w:ascii="Times New Roman" w:hAnsi="Times New Roman" w:cs="Times New Roman"/>
          <w:sz w:val="28"/>
          <w:szCs w:val="28"/>
        </w:rPr>
      </w:pPr>
    </w:p>
    <w:p w:rsidR="00D35AD3" w:rsidRPr="004D5C1B" w:rsidRDefault="00D35AD3">
      <w:pPr>
        <w:rPr>
          <w:rFonts w:ascii="Times New Roman" w:hAnsi="Times New Roman" w:cs="Times New Roman"/>
          <w:sz w:val="28"/>
          <w:szCs w:val="28"/>
        </w:rPr>
      </w:pPr>
    </w:p>
    <w:sectPr w:rsidR="00D35AD3" w:rsidRPr="004D5C1B" w:rsidSect="004D5C1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91162D">
    <w:pPr>
      <w:pStyle w:val="a7"/>
    </w:pPr>
    <w:r>
      <w:rPr>
        <w:noProof/>
      </w:rPr>
      <w:pict w14:anchorId="73918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54" o:spid="_x0000_s1027" type="#_x0000_t75" style="position:absolute;margin-left:0;margin-top:0;width:549pt;height:54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91162D">
    <w:pPr>
      <w:pStyle w:val="a7"/>
    </w:pPr>
    <w:r>
      <w:rPr>
        <w:noProof/>
      </w:rPr>
      <w:pict w14:anchorId="6BB95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55" o:spid="_x0000_s1026" type="#_x0000_t75" style="position:absolute;margin-left:0;margin-top:0;width:549pt;height:54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91162D">
    <w:pPr>
      <w:pStyle w:val="a7"/>
    </w:pPr>
    <w:r>
      <w:rPr>
        <w:noProof/>
      </w:rPr>
      <w:pict w14:anchorId="4804A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53" o:spid="_x0000_s1025" type="#_x0000_t75" style="position:absolute;margin-left:0;margin-top:0;width:549pt;height:54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F06"/>
    <w:multiLevelType w:val="hybridMultilevel"/>
    <w:tmpl w:val="8BE2C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278BE"/>
    <w:multiLevelType w:val="hybridMultilevel"/>
    <w:tmpl w:val="DAB266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993452">
    <w:abstractNumId w:val="0"/>
  </w:num>
  <w:num w:numId="2" w16cid:durableId="88580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characterSpacingControl w:val="doNotCompress"/>
  <w:hdrShapeDefaults>
    <o:shapedefaults v:ext="edit" spidmax="1028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1B"/>
    <w:rsid w:val="00063148"/>
    <w:rsid w:val="004D5C1B"/>
    <w:rsid w:val="00810304"/>
    <w:rsid w:val="0091162D"/>
    <w:rsid w:val="00BA7338"/>
    <w:rsid w:val="00D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69A03"/>
  <w15:chartTrackingRefBased/>
  <w15:docId w15:val="{32194C41-6837-D54B-BFB7-1106287E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1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C1B"/>
    <w:rPr>
      <w:b/>
      <w:bCs/>
    </w:rPr>
  </w:style>
  <w:style w:type="paragraph" w:styleId="a5">
    <w:name w:val="No Spacing"/>
    <w:uiPriority w:val="1"/>
    <w:qFormat/>
    <w:rsid w:val="004D5C1B"/>
    <w:rPr>
      <w:kern w:val="0"/>
      <w:sz w:val="22"/>
      <w:szCs w:val="22"/>
      <w14:ligatures w14:val="none"/>
    </w:rPr>
  </w:style>
  <w:style w:type="paragraph" w:styleId="a6">
    <w:name w:val="List Paragraph"/>
    <w:basedOn w:val="a"/>
    <w:uiPriority w:val="34"/>
    <w:qFormat/>
    <w:rsid w:val="004D5C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5C1B"/>
    <w:rPr>
      <w:kern w:val="0"/>
      <w:sz w:val="22"/>
      <w:szCs w:val="22"/>
      <w14:ligatures w14:val="none"/>
    </w:rPr>
  </w:style>
  <w:style w:type="paragraph" w:styleId="a9">
    <w:name w:val="footer"/>
    <w:basedOn w:val="a"/>
    <w:link w:val="aa"/>
    <w:uiPriority w:val="99"/>
    <w:unhideWhenUsed/>
    <w:rsid w:val="004D5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5C1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Голубкова</dc:creator>
  <cp:keywords/>
  <dc:description/>
  <cp:lastModifiedBy>Наталья Голубкова</cp:lastModifiedBy>
  <cp:revision>1</cp:revision>
  <dcterms:created xsi:type="dcterms:W3CDTF">2025-09-23T07:59:00Z</dcterms:created>
  <dcterms:modified xsi:type="dcterms:W3CDTF">2025-09-23T08:02:00Z</dcterms:modified>
</cp:coreProperties>
</file>