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88DCC" w14:textId="77777777" w:rsidR="000E3908" w:rsidRDefault="000E3908" w:rsidP="000E390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14:paraId="50C4A03A" w14:textId="77777777" w:rsidR="000E3908" w:rsidRDefault="000E3908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14:paraId="466C9AB1" w14:textId="7819065D" w:rsidR="000E3908" w:rsidRDefault="000E3908" w:rsidP="000E3908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064C0">
        <w:rPr>
          <w:rFonts w:ascii="Times New Roman" w:hAnsi="Times New Roman" w:cs="Times New Roman"/>
          <w:b/>
          <w:bCs/>
          <w:sz w:val="28"/>
          <w:szCs w:val="28"/>
          <w:lang w:val="ru-RU"/>
        </w:rPr>
        <w:t>«Тайна затерянного континента знаний»</w:t>
      </w:r>
    </w:p>
    <w:p w14:paraId="4F773FDB" w14:textId="77777777" w:rsidR="000E3908" w:rsidRDefault="000E3908" w:rsidP="000E39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образовательной деятельности:</w:t>
      </w:r>
    </w:p>
    <w:p w14:paraId="2CD9A04F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 Пробудить любознательность и раскрыть скрытые таланты у одарённых дошкольников через интерактивную игру-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элементами исследования и творчества.</w:t>
      </w:r>
      <w:proofErr w:type="gramEnd"/>
    </w:p>
    <w:p w14:paraId="33E7B1D2" w14:textId="77777777" w:rsidR="000E3908" w:rsidRDefault="000E3908" w:rsidP="000E3908">
      <w:pPr>
        <w:spacing w:line="360" w:lineRule="auto"/>
        <w:ind w:firstLineChars="150" w:firstLine="42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образовательной деятельности:</w:t>
      </w:r>
    </w:p>
    <w:p w14:paraId="5A9D84D4" w14:textId="77777777" w:rsidR="000E3908" w:rsidRDefault="000E3908" w:rsidP="000E3908">
      <w:pPr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Разжечь любопытство: превратить искру интереса в яркое пламя жажды знаний, освобождая детей от устоявшихся границ «правильного» и «неправильного» мышления. Позволить им исследовать неизведанные горизонты, задавать смелые вопросы и находить собственные ответы, открывая двери в мир бесконечных возможностей и удивительных открытий.</w:t>
      </w:r>
    </w:p>
    <w:p w14:paraId="67FD940D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Превратить обучение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Создать атмосферу загадочности и приключений, где каждый шаг вперед-это раскрытие новой тайны и новый вызов.</w:t>
      </w:r>
    </w:p>
    <w:p w14:paraId="0625AB2A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Освободить воображение: Поощрять смелые идеи, нестандартные решения и безудержный полет фантазии.</w:t>
      </w:r>
    </w:p>
    <w:p w14:paraId="6E242812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Воспитывать «маленьких гениев»: Поддерживать индивидуальность каждого ребенка, позволяя ему проявить свои уникальные таланты и способности.</w:t>
      </w:r>
    </w:p>
    <w:p w14:paraId="7C22351E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Создать сообщество исследователей: Укрепить навыки командной работы, взаимопомощи и уважения к чужим открытиям.</w:t>
      </w:r>
    </w:p>
    <w:p w14:paraId="475CC665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Предварительная подготовка:</w:t>
      </w:r>
    </w:p>
    <w:p w14:paraId="4D33EC54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Карта сокровищ: Создаём стилизованную карту Затерянного Континента с загадочными символами и подсказками. Можно использовать большие листы бумаги и цветные маркеры для оформления.</w:t>
      </w:r>
    </w:p>
    <w:p w14:paraId="5BFE31F9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Арт-объекты: Оформляем пространство группы как «штаб исследователей» с элементами джунглей, лаборатории, сокровищницы.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Используем необычные материалы, такие как ткани, картон и световые эффекты, гирлянды.</w:t>
      </w:r>
    </w:p>
    <w:p w14:paraId="41D00708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Свиток мудреца: Подготавливаем «зашифрованные» задания в виде свитков с «магическими» символами и непонятными записями, которые нужно расшифровать. Можно использовать старую бумагу для создания эффекта древности.</w:t>
      </w:r>
    </w:p>
    <w:p w14:paraId="64AA951F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Музыкальная шкатулка «Артефактов»: Подбираем необычные звуки и музыку, создающие атмосферу загадочности и приключений. Используем звуки природы и музыкальные инструменты.</w:t>
      </w:r>
    </w:p>
    <w:p w14:paraId="7F27B095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Материалы и оборудование:</w:t>
      </w:r>
    </w:p>
    <w:p w14:paraId="30AE3AAB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Очки искателя: Лупы и микроскопы с необычными ручками и украшениями.</w:t>
      </w:r>
    </w:p>
    <w:p w14:paraId="270D7363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Колбы алхимика: Прозрачные ёмкости необычной формы с цветными жидкостями (можно использовать соки и гели).</w:t>
      </w:r>
    </w:p>
    <w:p w14:paraId="4A105875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Камни древних знаний: Коллекция камней, ракушек, семян и листьев, которые «рассказывают» свои истории.</w:t>
      </w:r>
    </w:p>
    <w:p w14:paraId="701E62E2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Волшебный песок: Кинетический песок с блёстками и цветными добавками.</w:t>
      </w:r>
    </w:p>
    <w:p w14:paraId="58C464E5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Чернила тайны: Набор акварельных красок, позволяющих создавать «невидимые» рисунки.</w:t>
      </w:r>
    </w:p>
    <w:p w14:paraId="015F9B82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Калейдоскоп чудес: Проектор, создающий световые эффекты и тени на стенах.</w:t>
      </w:r>
    </w:p>
    <w:p w14:paraId="4BDD766F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 и приемы:</w:t>
      </w:r>
    </w:p>
    <w:p w14:paraId="0A15609D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Игровой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Создаём приключенческую сюжетную линию с загадками, испытаниями и поиском «артефактов».</w:t>
      </w:r>
    </w:p>
    <w:p w14:paraId="71280F45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Техника «мозгового штурма»: Предлагаем детям делиться смелыми идеями, даже если они кажутся нереальными.</w:t>
      </w:r>
    </w:p>
    <w:p w14:paraId="28DEB8AA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Метод «Что, если?»: Задаем неожиданные вопросы, стимулирующие творческое мышление.</w:t>
      </w:r>
    </w:p>
    <w:p w14:paraId="035F0922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4. Эликсиры познания: Используем необычные сочетания материалов для экспериментов.</w:t>
      </w:r>
    </w:p>
    <w:p w14:paraId="6FEE19BE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Трансформация: Поощряем детей «превращать» обычные предметы в необычные артефакты.</w:t>
      </w:r>
    </w:p>
    <w:p w14:paraId="6F138063" w14:textId="7F6C4827" w:rsidR="000E3908" w:rsidRPr="000E3908" w:rsidRDefault="000E3908" w:rsidP="000E39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Ход образовательной деятельности:</w:t>
      </w:r>
    </w:p>
    <w:p w14:paraId="5A3157BD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Введение</w:t>
      </w:r>
    </w:p>
    <w:p w14:paraId="31FFDE94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«Врата Континента»: Загадочное появление «Карты сокровищ» или «Свитка Мудреца» с первым заданием. Учитель-логопед читает загадочное послание, которое интригует детей.</w:t>
      </w:r>
    </w:p>
    <w:p w14:paraId="400AA357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Лабиринт загадок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732916B2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red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Разгадывание загадок: Дети разгадывают загадки, проходят через «порталы» (разграниченные зоны) и выполняют задания-головоломки, которые ведут их к следующему этапу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589F8E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Пещера Исследований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4EDCBDA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Алхимия: Дети работают в группах, используя «Колбы алхимика» для создания «магических эликсиров». Они смешивают жидкости и наблюдают за реакциями, обсуждая, что происходит и почему. Учитель-логопед задаёт вопросы, стимулируя их критическое мышление.</w:t>
      </w:r>
    </w:p>
    <w:p w14:paraId="31B225B1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Тайные артефакты</w:t>
      </w:r>
    </w:p>
    <w:p w14:paraId="1A5CB352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Поиск артефактов: Дети отправляются на «поиск» камней и других объектов, которые «рассказывают» истории. Каждый найденный объект должен быть представлен группе с кратким описанием его «магических свойств» и «истории».</w:t>
      </w:r>
    </w:p>
    <w:p w14:paraId="71581738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Искусство и воображение </w:t>
      </w:r>
    </w:p>
    <w:p w14:paraId="5B7FB5A7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Создание артефактов: Дети используют «Волшебный песок» и другие материалы для создания собственных артефактов. Это могут быть «магические камни», «древние свитки» или «волшебные зелья» по желанию детей. Учитель-логопед помогает им оформлять идеи и подсказывает, как можно улучшить их творения.</w:t>
      </w:r>
    </w:p>
    <w:p w14:paraId="4D68C0AD" w14:textId="77777777" w:rsidR="000E3908" w:rsidRDefault="000E3908" w:rsidP="000E3908">
      <w:pPr>
        <w:spacing w:line="360" w:lineRule="auto"/>
        <w:ind w:firstLineChars="201" w:firstLine="56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Презентация</w:t>
      </w:r>
    </w:p>
    <w:p w14:paraId="46B49419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Выставка артефактов: Каждая группа представляет свои творения, рассказывая о том, как они были созданы и какие «магические свойства» они имеют. Это помогает развивать уверенность в себе и навыки публичного выступления.</w:t>
      </w:r>
    </w:p>
    <w:p w14:paraId="18A26876" w14:textId="77777777" w:rsidR="000E3908" w:rsidRDefault="000E3908" w:rsidP="000E3908">
      <w:pPr>
        <w:spacing w:line="360" w:lineRule="auto"/>
        <w:ind w:firstLineChars="201" w:firstLine="56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Завершение и рефлексия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8E477E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Сказочный круг: Дети садятся в круг, делятся впечатлениями о занятии и о том, что нового они узнали. Учитель-логопед подводит итоги, акцентируя внимание на важности сотрудничества и креативности.</w:t>
      </w:r>
    </w:p>
    <w:p w14:paraId="52597155" w14:textId="77777777" w:rsidR="000E3908" w:rsidRDefault="000E3908" w:rsidP="000E3908">
      <w:pPr>
        <w:spacing w:line="360" w:lineRule="auto"/>
        <w:ind w:firstLineChars="201" w:firstLine="5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Домашнее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proofErr w:type="spellEnd"/>
    </w:p>
    <w:p w14:paraId="4C5DAB6F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Создание своей сказки: Каждому ребенку предлагается придумать и проиллюстрировать короткую сказку о своём артефакте или персонаже, который они создали в ходе занятия. Это задание способствует развитию речевых навыков и продолжает работу над креативностью.</w:t>
      </w:r>
    </w:p>
    <w:p w14:paraId="4086AE32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Последующая работа:</w:t>
      </w:r>
    </w:p>
    <w:p w14:paraId="09D58B16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-Организация выставки работ.</w:t>
      </w:r>
    </w:p>
    <w:p w14:paraId="60457314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-Создание «Книги сказок» с историями о созданных персонажах.</w:t>
      </w:r>
    </w:p>
    <w:p w14:paraId="635CA6EC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-Разработка индивидуальных маршрутов развития для одаренных детей.</w:t>
      </w:r>
    </w:p>
    <w:p w14:paraId="747C91B5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-Привлечение родителей к процессу развития творческих способностей детей.</w:t>
      </w:r>
    </w:p>
    <w:p w14:paraId="69EED51F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-Участие в конкурсах и выставках детского творчества Республиканского уровня.</w:t>
      </w:r>
    </w:p>
    <w:p w14:paraId="0A72F695" w14:textId="77777777" w:rsidR="000E3908" w:rsidRDefault="000E3908" w:rsidP="000E3908">
      <w:pPr>
        <w:spacing w:line="360" w:lineRule="auto"/>
        <w:ind w:firstLineChars="201" w:firstLine="56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Ожидаемые результаты</w:t>
      </w:r>
    </w:p>
    <w:p w14:paraId="776A7051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Дети развивают навыки командной работы и сотрудничества.</w:t>
      </w:r>
    </w:p>
    <w:p w14:paraId="4963CA7D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Укрепляется интерес к науке и творчеству.</w:t>
      </w:r>
    </w:p>
    <w:p w14:paraId="145BE904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Повышается уверенность в себе и своих способностях.</w:t>
      </w:r>
    </w:p>
    <w:p w14:paraId="2506FC7F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Формируется умение делиться своими идеями и уважать мнения других.</w:t>
      </w:r>
    </w:p>
    <w:p w14:paraId="181156E7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>- Дети почувствуют себя настоящими исследователями и искателями приключений.</w:t>
      </w:r>
    </w:p>
    <w:p w14:paraId="6C3F8952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lastRenderedPageBreak/>
        <w:t>- Дети научаться мыслить нестандартно, придумывать смелые идеи и находить оригинальные решения.</w:t>
      </w:r>
    </w:p>
    <w:p w14:paraId="5C8411D6" w14:textId="77777777" w:rsidR="000E3908" w:rsidRDefault="000E3908" w:rsidP="000E3908">
      <w:pPr>
        <w:spacing w:line="360" w:lineRule="auto"/>
        <w:ind w:firstLine="567"/>
        <w:jc w:val="both"/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>- Повысится самооценка и уверенность в своих силах.</w:t>
      </w:r>
    </w:p>
    <w:p w14:paraId="6EA8E239" w14:textId="6D293E41" w:rsidR="001E6E81" w:rsidRPr="008064C0" w:rsidRDefault="000E3908" w:rsidP="008064C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1E6E81" w:rsidRPr="008064C0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eastAsia="Segoe UI" w:hAnsi="Times New Roman" w:cs="Times New Roman"/>
          <w:color w:val="212529"/>
          <w:sz w:val="28"/>
          <w:szCs w:val="28"/>
          <w:shd w:val="clear" w:color="auto" w:fill="FFFFFF"/>
          <w:lang w:val="ru-RU"/>
        </w:rPr>
        <w:t>- Сформируется сплочённое сообщество «маленьких гениев», способных к сотрудничеству и взаимопомощи.</w:t>
      </w:r>
    </w:p>
    <w:p w14:paraId="6FEBA5DD" w14:textId="4E9BB49C" w:rsidR="001E6E81" w:rsidRDefault="001E6E81" w:rsidP="008064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1E6E81">
      <w:pgSz w:w="11906" w:h="16838"/>
      <w:pgMar w:top="1134" w:right="849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64A094"/>
    <w:multiLevelType w:val="singleLevel"/>
    <w:tmpl w:val="8064A09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25"/>
    <w:rsid w:val="000E3908"/>
    <w:rsid w:val="001E6E81"/>
    <w:rsid w:val="00620F25"/>
    <w:rsid w:val="008064C0"/>
    <w:rsid w:val="00B5458C"/>
    <w:rsid w:val="00FF54A7"/>
    <w:rsid w:val="02635E3D"/>
    <w:rsid w:val="0BF82CF6"/>
    <w:rsid w:val="0DA73D47"/>
    <w:rsid w:val="0F475D6D"/>
    <w:rsid w:val="1FCB7C2E"/>
    <w:rsid w:val="303164B3"/>
    <w:rsid w:val="41CB3958"/>
    <w:rsid w:val="4A373143"/>
    <w:rsid w:val="53016935"/>
    <w:rsid w:val="53785552"/>
    <w:rsid w:val="559439F4"/>
    <w:rsid w:val="75181367"/>
    <w:rsid w:val="777A1FC1"/>
    <w:rsid w:val="7E843F2B"/>
    <w:rsid w:val="7F35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92B7-2717-4F84-8263-02DED3CC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2025-05-13T11:52:00Z</dcterms:created>
  <dcterms:modified xsi:type="dcterms:W3CDTF">2025-09-16T17:41:00Z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B21B8EBEDCDC434080FE162B85176099_12</vt:lpwstr>
  </property>
</Properties>
</file>