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3A" w:rsidRDefault="0018503A" w:rsidP="001850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503A" w:rsidRDefault="0018503A" w:rsidP="0018503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парлашып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>җырлы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җырлый чыгалар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503A" w:rsidRDefault="0018503A" w:rsidP="001850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ЭХ, ЗИЛЕМ-ЗИЛӘЛЕ.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(Татар халык уен җыры)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1. Җитәкләшеп, тезелешеп,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Без урманга барабыз.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Урманда яшел аланда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Җырлап-биеп алабыз.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Кушымта: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Эх, зилем-зиләле,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Сандугачым, кил әле.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Кил әле, дустым, кил әле,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Бергә әйләник әле.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2. Кояшлы матур аланда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Гөлләр чәчәк аталар.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Тирә-юньгә ямь, матурлык,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Хуш исләр тараталар.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Кушымта.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Тыңлагыз әле. Ничек  матур итеп  кошлар сайрыйлар!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 сез беләсезме соң   безнең  Зөфәр  тургай булып сайрый ала икән. Әйдәле  Зөфәр сайрап күрсәт әле.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Чепи чапуш, пуш,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Әйдә гөрле бән пуш, пуш,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Дәрдән кошы, дәрдән кошы,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Моксаләфин,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Сәүсәкинә,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Пусәкинә,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Топиһу-трр-пррр!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 хәзер сыерчыкны тыңлагыз.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Лот, лот  тибрауай,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Анда кени, монда кени,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Тери  тертек,  чери, чертек,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Һайдиһ!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 син   Зөлфия  сандугач булып сайрале.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Гаҗ – вәҗ  мөхтәләф,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Гаҗ – вәҗ  мөхтәләф,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Һәдәрдәнки, һәдәрдәнки,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Әсмәганки,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Тәтлебай,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Нә зари,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lastRenderedPageBreak/>
        <w:t>Тери-тории,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Чеп-чер, чеп-чер, чеп-черрррр!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Әйдәгез әйтешле уйныйбыз! ( 2 төркем кара-каршы  әйтешә)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Без башлыйбыз.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Песи, кая барасың?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Әбиләргә барамын.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Анда сиңа ни тия?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Ике калак май тия.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Аны кая куярсың?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Мич астына куярмын.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Пычранса нишләрсең?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Суга төшеп юармын.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Төшеп китсәң нишләрсең?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Талга ябышып чыгармын.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Талың купса нишләрсең?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Акырып  - бакырып  елармын.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Әллә уйнап алабызмы?  Мин  “Зәңгәр чәчәк ” дигән  уен өйрәнгән  идем дә, анда мендәр  кирәк шул.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 минем төенчегем бар. Шуны мендәр ясыйк.</w:t>
      </w:r>
    </w:p>
    <w:p w:rsidR="0018503A" w:rsidRDefault="0018503A" w:rsidP="0018503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Мин саныйм.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Әкә, бөкә,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Кәләмәй төкә,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Сары  сәнбәр,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Биби, Гамбәр,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Арпа кылчык, 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Син кал, син чык!</w:t>
      </w:r>
    </w:p>
    <w:p w:rsidR="0018503A" w:rsidRDefault="0018503A" w:rsidP="0018503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bdr w:val="none" w:sz="0" w:space="0" w:color="auto" w:frame="1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>“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Зәңгәр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чәчәк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tt-RU"/>
        </w:rPr>
        <w:t>” уены.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  <w:lang w:val="tt-RU"/>
        </w:rPr>
      </w:pPr>
      <w:r>
        <w:rPr>
          <w:color w:val="333333"/>
          <w:sz w:val="28"/>
          <w:szCs w:val="28"/>
          <w:lang w:val="tt-RU"/>
        </w:rPr>
        <w:t>Балалар, кулга-кул  тотынышып , түгәрәк  ясыйлар. Бер бала, чигүле кечкенә мендәр тотып,  уртага чыгып  баса. Балалар түгәрәк  буенча җырлап  әйләнәләр: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tt-RU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>Юл  читендә зәңгәр чәчәк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tt-RU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>Якты  нурлар  тарата.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tt-RU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>Безнең  кызлар  һәм  малайлар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tt-RU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>Зәңгәр  чәчәк  ярата.</w:t>
      </w:r>
    </w:p>
    <w:p w:rsidR="0018503A" w:rsidRDefault="0018503A" w:rsidP="0018503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lang w:val="tt-RU"/>
        </w:rPr>
      </w:pPr>
      <w:r>
        <w:rPr>
          <w:color w:val="333333"/>
          <w:sz w:val="28"/>
          <w:szCs w:val="28"/>
          <w:lang w:val="tt-RU"/>
        </w:rPr>
        <w:t>Туктап  биеп-җырлап  торалар,  ә  уртадагы  бала,  мендәр тотып, түгәрәк  буенча биеп йөри.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Якын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дуслар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арасыннан</w:t>
      </w:r>
      <w:proofErr w:type="spellEnd"/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Берсен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сайлап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gramStart"/>
      <w:r>
        <w:rPr>
          <w:rStyle w:val="a6"/>
          <w:color w:val="333333"/>
          <w:sz w:val="28"/>
          <w:szCs w:val="28"/>
          <w:bdr w:val="none" w:sz="0" w:space="0" w:color="auto" w:frame="1"/>
        </w:rPr>
        <w:t xml:space="preserve">ал </w:t>
      </w: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</w:t>
      </w:r>
      <w:r>
        <w:rPr>
          <w:rStyle w:val="a6"/>
          <w:color w:val="333333"/>
          <w:sz w:val="28"/>
          <w:szCs w:val="28"/>
          <w:bdr w:val="none" w:sz="0" w:space="0" w:color="auto" w:frame="1"/>
        </w:rPr>
        <w:t>әле</w:t>
      </w:r>
      <w:proofErr w:type="gramEnd"/>
      <w:r>
        <w:rPr>
          <w:rStyle w:val="a6"/>
          <w:color w:val="333333"/>
          <w:sz w:val="28"/>
          <w:szCs w:val="28"/>
          <w:bdr w:val="none" w:sz="0" w:space="0" w:color="auto" w:frame="1"/>
        </w:rPr>
        <w:t>.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</w:rPr>
        <w:t>Тезләреңә</w:t>
      </w:r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ипле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  <w:lang w:val="tt-RU"/>
        </w:rPr>
        <w:t xml:space="preserve">  </w:t>
      </w:r>
      <w:proofErr w:type="spellStart"/>
      <w:r>
        <w:rPr>
          <w:rStyle w:val="a6"/>
          <w:color w:val="333333"/>
          <w:sz w:val="28"/>
          <w:szCs w:val="28"/>
          <w:bdr w:val="none" w:sz="0" w:space="0" w:color="auto" w:frame="1"/>
        </w:rPr>
        <w:t>булыр</w:t>
      </w:r>
      <w:proofErr w:type="spellEnd"/>
      <w:r>
        <w:rPr>
          <w:rStyle w:val="a6"/>
          <w:color w:val="333333"/>
          <w:sz w:val="28"/>
          <w:szCs w:val="28"/>
          <w:bdr w:val="none" w:sz="0" w:space="0" w:color="auto" w:frame="1"/>
        </w:rPr>
        <w:t xml:space="preserve"> —</w:t>
      </w:r>
    </w:p>
    <w:p w:rsidR="0018503A" w:rsidRDefault="0018503A" w:rsidP="001850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</w:rPr>
        <w:t>Мендәреңне сал әле.</w:t>
      </w:r>
    </w:p>
    <w:p w:rsidR="0018503A" w:rsidRDefault="0018503A" w:rsidP="0018503A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lang w:val="tt-RU"/>
        </w:rPr>
      </w:pPr>
      <w:r>
        <w:rPr>
          <w:color w:val="333333"/>
          <w:sz w:val="28"/>
          <w:szCs w:val="28"/>
        </w:rPr>
        <w:lastRenderedPageBreak/>
        <w:t>Мендәр</w:t>
      </w:r>
      <w:r>
        <w:rPr>
          <w:color w:val="333333"/>
          <w:sz w:val="28"/>
          <w:szCs w:val="28"/>
          <w:lang w:val="tt-RU"/>
        </w:rPr>
        <w:t xml:space="preserve">  </w:t>
      </w:r>
      <w:proofErr w:type="spellStart"/>
      <w:r>
        <w:rPr>
          <w:color w:val="333333"/>
          <w:sz w:val="28"/>
          <w:szCs w:val="28"/>
        </w:rPr>
        <w:t>тоткан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tt-RU"/>
        </w:rPr>
        <w:t xml:space="preserve"> </w:t>
      </w:r>
      <w:r>
        <w:rPr>
          <w:color w:val="333333"/>
          <w:sz w:val="28"/>
          <w:szCs w:val="28"/>
        </w:rPr>
        <w:t>бала мендәрен</w:t>
      </w:r>
      <w:r>
        <w:rPr>
          <w:color w:val="333333"/>
          <w:sz w:val="28"/>
          <w:szCs w:val="28"/>
          <w:lang w:val="tt-RU"/>
        </w:rPr>
        <w:t xml:space="preserve">  </w:t>
      </w:r>
      <w:proofErr w:type="spellStart"/>
      <w:r>
        <w:rPr>
          <w:color w:val="333333"/>
          <w:sz w:val="28"/>
          <w:szCs w:val="28"/>
        </w:rPr>
        <w:t>бер</w:t>
      </w:r>
      <w:proofErr w:type="spellEnd"/>
      <w:r>
        <w:rPr>
          <w:color w:val="333333"/>
          <w:sz w:val="28"/>
          <w:szCs w:val="28"/>
          <w:lang w:val="tt-RU"/>
        </w:rPr>
        <w:t xml:space="preserve">  </w:t>
      </w:r>
      <w:r>
        <w:rPr>
          <w:color w:val="333333"/>
          <w:sz w:val="28"/>
          <w:szCs w:val="28"/>
        </w:rPr>
        <w:t xml:space="preserve">бала </w:t>
      </w:r>
      <w:proofErr w:type="spellStart"/>
      <w:r>
        <w:rPr>
          <w:color w:val="333333"/>
          <w:sz w:val="28"/>
          <w:szCs w:val="28"/>
        </w:rPr>
        <w:t>алдына</w:t>
      </w:r>
      <w:proofErr w:type="spellEnd"/>
      <w:r>
        <w:rPr>
          <w:color w:val="333333"/>
          <w:sz w:val="28"/>
          <w:szCs w:val="28"/>
          <w:lang w:val="tt-RU"/>
        </w:rPr>
        <w:t xml:space="preserve">  </w:t>
      </w:r>
      <w:r>
        <w:rPr>
          <w:color w:val="333333"/>
          <w:sz w:val="28"/>
          <w:szCs w:val="28"/>
        </w:rPr>
        <w:t>куя</w:t>
      </w:r>
      <w:r>
        <w:rPr>
          <w:color w:val="333333"/>
          <w:sz w:val="28"/>
          <w:szCs w:val="28"/>
          <w:lang w:val="tt-RU"/>
        </w:rPr>
        <w:t xml:space="preserve">  </w:t>
      </w:r>
      <w:r>
        <w:rPr>
          <w:color w:val="333333"/>
          <w:sz w:val="28"/>
          <w:szCs w:val="28"/>
        </w:rPr>
        <w:t>һәм</w:t>
      </w:r>
      <w:r>
        <w:rPr>
          <w:color w:val="333333"/>
          <w:sz w:val="28"/>
          <w:szCs w:val="28"/>
          <w:lang w:val="tt-RU"/>
        </w:rPr>
        <w:t xml:space="preserve">, </w:t>
      </w:r>
      <w:r>
        <w:rPr>
          <w:color w:val="333333"/>
          <w:sz w:val="28"/>
          <w:szCs w:val="28"/>
        </w:rPr>
        <w:t>аң</w:t>
      </w:r>
      <w:proofErr w:type="gramStart"/>
      <w:r>
        <w:rPr>
          <w:color w:val="333333"/>
          <w:sz w:val="28"/>
          <w:szCs w:val="28"/>
        </w:rPr>
        <w:t>а</w:t>
      </w:r>
      <w:proofErr w:type="gramEnd"/>
      <w:r>
        <w:rPr>
          <w:color w:val="333333"/>
          <w:sz w:val="28"/>
          <w:szCs w:val="28"/>
          <w:lang w:val="tt-RU"/>
        </w:rPr>
        <w:t xml:space="preserve"> </w:t>
      </w:r>
      <w:r>
        <w:rPr>
          <w:color w:val="333333"/>
          <w:sz w:val="28"/>
          <w:szCs w:val="28"/>
        </w:rPr>
        <w:t xml:space="preserve">тезләнеп, </w:t>
      </w:r>
      <w:proofErr w:type="spellStart"/>
      <w:r>
        <w:rPr>
          <w:color w:val="333333"/>
          <w:sz w:val="28"/>
          <w:szCs w:val="28"/>
        </w:rPr>
        <w:t>кулын</w:t>
      </w:r>
      <w:proofErr w:type="spellEnd"/>
      <w:r>
        <w:rPr>
          <w:color w:val="333333"/>
          <w:sz w:val="28"/>
          <w:szCs w:val="28"/>
          <w:lang w:val="tt-RU"/>
        </w:rPr>
        <w:t xml:space="preserve"> </w:t>
      </w:r>
      <w:r>
        <w:rPr>
          <w:color w:val="333333"/>
          <w:sz w:val="28"/>
          <w:szCs w:val="28"/>
        </w:rPr>
        <w:t xml:space="preserve">бирә. </w:t>
      </w:r>
      <w:proofErr w:type="spellStart"/>
      <w:r>
        <w:rPr>
          <w:color w:val="333333"/>
          <w:sz w:val="28"/>
          <w:szCs w:val="28"/>
        </w:rPr>
        <w:t>Ул</w:t>
      </w:r>
      <w:proofErr w:type="spellEnd"/>
      <w:r>
        <w:rPr>
          <w:color w:val="333333"/>
          <w:sz w:val="28"/>
          <w:szCs w:val="28"/>
        </w:rPr>
        <w:t xml:space="preserve"> бала аның</w:t>
      </w:r>
      <w:r>
        <w:rPr>
          <w:color w:val="333333"/>
          <w:sz w:val="28"/>
          <w:szCs w:val="28"/>
          <w:lang w:val="tt-RU"/>
        </w:rPr>
        <w:t xml:space="preserve">  </w:t>
      </w:r>
      <w:r>
        <w:rPr>
          <w:color w:val="333333"/>
          <w:sz w:val="28"/>
          <w:szCs w:val="28"/>
        </w:rPr>
        <w:t>тирәли</w:t>
      </w:r>
      <w:r>
        <w:rPr>
          <w:color w:val="333333"/>
          <w:sz w:val="28"/>
          <w:szCs w:val="28"/>
          <w:lang w:val="tt-RU"/>
        </w:rPr>
        <w:t xml:space="preserve">  </w:t>
      </w:r>
      <w:r>
        <w:rPr>
          <w:color w:val="333333"/>
          <w:sz w:val="28"/>
          <w:szCs w:val="28"/>
        </w:rPr>
        <w:t>әйләнә,</w:t>
      </w:r>
      <w:r>
        <w:rPr>
          <w:color w:val="333333"/>
          <w:sz w:val="28"/>
          <w:szCs w:val="28"/>
          <w:lang w:val="tt-RU"/>
        </w:rPr>
        <w:t xml:space="preserve"> </w:t>
      </w:r>
      <w:proofErr w:type="spellStart"/>
      <w:r>
        <w:rPr>
          <w:color w:val="333333"/>
          <w:sz w:val="28"/>
          <w:szCs w:val="28"/>
        </w:rPr>
        <w:t>башкалар</w:t>
      </w:r>
      <w:proofErr w:type="spellEnd"/>
      <w:r>
        <w:rPr>
          <w:color w:val="333333"/>
          <w:sz w:val="28"/>
          <w:szCs w:val="28"/>
          <w:lang w:val="tt-RU"/>
        </w:rPr>
        <w:t xml:space="preserve">  </w:t>
      </w:r>
      <w:proofErr w:type="spellStart"/>
      <w:r>
        <w:rPr>
          <w:color w:val="333333"/>
          <w:sz w:val="28"/>
          <w:szCs w:val="28"/>
        </w:rPr>
        <w:t>кул</w:t>
      </w:r>
      <w:proofErr w:type="spellEnd"/>
      <w:r>
        <w:rPr>
          <w:color w:val="333333"/>
          <w:sz w:val="28"/>
          <w:szCs w:val="28"/>
          <w:lang w:val="tt-RU"/>
        </w:rPr>
        <w:t xml:space="preserve">  </w:t>
      </w:r>
      <w:proofErr w:type="spellStart"/>
      <w:r>
        <w:rPr>
          <w:color w:val="333333"/>
          <w:sz w:val="28"/>
          <w:szCs w:val="28"/>
        </w:rPr>
        <w:t>чабып</w:t>
      </w:r>
      <w:proofErr w:type="spellEnd"/>
      <w:r>
        <w:rPr>
          <w:color w:val="333333"/>
          <w:sz w:val="28"/>
          <w:szCs w:val="28"/>
          <w:lang w:val="tt-RU"/>
        </w:rPr>
        <w:t xml:space="preserve">   </w:t>
      </w:r>
      <w:proofErr w:type="spellStart"/>
      <w:r>
        <w:rPr>
          <w:color w:val="333333"/>
          <w:sz w:val="28"/>
          <w:szCs w:val="28"/>
        </w:rPr>
        <w:t>торалар</w:t>
      </w:r>
      <w:proofErr w:type="spellEnd"/>
      <w:r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tt-RU"/>
        </w:rPr>
        <w:t xml:space="preserve"> ( 2 тапкыр уйнала).</w:t>
      </w:r>
    </w:p>
    <w:p w:rsidR="00DC1EE6" w:rsidRPr="0018503A" w:rsidRDefault="00DC1EE6">
      <w:pPr>
        <w:rPr>
          <w:lang w:val="tt-RU"/>
        </w:rPr>
      </w:pPr>
    </w:p>
    <w:sectPr w:rsidR="00DC1EE6" w:rsidRPr="0018503A" w:rsidSect="0018503A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1A90"/>
    <w:multiLevelType w:val="hybridMultilevel"/>
    <w:tmpl w:val="42041C82"/>
    <w:lvl w:ilvl="0" w:tplc="253A76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8503A"/>
    <w:rsid w:val="0018503A"/>
    <w:rsid w:val="00DC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503A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18503A"/>
    <w:rPr>
      <w:b/>
      <w:bCs/>
    </w:rPr>
  </w:style>
  <w:style w:type="character" w:styleId="a6">
    <w:name w:val="Emphasis"/>
    <w:basedOn w:val="a0"/>
    <w:uiPriority w:val="20"/>
    <w:qFormat/>
    <w:rsid w:val="001850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2025-09-08T18:23:00Z</dcterms:created>
  <dcterms:modified xsi:type="dcterms:W3CDTF">2025-09-08T18:23:00Z</dcterms:modified>
</cp:coreProperties>
</file>