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  <w:rPr>
          <w:rFonts w:ascii="Times New Roman"/>
          <w:sz w:val="21"/>
        </w:rPr>
      </w:pPr>
      <w:r>
        <w:rPr>
          <w:rFonts w:ascii="Times New Roman"/>
          <w:sz w:val="21"/>
        </w:rPr>
        <w:drawing>
          <wp:anchor distT="0" distB="0" distL="0" distR="0" allowOverlap="1" layoutInCell="1" locked="0" behindDoc="1" simplePos="0" relativeHeight="487538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6848" cy="1068740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848" cy="10687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3860" w:right="0" w:firstLine="0"/>
        <w:jc w:val="left"/>
        <w:rPr>
          <w:sz w:val="21"/>
        </w:rPr>
      </w:pPr>
      <w:r>
        <w:rPr>
          <w:sz w:val="21"/>
        </w:rPr>
        <w:t>за</w:t>
      </w:r>
      <w:r>
        <w:rPr>
          <w:spacing w:val="6"/>
          <w:sz w:val="21"/>
        </w:rPr>
        <w:t> </w:t>
      </w:r>
      <w:r>
        <w:rPr>
          <w:sz w:val="21"/>
        </w:rPr>
        <w:t>участие</w:t>
      </w:r>
      <w:r>
        <w:rPr>
          <w:spacing w:val="7"/>
          <w:sz w:val="21"/>
        </w:rPr>
        <w:t> </w:t>
      </w:r>
      <w:r>
        <w:rPr>
          <w:sz w:val="21"/>
        </w:rPr>
        <w:t>в</w:t>
      </w:r>
      <w:r>
        <w:rPr>
          <w:spacing w:val="-4"/>
          <w:sz w:val="21"/>
        </w:rPr>
        <w:t> </w:t>
      </w:r>
      <w:r>
        <w:rPr>
          <w:sz w:val="21"/>
        </w:rPr>
        <w:t>олимпиаде</w:t>
      </w:r>
      <w:r>
        <w:rPr>
          <w:spacing w:val="7"/>
          <w:sz w:val="21"/>
        </w:rPr>
        <w:t> </w:t>
      </w:r>
      <w:r>
        <w:rPr>
          <w:sz w:val="21"/>
        </w:rPr>
        <w:t>No</w:t>
      </w:r>
      <w:r>
        <w:rPr>
          <w:spacing w:val="6"/>
          <w:sz w:val="21"/>
        </w:rPr>
        <w:t> </w:t>
      </w:r>
      <w:r>
        <w:rPr>
          <w:sz w:val="21"/>
        </w:rPr>
        <w:t>2715321</w:t>
      </w:r>
      <w:r>
        <w:rPr>
          <w:spacing w:val="7"/>
          <w:sz w:val="21"/>
        </w:rPr>
        <w:t> </w:t>
      </w:r>
      <w:r>
        <w:rPr>
          <w:sz w:val="21"/>
        </w:rPr>
        <w:t>от</w:t>
      </w:r>
      <w:r>
        <w:rPr>
          <w:spacing w:val="11"/>
          <w:sz w:val="21"/>
        </w:rPr>
        <w:t> </w:t>
      </w:r>
      <w:r>
        <w:rPr>
          <w:spacing w:val="-2"/>
          <w:sz w:val="21"/>
        </w:rPr>
        <w:t>24.02.2021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1596" w:right="1100" w:firstLine="0"/>
        <w:jc w:val="center"/>
        <w:rPr>
          <w:rFonts w:ascii="Arial" w:hAnsi="Arial"/>
          <w:b/>
          <w:sz w:val="37"/>
        </w:rPr>
      </w:pPr>
      <w:r>
        <w:rPr>
          <w:rFonts w:ascii="Arial" w:hAnsi="Arial"/>
          <w:b/>
          <w:sz w:val="37"/>
        </w:rPr>
        <w:t>Награждается</w:t>
      </w:r>
      <w:r>
        <w:rPr>
          <w:rFonts w:ascii="Arial" w:hAnsi="Arial"/>
          <w:b/>
          <w:spacing w:val="-2"/>
          <w:sz w:val="37"/>
        </w:rPr>
        <w:t> </w:t>
      </w:r>
      <w:r>
        <w:rPr>
          <w:rFonts w:ascii="Arial" w:hAnsi="Arial"/>
          <w:b/>
          <w:sz w:val="37"/>
        </w:rPr>
        <w:t>победитель</w:t>
      </w:r>
      <w:r>
        <w:rPr>
          <w:rFonts w:ascii="Arial" w:hAnsi="Arial"/>
          <w:b/>
          <w:spacing w:val="-13"/>
          <w:sz w:val="37"/>
        </w:rPr>
        <w:t> </w:t>
      </w:r>
      <w:r>
        <w:rPr>
          <w:rFonts w:ascii="Arial" w:hAnsi="Arial"/>
          <w:b/>
          <w:sz w:val="37"/>
        </w:rPr>
        <w:t>(I</w:t>
      </w:r>
      <w:r>
        <w:rPr>
          <w:rFonts w:ascii="Arial" w:hAnsi="Arial"/>
          <w:b/>
          <w:spacing w:val="-7"/>
          <w:sz w:val="37"/>
        </w:rPr>
        <w:t> </w:t>
      </w:r>
      <w:r>
        <w:rPr>
          <w:rFonts w:ascii="Arial" w:hAnsi="Arial"/>
          <w:b/>
          <w:spacing w:val="-2"/>
          <w:sz w:val="37"/>
        </w:rPr>
        <w:t>место)</w:t>
      </w:r>
    </w:p>
    <w:p>
      <w:pPr>
        <w:spacing w:line="362" w:lineRule="auto" w:before="88"/>
        <w:ind w:left="1590" w:right="1100" w:firstLine="0"/>
        <w:jc w:val="center"/>
        <w:rPr>
          <w:sz w:val="21"/>
        </w:rPr>
      </w:pPr>
      <w:r>
        <w:rPr>
          <w:sz w:val="21"/>
        </w:rPr>
        <w:t>Всероссийской олимпиады</w:t>
      </w:r>
      <w:r>
        <w:rPr>
          <w:spacing w:val="-1"/>
          <w:sz w:val="21"/>
        </w:rPr>
        <w:t> </w:t>
      </w:r>
      <w:r>
        <w:rPr>
          <w:sz w:val="21"/>
        </w:rPr>
        <w:t>"Круглый отличник" в</w:t>
      </w:r>
      <w:r>
        <w:rPr>
          <w:spacing w:val="-7"/>
          <w:sz w:val="21"/>
        </w:rPr>
        <w:t> </w:t>
      </w:r>
      <w:r>
        <w:rPr>
          <w:sz w:val="21"/>
        </w:rPr>
        <w:t>номинации "Знатоки спорта (5-6 лет)"</w:t>
      </w:r>
    </w:p>
    <w:p>
      <w:pPr>
        <w:pStyle w:val="Heading1"/>
        <w:spacing w:line="285" w:lineRule="auto"/>
        <w:ind w:left="2889" w:right="2393"/>
        <w:jc w:val="center"/>
      </w:pPr>
      <w:r>
        <w:rPr>
          <w:spacing w:val="-4"/>
        </w:rPr>
        <w:t>Коржова </w:t>
      </w:r>
      <w:r>
        <w:rPr>
          <w:spacing w:val="-2"/>
        </w:rPr>
        <w:t>Мария</w:t>
      </w:r>
    </w:p>
    <w:p>
      <w:pPr>
        <w:spacing w:before="280"/>
        <w:ind w:left="1590" w:right="1102" w:firstLine="0"/>
        <w:jc w:val="center"/>
        <w:rPr>
          <w:sz w:val="21"/>
        </w:rPr>
      </w:pPr>
      <w:r>
        <w:rPr>
          <w:sz w:val="21"/>
        </w:rPr>
        <w:t>Группа</w:t>
      </w:r>
      <w:r>
        <w:rPr>
          <w:spacing w:val="15"/>
          <w:sz w:val="21"/>
        </w:rPr>
        <w:t> </w:t>
      </w:r>
      <w:r>
        <w:rPr>
          <w:spacing w:val="-10"/>
          <w:sz w:val="21"/>
        </w:rPr>
        <w:t>5</w:t>
      </w:r>
    </w:p>
    <w:p>
      <w:pPr>
        <w:spacing w:line="393" w:lineRule="auto" w:before="152"/>
        <w:ind w:left="492" w:right="0" w:firstLine="0"/>
        <w:jc w:val="center"/>
        <w:rPr>
          <w:sz w:val="21"/>
        </w:rPr>
      </w:pPr>
      <w:r>
        <w:rPr>
          <w:sz w:val="21"/>
        </w:rPr>
        <w:t>Муниципальное дошкольное образовательное учреждение, детский сад</w:t>
      </w:r>
      <w:r>
        <w:rPr>
          <w:spacing w:val="-1"/>
          <w:sz w:val="21"/>
        </w:rPr>
        <w:t> </w:t>
      </w:r>
      <w:r>
        <w:rPr>
          <w:sz w:val="21"/>
        </w:rPr>
        <w:t>80 "Чебурашка", Волгоградская область, г.Волжский.</w:t>
      </w:r>
    </w:p>
    <w:p>
      <w:pPr>
        <w:pStyle w:val="BodyText"/>
        <w:spacing w:before="181"/>
        <w:rPr>
          <w:sz w:val="21"/>
        </w:rPr>
      </w:pPr>
    </w:p>
    <w:p>
      <w:pPr>
        <w:spacing w:before="1"/>
        <w:ind w:left="1590" w:right="1101" w:firstLine="0"/>
        <w:jc w:val="center"/>
        <w:rPr>
          <w:sz w:val="21"/>
        </w:rPr>
      </w:pPr>
      <w:r>
        <w:rPr>
          <w:spacing w:val="-2"/>
          <w:sz w:val="21"/>
        </w:rPr>
        <w:t>Подготовку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участника</w:t>
      </w:r>
      <w:r>
        <w:rPr>
          <w:spacing w:val="5"/>
          <w:sz w:val="21"/>
        </w:rPr>
        <w:t> </w:t>
      </w:r>
      <w:r>
        <w:rPr>
          <w:spacing w:val="-2"/>
          <w:sz w:val="21"/>
        </w:rPr>
        <w:t>выполнил(а):</w:t>
      </w:r>
    </w:p>
    <w:p>
      <w:pPr>
        <w:spacing w:line="393" w:lineRule="auto" w:before="152"/>
        <w:ind w:left="720" w:right="229" w:firstLine="0"/>
        <w:jc w:val="center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3597362</wp:posOffset>
            </wp:positionH>
            <wp:positionV relativeFrom="paragraph">
              <wp:posOffset>695225</wp:posOffset>
            </wp:positionV>
            <wp:extent cx="1713029" cy="114201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029" cy="114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0" distR="0" allowOverlap="1" layoutInCell="1" locked="0" behindDoc="1" simplePos="0" relativeHeight="487539712">
            <wp:simplePos x="0" y="0"/>
            <wp:positionH relativeFrom="page">
              <wp:posOffset>5633965</wp:posOffset>
            </wp:positionH>
            <wp:positionV relativeFrom="paragraph">
              <wp:posOffset>552472</wp:posOffset>
            </wp:positionV>
            <wp:extent cx="1427524" cy="142752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524" cy="1427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Князькова</w:t>
      </w:r>
      <w:r>
        <w:rPr>
          <w:spacing w:val="-14"/>
          <w:sz w:val="21"/>
        </w:rPr>
        <w:t> </w:t>
      </w:r>
      <w:r>
        <w:rPr>
          <w:sz w:val="21"/>
        </w:rPr>
        <w:t>Светлана</w:t>
      </w:r>
      <w:r>
        <w:rPr>
          <w:spacing w:val="-13"/>
          <w:sz w:val="21"/>
        </w:rPr>
        <w:t> </w:t>
      </w:r>
      <w:r>
        <w:rPr>
          <w:sz w:val="21"/>
        </w:rPr>
        <w:t>Николаевна,</w:t>
      </w:r>
      <w:r>
        <w:rPr>
          <w:spacing w:val="-14"/>
          <w:sz w:val="21"/>
        </w:rPr>
        <w:t> </w:t>
      </w:r>
      <w:r>
        <w:rPr>
          <w:sz w:val="21"/>
        </w:rPr>
        <w:t>Инструктор</w:t>
      </w:r>
      <w:r>
        <w:rPr>
          <w:spacing w:val="-13"/>
          <w:sz w:val="21"/>
        </w:rPr>
        <w:t> </w:t>
      </w:r>
      <w:r>
        <w:rPr>
          <w:sz w:val="21"/>
        </w:rPr>
        <w:t>по</w:t>
      </w:r>
      <w:r>
        <w:rPr>
          <w:spacing w:val="-13"/>
          <w:sz w:val="21"/>
        </w:rPr>
        <w:t> </w:t>
      </w:r>
      <w:r>
        <w:rPr>
          <w:sz w:val="21"/>
        </w:rPr>
        <w:t>физической</w:t>
      </w:r>
      <w:r>
        <w:rPr>
          <w:spacing w:val="-14"/>
          <w:sz w:val="21"/>
        </w:rPr>
        <w:t> </w:t>
      </w:r>
      <w:r>
        <w:rPr>
          <w:sz w:val="21"/>
        </w:rPr>
        <w:t>культуре,</w:t>
      </w:r>
      <w:r>
        <w:rPr>
          <w:spacing w:val="-14"/>
          <w:sz w:val="21"/>
        </w:rPr>
        <w:t> </w:t>
      </w:r>
      <w:r>
        <w:rPr>
          <w:sz w:val="21"/>
        </w:rPr>
        <w:t>МДОУ</w:t>
      </w:r>
      <w:r>
        <w:rPr>
          <w:spacing w:val="-14"/>
          <w:sz w:val="21"/>
        </w:rPr>
        <w:t> </w:t>
      </w:r>
      <w:r>
        <w:rPr>
          <w:sz w:val="21"/>
        </w:rPr>
        <w:t>Детский сад 80 " Чебурашка" Волгоградская область, г.Волжский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65"/>
        <w:rPr>
          <w:sz w:val="21"/>
        </w:rPr>
      </w:pPr>
    </w:p>
    <w:p>
      <w:pPr>
        <w:spacing w:line="393" w:lineRule="auto" w:before="1"/>
        <w:ind w:left="563" w:right="6154" w:firstLine="0"/>
        <w:jc w:val="left"/>
        <w:rPr>
          <w:sz w:val="21"/>
        </w:rPr>
      </w:pPr>
      <w:r>
        <w:rPr>
          <w:sz w:val="21"/>
        </w:rPr>
        <w:t>Редактор</w:t>
      </w:r>
      <w:r>
        <w:rPr>
          <w:spacing w:val="-14"/>
          <w:sz w:val="21"/>
        </w:rPr>
        <w:t> </w:t>
      </w:r>
      <w:r>
        <w:rPr>
          <w:sz w:val="21"/>
        </w:rPr>
        <w:t>сетевого</w:t>
      </w:r>
      <w:r>
        <w:rPr>
          <w:spacing w:val="-14"/>
          <w:sz w:val="21"/>
        </w:rPr>
        <w:t> </w:t>
      </w:r>
      <w:r>
        <w:rPr>
          <w:sz w:val="21"/>
        </w:rPr>
        <w:t>издания "Круглый отличник" Морозов А.Л.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200"/>
        <w:rPr>
          <w:sz w:val="21"/>
        </w:rPr>
      </w:pPr>
    </w:p>
    <w:p>
      <w:pPr>
        <w:spacing w:before="0"/>
        <w:ind w:left="1590" w:right="1159" w:firstLine="0"/>
        <w:jc w:val="center"/>
        <w:rPr>
          <w:sz w:val="21"/>
        </w:rPr>
      </w:pPr>
      <w:r>
        <w:rPr>
          <w:sz w:val="21"/>
        </w:rPr>
        <w:t>Организатор</w:t>
      </w:r>
      <w:r>
        <w:rPr>
          <w:spacing w:val="2"/>
          <w:sz w:val="21"/>
        </w:rPr>
        <w:t> </w:t>
      </w:r>
      <w:r>
        <w:rPr>
          <w:sz w:val="21"/>
        </w:rPr>
        <w:t>олимпиады</w:t>
      </w:r>
      <w:r>
        <w:rPr>
          <w:spacing w:val="-1"/>
          <w:sz w:val="21"/>
        </w:rPr>
        <w:t> </w:t>
      </w:r>
      <w:r>
        <w:rPr>
          <w:sz w:val="21"/>
        </w:rPr>
        <w:t>сетевое</w:t>
      </w:r>
      <w:r>
        <w:rPr>
          <w:spacing w:val="3"/>
          <w:sz w:val="21"/>
        </w:rPr>
        <w:t> </w:t>
      </w:r>
      <w:r>
        <w:rPr>
          <w:sz w:val="21"/>
        </w:rPr>
        <w:t>издание</w:t>
      </w:r>
      <w:r>
        <w:rPr>
          <w:spacing w:val="3"/>
          <w:sz w:val="21"/>
        </w:rPr>
        <w:t> </w:t>
      </w:r>
      <w:r>
        <w:rPr>
          <w:sz w:val="21"/>
        </w:rPr>
        <w:t>"Круглый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отличник"</w:t>
      </w:r>
    </w:p>
    <w:p>
      <w:pPr>
        <w:spacing w:line="393" w:lineRule="auto" w:before="150"/>
        <w:ind w:left="1128" w:right="638" w:firstLine="0"/>
        <w:jc w:val="center"/>
        <w:rPr>
          <w:sz w:val="21"/>
        </w:rPr>
      </w:pPr>
      <w:r>
        <w:rPr>
          <w:sz w:val="21"/>
        </w:rPr>
        <w:t>СМИ</w:t>
      </w:r>
      <w:r>
        <w:rPr>
          <w:spacing w:val="-5"/>
          <w:sz w:val="21"/>
        </w:rPr>
        <w:t> </w:t>
      </w:r>
      <w:r>
        <w:rPr>
          <w:sz w:val="21"/>
        </w:rPr>
        <w:t>ЭЛ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ФС</w:t>
      </w:r>
      <w:r>
        <w:rPr>
          <w:spacing w:val="-5"/>
          <w:sz w:val="21"/>
        </w:rPr>
        <w:t> </w:t>
      </w:r>
      <w:r>
        <w:rPr>
          <w:sz w:val="21"/>
        </w:rPr>
        <w:t>77-71906</w:t>
      </w:r>
      <w:r>
        <w:rPr>
          <w:spacing w:val="-1"/>
          <w:sz w:val="21"/>
        </w:rPr>
        <w:t> </w:t>
      </w:r>
      <w:r>
        <w:rPr>
          <w:sz w:val="21"/>
        </w:rPr>
        <w:t>зарегистрировано</w:t>
      </w:r>
      <w:r>
        <w:rPr>
          <w:spacing w:val="-1"/>
          <w:sz w:val="21"/>
        </w:rPr>
        <w:t> </w:t>
      </w:r>
      <w:r>
        <w:rPr>
          <w:sz w:val="21"/>
        </w:rPr>
        <w:t>Роскомнадзором 13.12.2017 Адрес сайта организатора: круглый-отличник.рф</w:t>
      </w:r>
    </w:p>
    <w:p>
      <w:pPr>
        <w:spacing w:after="0" w:line="393" w:lineRule="auto"/>
        <w:jc w:val="center"/>
        <w:rPr>
          <w:sz w:val="21"/>
        </w:rPr>
        <w:sectPr>
          <w:type w:val="continuous"/>
          <w:pgSz w:w="11900" w:h="16840"/>
          <w:pgMar w:top="1940" w:bottom="280" w:left="1700" w:right="708"/>
        </w:sectPr>
      </w:pPr>
    </w:p>
    <w:p>
      <w:pPr>
        <w:pStyle w:val="BodyText"/>
        <w:rPr>
          <w:sz w:val="33"/>
        </w:rPr>
      </w:pPr>
      <w:r>
        <w:rPr>
          <w:sz w:val="33"/>
        </w:rPr>
        <w:drawing>
          <wp:anchor distT="0" distB="0" distL="0" distR="0" allowOverlap="1" layoutInCell="1" locked="0" behindDoc="1" simplePos="0" relativeHeight="4875402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6848" cy="1068740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848" cy="10687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3"/>
        </w:rPr>
      </w:pPr>
    </w:p>
    <w:p>
      <w:pPr>
        <w:pStyle w:val="BodyText"/>
        <w:rPr>
          <w:sz w:val="33"/>
        </w:rPr>
      </w:pPr>
    </w:p>
    <w:p>
      <w:pPr>
        <w:pStyle w:val="BodyText"/>
        <w:rPr>
          <w:sz w:val="33"/>
        </w:rPr>
      </w:pPr>
    </w:p>
    <w:p>
      <w:pPr>
        <w:pStyle w:val="BodyText"/>
        <w:rPr>
          <w:sz w:val="33"/>
        </w:rPr>
      </w:pPr>
    </w:p>
    <w:p>
      <w:pPr>
        <w:pStyle w:val="BodyText"/>
        <w:rPr>
          <w:sz w:val="33"/>
        </w:rPr>
      </w:pPr>
    </w:p>
    <w:p>
      <w:pPr>
        <w:pStyle w:val="BodyText"/>
        <w:rPr>
          <w:sz w:val="33"/>
        </w:rPr>
      </w:pPr>
    </w:p>
    <w:p>
      <w:pPr>
        <w:pStyle w:val="BodyText"/>
        <w:spacing w:before="7"/>
        <w:rPr>
          <w:sz w:val="33"/>
        </w:rPr>
      </w:pPr>
    </w:p>
    <w:p>
      <w:pPr>
        <w:spacing w:before="1"/>
        <w:ind w:left="0" w:right="1000" w:firstLine="0"/>
        <w:jc w:val="center"/>
        <w:rPr>
          <w:rFonts w:ascii="Arial" w:hAnsi="Arial"/>
          <w:b/>
          <w:sz w:val="33"/>
        </w:rPr>
      </w:pPr>
      <w:r>
        <w:rPr>
          <w:rFonts w:ascii="Arial" w:hAnsi="Arial"/>
          <w:b/>
          <w:spacing w:val="-2"/>
          <w:sz w:val="33"/>
        </w:rPr>
        <w:t>Уважаемый(ая)</w:t>
      </w:r>
    </w:p>
    <w:p>
      <w:pPr>
        <w:pStyle w:val="Heading1"/>
        <w:spacing w:line="247" w:lineRule="auto" w:before="219"/>
        <w:ind w:firstLine="1626"/>
      </w:pPr>
      <w:r>
        <w:rPr>
          <w:spacing w:val="-2"/>
        </w:rPr>
        <w:t>Князькова </w:t>
      </w:r>
      <w:r>
        <w:rPr>
          <w:spacing w:val="-4"/>
        </w:rPr>
        <w:t>Светлана</w:t>
      </w:r>
      <w:r>
        <w:rPr>
          <w:spacing w:val="-34"/>
        </w:rPr>
        <w:t> </w:t>
      </w:r>
      <w:r>
        <w:rPr>
          <w:spacing w:val="-4"/>
        </w:rPr>
        <w:t>Николаевна</w:t>
      </w:r>
    </w:p>
    <w:p>
      <w:pPr>
        <w:pStyle w:val="BodyText"/>
        <w:spacing w:before="284"/>
        <w:ind w:right="1001"/>
        <w:jc w:val="center"/>
      </w:pPr>
      <w:r>
        <w:rPr/>
        <w:t>Инструктор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физической</w:t>
      </w:r>
      <w:r>
        <w:rPr>
          <w:spacing w:val="-12"/>
        </w:rPr>
        <w:t> </w:t>
      </w:r>
      <w:r>
        <w:rPr>
          <w:spacing w:val="-2"/>
        </w:rPr>
        <w:t>культуре</w:t>
      </w:r>
    </w:p>
    <w:p>
      <w:pPr>
        <w:pStyle w:val="BodyText"/>
        <w:spacing w:before="54"/>
        <w:ind w:right="1001"/>
        <w:jc w:val="center"/>
      </w:pPr>
      <w:r>
        <w:rPr/>
        <w:t>МДОУ</w:t>
      </w:r>
      <w:r>
        <w:rPr>
          <w:spacing w:val="2"/>
        </w:rPr>
        <w:t> </w:t>
      </w:r>
      <w:r>
        <w:rPr/>
        <w:t>Детский</w:t>
      </w:r>
      <w:r>
        <w:rPr>
          <w:spacing w:val="3"/>
        </w:rPr>
        <w:t> </w:t>
      </w:r>
      <w:r>
        <w:rPr/>
        <w:t>сад</w:t>
      </w:r>
      <w:r>
        <w:rPr>
          <w:spacing w:val="12"/>
        </w:rPr>
        <w:t> </w:t>
      </w:r>
      <w:r>
        <w:rPr/>
        <w:t>80</w:t>
      </w:r>
      <w:r>
        <w:rPr>
          <w:spacing w:val="3"/>
        </w:rPr>
        <w:t> </w:t>
      </w:r>
      <w:r>
        <w:rPr/>
        <w:t>"</w:t>
      </w:r>
      <w:r>
        <w:rPr>
          <w:spacing w:val="12"/>
        </w:rPr>
        <w:t> </w:t>
      </w:r>
      <w:r>
        <w:rPr/>
        <w:t>Чебурашка"</w:t>
      </w:r>
      <w:r>
        <w:rPr>
          <w:spacing w:val="13"/>
        </w:rPr>
        <w:t> </w:t>
      </w:r>
      <w:r>
        <w:rPr/>
        <w:t>Волгоградская</w:t>
      </w:r>
      <w:r>
        <w:rPr>
          <w:spacing w:val="5"/>
        </w:rPr>
        <w:t> </w:t>
      </w:r>
      <w:r>
        <w:rPr/>
        <w:t>область,</w:t>
      </w:r>
      <w:r>
        <w:rPr>
          <w:spacing w:val="12"/>
        </w:rPr>
        <w:t> </w:t>
      </w:r>
      <w:r>
        <w:rPr>
          <w:spacing w:val="-2"/>
        </w:rPr>
        <w:t>г.Волжский</w:t>
      </w:r>
    </w:p>
    <w:p>
      <w:pPr>
        <w:pStyle w:val="BodyText"/>
        <w:spacing w:before="109"/>
      </w:pPr>
    </w:p>
    <w:p>
      <w:pPr>
        <w:pStyle w:val="BodyText"/>
        <w:spacing w:line="300" w:lineRule="auto" w:before="1"/>
        <w:ind w:left="428" w:right="1429" w:hanging="1"/>
        <w:jc w:val="center"/>
      </w:pPr>
      <w:r>
        <w:rPr/>
        <w:t>Редакция сетевого издания "Круглый отличник" (СМИ ЭЛ No ФС 77-71906 зарегистрировано Роскомнадзором 13.12.2017, адрес сайта: круглый-отличник.рф) выражает благодарность за подготовку обучающегося к участию во Всероссийской олимпиаде в номинации "Знатоки спорта (5-6 лет)", за современный подход к образовательному процессу, за активное применение информационно- коммуникационных технологий в процессе обучения.</w:t>
      </w:r>
    </w:p>
    <w:p>
      <w:pPr>
        <w:pStyle w:val="BodyText"/>
        <w:spacing w:before="60"/>
      </w:pPr>
    </w:p>
    <w:p>
      <w:pPr>
        <w:pStyle w:val="BodyText"/>
        <w:spacing w:line="300" w:lineRule="auto"/>
        <w:ind w:left="832" w:right="1834" w:hanging="10"/>
        <w:jc w:val="center"/>
      </w:pPr>
      <w:r>
        <w:rPr/>
        <w:t>Участник олимпиады No 2715321 от 24.02.2021: Коржова Мария, Группа 5, Муниципальное дошкольное образовательное учреждение, детский сад 80 "Чебурашка", Волгоградская область, г.Волжский.</w:t>
      </w:r>
    </w:p>
    <w:p>
      <w:pPr>
        <w:pStyle w:val="BodyText"/>
        <w:spacing w:before="58"/>
      </w:pPr>
    </w:p>
    <w:p>
      <w:pPr>
        <w:pStyle w:val="BodyText"/>
        <w:ind w:right="996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3016836</wp:posOffset>
            </wp:positionH>
            <wp:positionV relativeFrom="paragraph">
              <wp:posOffset>358678</wp:posOffset>
            </wp:positionV>
            <wp:extent cx="1713029" cy="114201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029" cy="114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4825034</wp:posOffset>
            </wp:positionH>
            <wp:positionV relativeFrom="paragraph">
              <wp:posOffset>215926</wp:posOffset>
            </wp:positionV>
            <wp:extent cx="1427524" cy="142752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524" cy="1427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Желаем</w:t>
      </w:r>
      <w:r>
        <w:rPr>
          <w:spacing w:val="5"/>
        </w:rPr>
        <w:t> </w:t>
      </w:r>
      <w:r>
        <w:rPr/>
        <w:t>Вам</w:t>
      </w:r>
      <w:r>
        <w:rPr>
          <w:spacing w:val="5"/>
        </w:rPr>
        <w:t> </w:t>
      </w:r>
      <w:r>
        <w:rPr/>
        <w:t>новых</w:t>
      </w:r>
      <w:r>
        <w:rPr>
          <w:spacing w:val="11"/>
        </w:rPr>
        <w:t> </w:t>
      </w:r>
      <w:r>
        <w:rPr/>
        <w:t>достижений и</w:t>
      </w:r>
      <w:r>
        <w:rPr>
          <w:spacing w:val="1"/>
        </w:rPr>
        <w:t> </w:t>
      </w:r>
      <w:r>
        <w:rPr>
          <w:spacing w:val="-2"/>
        </w:rPr>
        <w:t>побед!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spacing w:line="300" w:lineRule="auto" w:before="1"/>
        <w:ind w:left="338" w:right="6645"/>
      </w:pPr>
      <w:r>
        <w:rPr/>
        <w:t>Редактор</w:t>
      </w:r>
      <w:r>
        <w:rPr>
          <w:spacing w:val="-10"/>
        </w:rPr>
        <w:t> </w:t>
      </w:r>
      <w:r>
        <w:rPr/>
        <w:t>сетевого</w:t>
      </w:r>
      <w:r>
        <w:rPr>
          <w:spacing w:val="-10"/>
        </w:rPr>
        <w:t> </w:t>
      </w:r>
      <w:r>
        <w:rPr/>
        <w:t>издания "Круглый отличник" Морозов А.Л.</w:t>
      </w:r>
    </w:p>
    <w:sectPr>
      <w:pgSz w:w="11900" w:h="16840"/>
      <w:pgMar w:top="19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9"/>
      <w:szCs w:val="19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70"/>
      <w:ind w:left="1147" w:right="1131"/>
      <w:outlineLvl w:val="1"/>
    </w:pPr>
    <w:rPr>
      <w:rFonts w:ascii="Arial" w:hAnsi="Arial" w:eastAsia="Arial" w:cs="Arial"/>
      <w:b/>
      <w:bCs/>
      <w:sz w:val="57"/>
      <w:szCs w:val="57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2025-08-25T11:05:04Z</dcterms:created>
  <dcterms:modified xsi:type="dcterms:W3CDTF">2025-08-25T11:05:04Z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iLovePDF</vt:lpwstr>
  </property>
</Properties>
</file>