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xml:space="preserve">Консультация для родителей на тему: </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«Профилактика травматизма в летний период»</w:t>
      </w:r>
      <w:r>
        <w:rPr>
          <w:rFonts w:ascii="Times New Roman" w:eastAsia="Times New Roman" w:hAnsi="Times New Roman" w:cs="Times New Roman"/>
          <w:sz w:val="28"/>
          <w:szCs w:val="28"/>
          <w:lang w:eastAsia="ru-RU"/>
        </w:rPr>
        <w:t xml:space="preserve"> ПДД</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Вот и наступила теплая пора. В этот  период у детей много свободного времени, большую часть которого они проводят на улице со своими друзьями. С приходом  лета у детей появляются новые игры и развлечения, которые связаны с дорогой. Практически у каждого ребенка имеется велосипед, а у некоторых ребят постарше в личном распоряжении есть мопед или даже мотоцикл. Дети  есть дети. Всю свою неуемную энергию они пытаются использовать на все 100%. Все чаще можно видеть, как подростки лихо раскатывают на своих двухколесных транспортных средствах во дворах и даже по дорогам, совсем   не заботясь о том, соблюдают они правила дорожного движения или нет. Однако дорожное движение - это не детские шалости, а суровая действительность. И ошибки на дорогах, часто приводят к трагедиям. В основном в таких ситуациях виноваты, прежде всего, родители, которые по каким-либо причинам не уделяли внимания своим детям.</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Наибольшее количество пострадавших в ДТП детей составляют пешеходы. Чаще всего в ДТП попадают дети в возрасте от 7 до 14 лет.</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xml:space="preserve">        Травмы, полученные детьми в ДТП относятся </w:t>
      </w:r>
      <w:proofErr w:type="gramStart"/>
      <w:r w:rsidRPr="00465BF2">
        <w:rPr>
          <w:rFonts w:ascii="Times New Roman" w:eastAsia="Times New Roman" w:hAnsi="Times New Roman" w:cs="Times New Roman"/>
          <w:sz w:val="28"/>
          <w:szCs w:val="28"/>
          <w:lang w:eastAsia="ru-RU"/>
        </w:rPr>
        <w:t>к</w:t>
      </w:r>
      <w:proofErr w:type="gramEnd"/>
      <w:r w:rsidRPr="00465BF2">
        <w:rPr>
          <w:rFonts w:ascii="Times New Roman" w:eastAsia="Times New Roman" w:hAnsi="Times New Roman" w:cs="Times New Roman"/>
          <w:sz w:val="28"/>
          <w:szCs w:val="28"/>
          <w:lang w:eastAsia="ru-RU"/>
        </w:rPr>
        <w:t xml:space="preserve"> наиболее тяжелым. Это: черепно-мозговые травмы, сотрясение головного мозга, разрывы и повреждения внутренних органов, переломы костей. Дети становятся инвалидами.</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Что же способствует возникновению ДТП с участием детей?</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Вот основные причины:</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-незнание детьми элементарных правил дорожного движения;</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-отсутствие навыков и привычки соблюдения правил для пешеходов,      велосипедистов, пассажиров;</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-недисциплинированность или невнимательность детей на улице;</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-негативный пример со стороны взрослых при нарушении ими ПДД;</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-недостаточный надзор за поведением детей на улице.</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Несчастные случаи с детьми происходят не только потому, что дети сознательно нарушают ПДД, но и в силу их легкой отвлекаемости. Что-то заинтересовало на  улице, увидел знакомого, окликнул друг - и сразу забыл, где находится, не замечает сигналов светофора, мчащихся на большой скорости автомобилей.</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lastRenderedPageBreak/>
        <w:t>        Провожая детей на улицу, мы, как правило, ограничиваемся напутствиями: «Смотри, на дорогу не выбегай!», «На красный сигнал светофора не ходи!», «Будь осторожен на дороге!» и т.д. Но почему так, а не иначе он должен поступать, как ему быть осторожным, не объясняем. Дать ребенку основы дорожной безопасности задача не простая. Но еще сложнее научить его использовать полученные знания в повседневной жизни. И здесь главным методом воспитания может и должен стать личный пример. Если родители считают возможным переходить дорогу на красный сигнал светофора, в неустановленном для перехода месте, то бесполезно ждать правильного, безопасного поведения на дороге от детей.</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Дети не умеют предвидеть опасность, правильно оценивать расстояние до  приближающегося транспорта, его скорость, свои возможности. Они могут внезапно начать переходить или перебегать дорогу, буквально бросаясь под колеса автотранспорта.</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В таких случаях водитель оказывается в чрезвычайно трудном положении и чаще всего не имеет возможности для предотвращения наезда. Очень часто дети переоценивают свои возможности: себя они считают более быстрыми, ловкими и более сильными, чем есть на самом деле.</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Переход дороги перед приближающимся транспортом - одна из распространенных ошибок на дороге. И очень важно своевременно объяснить ребенку, в чем опасность такого шага.</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Учить ребенка смотреть: у него должен быть выработан твердый навык - прежде чем сделать первый шаг с тротуара, необходимо осмотреть дорогу в обоих направлениях. Это должно быть доведено до автоматизма.</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Неожиданный выход на проезжую часть из-за транспорта, различных сооружений, других препятствий, также распространенное нарушение, ошибка детей, что часто становится причиной наезда на них.</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Важно, чтобы каждый ребенок знал, что стоящий автобус, троллейбус, автомобиль представляют собой опасность. Они закрывают собой обзор проезжей части как  пешеходам, так и водителям движущегося транспорта. Следует переходить дорогу по пешеходному переходу или в местах, где дорога хорошо просматривается в обе стороны.</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Дети должны знать, что водитель не всегда может предотвратить аварию-это, во-первых, а во-вторых, среди водителей встречаются и нарушители, которые меньше всего думают о безопасности пешеходов. Поэтому необходимо быть внимательным на дороге, не рисковать собой. Детям нужно объяснить, где и как безопасно ожидать общественный транспорт (не выходить на проезжую часть дороги, стоять дальше от края дороги, дожидаться полной остановки автобуса, троллейбуса).</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lastRenderedPageBreak/>
        <w:t>Детям также необходимо знать сигналы поворотов, которые подают водители, ибо, хотя водители и должны пропускать пешеходов при поворотах, они не всегда это делают, и прежде чем начать переход дороги, нужно обязательно убедиться в намереньях водителя.</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Очень важно уже в раннем возрасте заложить основы сознательного отношения к соблюдению безопасности движения на улицах и дорогах, важно от детей не формального, а сознательного выполнения ПДД. Самое действенное средство воспитания - пример взрослых и прежде всего родителей.</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xml:space="preserve">Не лишним будет и еще один совет родителям </w:t>
      </w:r>
      <w:proofErr w:type="gramStart"/>
      <w:r w:rsidRPr="00465BF2">
        <w:rPr>
          <w:rFonts w:ascii="Times New Roman" w:eastAsia="Times New Roman" w:hAnsi="Times New Roman" w:cs="Times New Roman"/>
          <w:sz w:val="28"/>
          <w:szCs w:val="28"/>
          <w:lang w:eastAsia="ru-RU"/>
        </w:rPr>
        <w:t>-н</w:t>
      </w:r>
      <w:proofErr w:type="gramEnd"/>
      <w:r w:rsidRPr="00465BF2">
        <w:rPr>
          <w:rFonts w:ascii="Times New Roman" w:eastAsia="Times New Roman" w:hAnsi="Times New Roman" w:cs="Times New Roman"/>
          <w:sz w:val="28"/>
          <w:szCs w:val="28"/>
          <w:lang w:eastAsia="ru-RU"/>
        </w:rPr>
        <w:t>е концентрируйте внимание детей на ужасах и несчастных случаях на дорогах. Они должны понимать опасность, но не бояться проезжей части, т.к. чувство страха парализует ребенка, что увеличивает вероятность ошибки на дороге во много раз.</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Не запугайте ребенка улицей - панический страх перед транспортом не менее вреден, чем беспечность и невнимательность.</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ПОМНИТЕ! 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 Старайтесь сделать все возможное, чтобы  оградить детей от несчастных случаев на дорогах!</w:t>
      </w:r>
    </w:p>
    <w:p w:rsid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Консультация для родителей в детском саду по ПДД — одна из востребованных форм работы, ведь охрана жизни, здоровья детей — приоритетная задача дошкольного учреждения и семьи. О том, что и как говорить родителям по заявленной теме, в нашей статье.</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xml:space="preserve"> По мнению экспертов, причиной дорожно-транспортных происшествий является игнорирование водителями правил уличного движения. Однако ответственность за безопасность на дороге лежит и на пешеходах, в том числе, родителях дошкольников.</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Чем младше ребенок, тем менее он чувствителен к опасности, малыш не всегда знает и понимает, что именно ему грозит, какие последствия может повлечь за собой то или иное поведение. Именно поэтому мамам, папам, другим близким взрослым очень важно уделять повышенное внимание вопросам безопасности детей, а педагоги должны своевременно информировать родителей о методах и средствах предупреждения несчастных случаев. Одна из форм работы в этом направлении — консультация для родителей в детском саду по ПДД.</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lastRenderedPageBreak/>
        <w:t>     Успех выступления перед родителями воспитанников зависит от того, как педагог подготовится к проведению консультации, сможет ли заинтересовать аудиторию, привлечь внимание к проблеме. Подготовка консультации начинается с изучения возрастных особенностей дошкольников с точки зрения восприятия детьми дороги, движущихся транспортных средств.</w:t>
      </w:r>
    </w:p>
    <w:p w:rsidR="00465BF2" w:rsidRPr="00465BF2" w:rsidRDefault="00465BF2" w:rsidP="00465BF2">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465BF2">
        <w:rPr>
          <w:rFonts w:ascii="Times New Roman" w:eastAsia="Times New Roman" w:hAnsi="Times New Roman" w:cs="Times New Roman"/>
          <w:b/>
          <w:bCs/>
          <w:sz w:val="28"/>
          <w:szCs w:val="28"/>
          <w:lang w:eastAsia="ru-RU"/>
        </w:rPr>
        <w:t>Как малыши видят и представляют проезжую часть</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У ребенка поле зрения уже, чем у взрослого, поэтому дошкольнику трудно определить расстояние до стремительно приближающегося автомобиля. Тем более ребенок не способен вычислить скорость движения транспорта.</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Дети раннего, младшего и даже среднего дошкольного возраста не воспринимают автомобиль как нечто потенциально опасное. Малыш устремляется за выкатившимся на дорогу мячом, совершенно не думая о движущихся машинах.     Для ребенка главное — вернуть игрушку. Он не понимает, что попытка догнать мяч может оказаться последней. Поэтому чем раньше начата работа по освоению детьми правил дорожного движения, тем больше вероятность спасти малышей от беды. Обо всем этом педагог рассказывает мамам и папам, проводя консультацию по ПДД для родителей.</w:t>
      </w:r>
    </w:p>
    <w:p w:rsidR="00465BF2" w:rsidRPr="00465BF2" w:rsidRDefault="00465BF2" w:rsidP="00465BF2">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465BF2">
        <w:rPr>
          <w:rFonts w:ascii="Times New Roman" w:eastAsia="Times New Roman" w:hAnsi="Times New Roman" w:cs="Times New Roman"/>
          <w:b/>
          <w:bCs/>
          <w:sz w:val="28"/>
          <w:szCs w:val="28"/>
          <w:lang w:eastAsia="ru-RU"/>
        </w:rPr>
        <w:t>Что и как рассказывать детям о ПДД</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У дошкольников доминирует наглядно-образное мышление, поэтому дословная трактовка Правил дорожного движения с большим количеством абстрактно-теоретических выкладок неприемлема.</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Во второй младшей группе малышам рассказывают и показывают, что такое улица, тротуар, дорога с односторонним движением. Также детей знакомят с видами транспорта (легковой и грузовой автомобили, автобус, троллейбус, трамвай), рассказывают о работе водителя, светофоре (красный и зеленый сигналы).</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xml:space="preserve">     В средней группе знакомят детей с двусторонним движением на дороге, желтым сигналом светофора, жестами регулировщика, дорожным знаком «Пешеходный переход», </w:t>
      </w:r>
      <w:proofErr w:type="gramStart"/>
      <w:r w:rsidRPr="00465BF2">
        <w:rPr>
          <w:rFonts w:ascii="Times New Roman" w:eastAsia="Times New Roman" w:hAnsi="Times New Roman" w:cs="Times New Roman"/>
          <w:sz w:val="28"/>
          <w:szCs w:val="28"/>
          <w:lang w:eastAsia="ru-RU"/>
        </w:rPr>
        <w:t>наземном</w:t>
      </w:r>
      <w:proofErr w:type="gramEnd"/>
      <w:r w:rsidRPr="00465BF2">
        <w:rPr>
          <w:rFonts w:ascii="Times New Roman" w:eastAsia="Times New Roman" w:hAnsi="Times New Roman" w:cs="Times New Roman"/>
          <w:sz w:val="28"/>
          <w:szCs w:val="28"/>
          <w:lang w:eastAsia="ru-RU"/>
        </w:rPr>
        <w:t xml:space="preserve"> и подземном переходами, классификацией видов транспорта (водный, воздушный, наземный). Объясняют, как передвигаться по тротуару (по правой стороне), вести себя в общественном транспорте.</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xml:space="preserve">     В старшей и подготовительной </w:t>
      </w:r>
      <w:proofErr w:type="gramStart"/>
      <w:r w:rsidRPr="00465BF2">
        <w:rPr>
          <w:rFonts w:ascii="Times New Roman" w:eastAsia="Times New Roman" w:hAnsi="Times New Roman" w:cs="Times New Roman"/>
          <w:sz w:val="28"/>
          <w:szCs w:val="28"/>
          <w:lang w:eastAsia="ru-RU"/>
        </w:rPr>
        <w:t>группах</w:t>
      </w:r>
      <w:proofErr w:type="gramEnd"/>
      <w:r w:rsidRPr="00465BF2">
        <w:rPr>
          <w:rFonts w:ascii="Times New Roman" w:eastAsia="Times New Roman" w:hAnsi="Times New Roman" w:cs="Times New Roman"/>
          <w:sz w:val="28"/>
          <w:szCs w:val="28"/>
          <w:lang w:eastAsia="ru-RU"/>
        </w:rPr>
        <w:t xml:space="preserve">  расширяют представления воспитанников о дороге (осевая линия). Будущим школьникам показывают дорожные знаки («Перекресток», «Пункт питания», «Телефон», «Медицинская помощь», «Стоянка», «Движение пешеходов запрещено», </w:t>
      </w:r>
      <w:r w:rsidRPr="00465BF2">
        <w:rPr>
          <w:rFonts w:ascii="Times New Roman" w:eastAsia="Times New Roman" w:hAnsi="Times New Roman" w:cs="Times New Roman"/>
          <w:sz w:val="28"/>
          <w:szCs w:val="28"/>
          <w:lang w:eastAsia="ru-RU"/>
        </w:rPr>
        <w:lastRenderedPageBreak/>
        <w:t>«Въезд запрещен», «Остановка общественного транспорта»), закрепляют с детьми правила перехода проезжей части.</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В работе с малышами уместны: личный пример; наглядность (плакаты, иллюстрации);</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чтение художественной литературы; игры.</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xml:space="preserve">     О содержании </w:t>
      </w:r>
      <w:proofErr w:type="gramStart"/>
      <w:r w:rsidRPr="00465BF2">
        <w:rPr>
          <w:rFonts w:ascii="Times New Roman" w:eastAsia="Times New Roman" w:hAnsi="Times New Roman" w:cs="Times New Roman"/>
          <w:sz w:val="28"/>
          <w:szCs w:val="28"/>
          <w:lang w:eastAsia="ru-RU"/>
        </w:rPr>
        <w:t>обучения дошкольников по теме</w:t>
      </w:r>
      <w:proofErr w:type="gramEnd"/>
      <w:r w:rsidRPr="00465BF2">
        <w:rPr>
          <w:rFonts w:ascii="Times New Roman" w:eastAsia="Times New Roman" w:hAnsi="Times New Roman" w:cs="Times New Roman"/>
          <w:sz w:val="28"/>
          <w:szCs w:val="28"/>
          <w:lang w:eastAsia="ru-RU"/>
        </w:rPr>
        <w:t xml:space="preserve"> «Правила дорожного движения» в конкретной возрастной группе воспитатель информирует родителей, предлагает раздаточные материалы (памятки, проспекты, схемы), демонстрирует презентации. Педагог подробно рассказывает о том, как заниматься дома.    Перечисленные методы уместны и эффективны, когда речь заходит о консультации для родителей по ПДД в детском саду по ФГОС.</w:t>
      </w:r>
    </w:p>
    <w:p w:rsidR="00465BF2" w:rsidRPr="00465BF2" w:rsidRDefault="00465BF2" w:rsidP="00465BF2">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465BF2">
        <w:rPr>
          <w:rFonts w:ascii="Times New Roman" w:eastAsia="Times New Roman" w:hAnsi="Times New Roman" w:cs="Times New Roman"/>
          <w:b/>
          <w:bCs/>
          <w:sz w:val="28"/>
          <w:szCs w:val="28"/>
          <w:lang w:eastAsia="ru-RU"/>
        </w:rPr>
        <w:t>Личный пример</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xml:space="preserve">    Направляясь куда-либо с ребенком, родители: держат малыша за руку; ведя малыша по тротуару, сами находятся ближе к проезжей части, а ребенок идет рядом; переходят дорогу на зеленый сигнал светофора. </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На перекрестке, сначала смотрят налево, потом направо, потом снова налево и только после этого, если машины далеко, выходят на проезжую часть, спокойно без суеты направляются к противоположной стороне улицы;</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не перебегают дорогу, потому что «так ближе», даже если спешат, не перелезают через заграждения; не догоняют уходящие автобус, троллейбус, трамвай или маршрутное такси;</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5BF2">
        <w:rPr>
          <w:rFonts w:ascii="Times New Roman" w:eastAsia="Times New Roman" w:hAnsi="Times New Roman" w:cs="Times New Roman"/>
          <w:sz w:val="28"/>
          <w:szCs w:val="28"/>
          <w:lang w:eastAsia="ru-RU"/>
        </w:rPr>
        <w:t>переходя дорогу после выхода из транспортного средства, автобус, троллейбус и «маршрутку» обходят сзади, а трамвай — спереди; не выходят на проезжую часть из-за препятствия (транспортное средство, куст, забор и т.д.); в темное время суток на себя и ребенка надевают светоотражающие элементы (</w:t>
      </w:r>
      <w:proofErr w:type="spellStart"/>
      <w:r w:rsidRPr="00465BF2">
        <w:rPr>
          <w:rFonts w:ascii="Times New Roman" w:eastAsia="Times New Roman" w:hAnsi="Times New Roman" w:cs="Times New Roman"/>
          <w:sz w:val="28"/>
          <w:szCs w:val="28"/>
          <w:lang w:eastAsia="ru-RU"/>
        </w:rPr>
        <w:t>фликеры</w:t>
      </w:r>
      <w:proofErr w:type="spellEnd"/>
      <w:r w:rsidRPr="00465BF2">
        <w:rPr>
          <w:rFonts w:ascii="Times New Roman" w:eastAsia="Times New Roman" w:hAnsi="Times New Roman" w:cs="Times New Roman"/>
          <w:sz w:val="28"/>
          <w:szCs w:val="28"/>
          <w:lang w:eastAsia="ru-RU"/>
        </w:rPr>
        <w:t>); проговаривают выполняемые действия, обращают внимание малыша на необходимость соблюдать правила дорожного движения.</w:t>
      </w:r>
      <w:proofErr w:type="gramEnd"/>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xml:space="preserve">При перевозке ребенка на автомобиле: ведут авто, соблюдая правила для водителей; детей перевозят в </w:t>
      </w:r>
      <w:proofErr w:type="spellStart"/>
      <w:r w:rsidRPr="00465BF2">
        <w:rPr>
          <w:rFonts w:ascii="Times New Roman" w:eastAsia="Times New Roman" w:hAnsi="Times New Roman" w:cs="Times New Roman"/>
          <w:sz w:val="28"/>
          <w:szCs w:val="28"/>
          <w:lang w:eastAsia="ru-RU"/>
        </w:rPr>
        <w:t>автокреслах</w:t>
      </w:r>
      <w:proofErr w:type="spellEnd"/>
      <w:r w:rsidRPr="00465BF2">
        <w:rPr>
          <w:rFonts w:ascii="Times New Roman" w:eastAsia="Times New Roman" w:hAnsi="Times New Roman" w:cs="Times New Roman"/>
          <w:sz w:val="28"/>
          <w:szCs w:val="28"/>
          <w:lang w:eastAsia="ru-RU"/>
        </w:rPr>
        <w:t>; взрослые и дети садятся в автомобиль и выходят из него только со стороны тротуара.</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При высадке из общественного транспорта взрослый выходит первым. Правила поведения на дороге оформляются в виде списка, таблицы, схемы, у которых должно быть название. Например, консультация по ПДД для родителей «Безопасность детей — забота взрослых».</w:t>
      </w:r>
    </w:p>
    <w:p w:rsidR="00465BF2" w:rsidRPr="00465BF2" w:rsidRDefault="00465BF2" w:rsidP="00465BF2">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465BF2">
        <w:rPr>
          <w:rFonts w:ascii="Times New Roman" w:eastAsia="Times New Roman" w:hAnsi="Times New Roman" w:cs="Times New Roman"/>
          <w:b/>
          <w:bCs/>
          <w:sz w:val="28"/>
          <w:szCs w:val="28"/>
          <w:lang w:eastAsia="ru-RU"/>
        </w:rPr>
        <w:lastRenderedPageBreak/>
        <w:t>Наглядность</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Освоить правила дорожного движения малышам помогают картинки и плакаты «Памятка пешехода», «</w:t>
      </w:r>
      <w:proofErr w:type="spellStart"/>
      <w:r w:rsidRPr="00465BF2">
        <w:rPr>
          <w:rFonts w:ascii="Times New Roman" w:eastAsia="Times New Roman" w:hAnsi="Times New Roman" w:cs="Times New Roman"/>
          <w:sz w:val="28"/>
          <w:szCs w:val="28"/>
          <w:lang w:eastAsia="ru-RU"/>
        </w:rPr>
        <w:t>Светофорчик</w:t>
      </w:r>
      <w:proofErr w:type="spellEnd"/>
      <w:r w:rsidRPr="00465BF2">
        <w:rPr>
          <w:rFonts w:ascii="Times New Roman" w:eastAsia="Times New Roman" w:hAnsi="Times New Roman" w:cs="Times New Roman"/>
          <w:sz w:val="28"/>
          <w:szCs w:val="28"/>
          <w:lang w:eastAsia="ru-RU"/>
        </w:rPr>
        <w:t>», «Будь внимателен!», «Дорожная азбука» и т. д. Можно купить готовый плакат или нарисовать его вместе с ребенком дома.</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Наглядные материалы не принесут пользы, если будут висеть в комнате «фоном». Педагог обращает внимание родителей на необходимость беседовать с малышом по содержанию картины, плаката, обсуждать, что изображено, правильно ли поступает персонаж, как надо себя вести в подобной ситуации.</w:t>
      </w:r>
    </w:p>
    <w:p w:rsidR="00465BF2" w:rsidRPr="00465BF2" w:rsidRDefault="00465BF2" w:rsidP="00465BF2">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465BF2">
        <w:rPr>
          <w:rFonts w:ascii="Times New Roman" w:eastAsia="Times New Roman" w:hAnsi="Times New Roman" w:cs="Times New Roman"/>
          <w:b/>
          <w:bCs/>
          <w:sz w:val="28"/>
          <w:szCs w:val="28"/>
          <w:lang w:eastAsia="ru-RU"/>
        </w:rPr>
        <w:t>Книги по ПДД для дошкольников</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Для чтения детям младшего дошкольного возраста рекомендуют произведения:</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xml:space="preserve">Б. </w:t>
      </w:r>
      <w:proofErr w:type="spellStart"/>
      <w:r w:rsidRPr="00465BF2">
        <w:rPr>
          <w:rFonts w:ascii="Times New Roman" w:eastAsia="Times New Roman" w:hAnsi="Times New Roman" w:cs="Times New Roman"/>
          <w:sz w:val="28"/>
          <w:szCs w:val="28"/>
          <w:lang w:eastAsia="ru-RU"/>
        </w:rPr>
        <w:t>Заходер</w:t>
      </w:r>
      <w:proofErr w:type="spellEnd"/>
      <w:r w:rsidRPr="00465BF2">
        <w:rPr>
          <w:rFonts w:ascii="Times New Roman" w:eastAsia="Times New Roman" w:hAnsi="Times New Roman" w:cs="Times New Roman"/>
          <w:sz w:val="28"/>
          <w:szCs w:val="28"/>
          <w:lang w:eastAsia="ru-RU"/>
        </w:rPr>
        <w:t xml:space="preserve"> «Шофер»;</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Н. Калинина «Как ребята переходили улицу»;</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xml:space="preserve">А. </w:t>
      </w:r>
      <w:proofErr w:type="spellStart"/>
      <w:r w:rsidRPr="00465BF2">
        <w:rPr>
          <w:rFonts w:ascii="Times New Roman" w:eastAsia="Times New Roman" w:hAnsi="Times New Roman" w:cs="Times New Roman"/>
          <w:sz w:val="28"/>
          <w:szCs w:val="28"/>
          <w:lang w:eastAsia="ru-RU"/>
        </w:rPr>
        <w:t>Барто</w:t>
      </w:r>
      <w:proofErr w:type="spellEnd"/>
      <w:r w:rsidRPr="00465BF2">
        <w:rPr>
          <w:rFonts w:ascii="Times New Roman" w:eastAsia="Times New Roman" w:hAnsi="Times New Roman" w:cs="Times New Roman"/>
          <w:sz w:val="28"/>
          <w:szCs w:val="28"/>
          <w:lang w:eastAsia="ru-RU"/>
        </w:rPr>
        <w:t xml:space="preserve"> «Грузовик» и т.д.</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xml:space="preserve">     Малышам четырех-пяти лет читают рассказы А. Дорохова из книги «Зеленый, желтый, красный», стихотворения В. </w:t>
      </w:r>
      <w:proofErr w:type="spellStart"/>
      <w:r w:rsidRPr="00465BF2">
        <w:rPr>
          <w:rFonts w:ascii="Times New Roman" w:eastAsia="Times New Roman" w:hAnsi="Times New Roman" w:cs="Times New Roman"/>
          <w:sz w:val="28"/>
          <w:szCs w:val="28"/>
          <w:lang w:eastAsia="ru-RU"/>
        </w:rPr>
        <w:t>Пишумова</w:t>
      </w:r>
      <w:proofErr w:type="spellEnd"/>
      <w:r w:rsidRPr="00465BF2">
        <w:rPr>
          <w:rFonts w:ascii="Times New Roman" w:eastAsia="Times New Roman" w:hAnsi="Times New Roman" w:cs="Times New Roman"/>
          <w:sz w:val="28"/>
          <w:szCs w:val="28"/>
          <w:lang w:eastAsia="ru-RU"/>
        </w:rPr>
        <w:t xml:space="preserve"> «Песенка о правилах», С. Михалкова «Скверная история», В. Кожевникова «Светофор» и др.</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xml:space="preserve">Воспитанники старшей и подготовительной групп знакомятся с трудовыми буднями героя С. Михалкова дяди Степы, осваивают жесты регулировщика, слушая рассказ В. Дорохова «Влиятельная палочка» и стихотворение В. </w:t>
      </w:r>
      <w:proofErr w:type="spellStart"/>
      <w:r w:rsidRPr="00465BF2">
        <w:rPr>
          <w:rFonts w:ascii="Times New Roman" w:eastAsia="Times New Roman" w:hAnsi="Times New Roman" w:cs="Times New Roman"/>
          <w:sz w:val="28"/>
          <w:szCs w:val="28"/>
          <w:lang w:eastAsia="ru-RU"/>
        </w:rPr>
        <w:t>Семерина</w:t>
      </w:r>
      <w:proofErr w:type="spellEnd"/>
      <w:r w:rsidRPr="00465BF2">
        <w:rPr>
          <w:rFonts w:ascii="Times New Roman" w:eastAsia="Times New Roman" w:hAnsi="Times New Roman" w:cs="Times New Roman"/>
          <w:sz w:val="28"/>
          <w:szCs w:val="28"/>
          <w:lang w:eastAsia="ru-RU"/>
        </w:rPr>
        <w:t xml:space="preserve"> «Запрещается — разрешается», учатся быть примерными пешеходами и ответственными пассажирами.</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Важный момент работы с родителями: не забыть сообщить о том, что после чтение книги следует обсудить ее содержание с малышом.</w:t>
      </w:r>
    </w:p>
    <w:p w:rsidR="00465BF2" w:rsidRPr="00465BF2" w:rsidRDefault="00465BF2" w:rsidP="00465BF2">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465BF2">
        <w:rPr>
          <w:rFonts w:ascii="Times New Roman" w:eastAsia="Times New Roman" w:hAnsi="Times New Roman" w:cs="Times New Roman"/>
          <w:b/>
          <w:bCs/>
          <w:sz w:val="28"/>
          <w:szCs w:val="28"/>
          <w:lang w:eastAsia="ru-RU"/>
        </w:rPr>
        <w:t>Игры по ПДД для дошкольников</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Игра — ведущая деятельность в дошкольном детстве. Полноценное развитие ребенка, освоение дошкольником жизненно важных умений и навыков происходит именно в ней. Приведем примеры игр, которые педагог может рекомендовать родителям для занятий дома.</w:t>
      </w:r>
    </w:p>
    <w:p w:rsidR="00465BF2" w:rsidRPr="00465BF2" w:rsidRDefault="00465BF2" w:rsidP="00465BF2">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465BF2">
        <w:rPr>
          <w:rFonts w:ascii="Times New Roman" w:eastAsia="Times New Roman" w:hAnsi="Times New Roman" w:cs="Times New Roman"/>
          <w:b/>
          <w:bCs/>
          <w:sz w:val="28"/>
          <w:szCs w:val="28"/>
          <w:lang w:eastAsia="ru-RU"/>
        </w:rPr>
        <w:t>Младшие дошкольники</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lastRenderedPageBreak/>
        <w:t>     Цель дидактической игры «Светофор» — учить различать сигналы светофора. Заранее готовятся макет светофора с пустыми отверстиями и два набора кружков красного и зеленого цветов. Один набор взрослый дает ребенку, другой оставляет себе.</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     Взрослый вставляет один из кружков в соответствующее отверстие макета и предлагает ребенку определить, какой сигнал горит (малыш поднимает кружок такого же цвета), а также объяснить, что делать пешеходу (красный — стоять на месте, зеленый — осмотреться по сторонам и идти).</w:t>
      </w:r>
    </w:p>
    <w:p w:rsidR="00465BF2" w:rsidRPr="00465BF2" w:rsidRDefault="00465BF2" w:rsidP="00465BF2">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465BF2">
        <w:rPr>
          <w:rFonts w:ascii="Times New Roman" w:eastAsia="Times New Roman" w:hAnsi="Times New Roman" w:cs="Times New Roman"/>
          <w:b/>
          <w:bCs/>
          <w:sz w:val="28"/>
          <w:szCs w:val="28"/>
          <w:lang w:eastAsia="ru-RU"/>
        </w:rPr>
        <w:t>Дети от 4 до 5 лет</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С малышами этого возраста также можно играть в «Светофор», только добавить желтый сигнал. Не менее интересна «Игра в слова». Взрослый предлагает хлопнуть в ладоши, когда прозвучат слова, фразы относящиеся:</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5BF2">
        <w:rPr>
          <w:rFonts w:ascii="Times New Roman" w:eastAsia="Times New Roman" w:hAnsi="Times New Roman" w:cs="Times New Roman"/>
          <w:sz w:val="28"/>
          <w:szCs w:val="28"/>
          <w:lang w:eastAsia="ru-RU"/>
        </w:rPr>
        <w:t>к светофору (стоит на перекрестке, стоит дома, красный свет, синий свет, желтый свет, коричневый свет, помогает пешеходу, мешает пешеходу);</w:t>
      </w:r>
      <w:proofErr w:type="gramEnd"/>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5BF2">
        <w:rPr>
          <w:rFonts w:ascii="Times New Roman" w:eastAsia="Times New Roman" w:hAnsi="Times New Roman" w:cs="Times New Roman"/>
          <w:sz w:val="28"/>
          <w:szCs w:val="28"/>
          <w:lang w:eastAsia="ru-RU"/>
        </w:rPr>
        <w:t>к пешеходу (перекресток, переходит, светофор, кузов, стоит и ждет, руль, тротуар);</w:t>
      </w:r>
      <w:proofErr w:type="gramEnd"/>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5BF2">
        <w:rPr>
          <w:rFonts w:ascii="Times New Roman" w:eastAsia="Times New Roman" w:hAnsi="Times New Roman" w:cs="Times New Roman"/>
          <w:sz w:val="28"/>
          <w:szCs w:val="28"/>
          <w:lang w:eastAsia="ru-RU"/>
        </w:rPr>
        <w:t>к водителю (руль, кузов, крыло, едет, мотор, летит, колесо, лапы, хвост);</w:t>
      </w:r>
      <w:proofErr w:type="gramEnd"/>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5BF2">
        <w:rPr>
          <w:rFonts w:ascii="Times New Roman" w:eastAsia="Times New Roman" w:hAnsi="Times New Roman" w:cs="Times New Roman"/>
          <w:sz w:val="28"/>
          <w:szCs w:val="28"/>
          <w:lang w:eastAsia="ru-RU"/>
        </w:rPr>
        <w:t>к пассажиру (автобус, троллейбус, подъезжает к остановке, кровать, табуретка, остановка, показывает билет).</w:t>
      </w:r>
      <w:proofErr w:type="gramEnd"/>
    </w:p>
    <w:p w:rsidR="00465BF2" w:rsidRPr="00465BF2" w:rsidRDefault="00465BF2" w:rsidP="00465BF2">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465BF2">
        <w:rPr>
          <w:rFonts w:ascii="Times New Roman" w:eastAsia="Times New Roman" w:hAnsi="Times New Roman" w:cs="Times New Roman"/>
          <w:b/>
          <w:bCs/>
          <w:sz w:val="28"/>
          <w:szCs w:val="28"/>
          <w:lang w:eastAsia="ru-RU"/>
        </w:rPr>
        <w:t>Старший дошкольный возраст</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Закрепить названия и предназначение дорожных знаков поможет игра «Отгадай знак». Взрослый размещает картонные знаки на виду и предлагает отгадать знак по описанию (в произвольном порядке рассказывает о предназначении знаков).</w:t>
      </w:r>
    </w:p>
    <w:p w:rsidR="00465BF2" w:rsidRPr="00465BF2" w:rsidRDefault="00465BF2" w:rsidP="00465B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5BF2">
        <w:rPr>
          <w:rFonts w:ascii="Times New Roman" w:eastAsia="Times New Roman" w:hAnsi="Times New Roman" w:cs="Times New Roman"/>
          <w:sz w:val="28"/>
          <w:szCs w:val="28"/>
          <w:lang w:eastAsia="ru-RU"/>
        </w:rPr>
        <w:t>Во время консультации педагог предлагает родителям поиграть, берет на себя роль ведущего.</w:t>
      </w:r>
    </w:p>
    <w:p w:rsidR="00366DD3" w:rsidRPr="00465BF2" w:rsidRDefault="00366DD3" w:rsidP="00465BF2">
      <w:pPr>
        <w:jc w:val="both"/>
        <w:rPr>
          <w:rFonts w:ascii="Times New Roman" w:hAnsi="Times New Roman" w:cs="Times New Roman"/>
          <w:sz w:val="28"/>
          <w:szCs w:val="28"/>
        </w:rPr>
      </w:pPr>
    </w:p>
    <w:sectPr w:rsidR="00366DD3" w:rsidRPr="00465BF2" w:rsidSect="00366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BF2"/>
    <w:rsid w:val="00311784"/>
    <w:rsid w:val="00366DD3"/>
    <w:rsid w:val="00465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DD3"/>
  </w:style>
  <w:style w:type="paragraph" w:styleId="2">
    <w:name w:val="heading 2"/>
    <w:basedOn w:val="a"/>
    <w:link w:val="20"/>
    <w:uiPriority w:val="9"/>
    <w:qFormat/>
    <w:rsid w:val="00465B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5B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65B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5BF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5BF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65BF2"/>
    <w:rPr>
      <w:rFonts w:ascii="Times New Roman" w:eastAsia="Times New Roman" w:hAnsi="Times New Roman" w:cs="Times New Roman"/>
      <w:b/>
      <w:bCs/>
      <w:sz w:val="24"/>
      <w:szCs w:val="24"/>
      <w:lang w:eastAsia="ru-RU"/>
    </w:rPr>
  </w:style>
  <w:style w:type="paragraph" w:customStyle="1" w:styleId="c2">
    <w:name w:val="c2"/>
    <w:basedOn w:val="a"/>
    <w:rsid w:val="0046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65BF2"/>
  </w:style>
  <w:style w:type="paragraph" w:customStyle="1" w:styleId="c0">
    <w:name w:val="c0"/>
    <w:basedOn w:val="a"/>
    <w:rsid w:val="0046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65BF2"/>
  </w:style>
  <w:style w:type="character" w:customStyle="1" w:styleId="c3">
    <w:name w:val="c3"/>
    <w:basedOn w:val="a0"/>
    <w:rsid w:val="00465BF2"/>
  </w:style>
  <w:style w:type="paragraph" w:customStyle="1" w:styleId="c37">
    <w:name w:val="c37"/>
    <w:basedOn w:val="a"/>
    <w:rsid w:val="0046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65BF2"/>
  </w:style>
  <w:style w:type="paragraph" w:customStyle="1" w:styleId="c8">
    <w:name w:val="c8"/>
    <w:basedOn w:val="a"/>
    <w:rsid w:val="0046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65BF2"/>
  </w:style>
  <w:style w:type="character" w:customStyle="1" w:styleId="c25">
    <w:name w:val="c25"/>
    <w:basedOn w:val="a0"/>
    <w:rsid w:val="00465BF2"/>
  </w:style>
  <w:style w:type="character" w:customStyle="1" w:styleId="c16">
    <w:name w:val="c16"/>
    <w:basedOn w:val="a0"/>
    <w:rsid w:val="00465BF2"/>
  </w:style>
  <w:style w:type="paragraph" w:customStyle="1" w:styleId="c33">
    <w:name w:val="c33"/>
    <w:basedOn w:val="a"/>
    <w:rsid w:val="0046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65BF2"/>
  </w:style>
  <w:style w:type="character" w:customStyle="1" w:styleId="c35">
    <w:name w:val="c35"/>
    <w:basedOn w:val="a0"/>
    <w:rsid w:val="00465BF2"/>
  </w:style>
  <w:style w:type="paragraph" w:customStyle="1" w:styleId="c34">
    <w:name w:val="c34"/>
    <w:basedOn w:val="a"/>
    <w:rsid w:val="0046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465BF2"/>
  </w:style>
  <w:style w:type="paragraph" w:customStyle="1" w:styleId="c13">
    <w:name w:val="c13"/>
    <w:basedOn w:val="a"/>
    <w:rsid w:val="0046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465BF2"/>
  </w:style>
  <w:style w:type="paragraph" w:customStyle="1" w:styleId="c38">
    <w:name w:val="c38"/>
    <w:basedOn w:val="a"/>
    <w:rsid w:val="0046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465BF2"/>
  </w:style>
  <w:style w:type="character" w:customStyle="1" w:styleId="c18">
    <w:name w:val="c18"/>
    <w:basedOn w:val="a0"/>
    <w:rsid w:val="00465BF2"/>
  </w:style>
  <w:style w:type="character" w:customStyle="1" w:styleId="c14">
    <w:name w:val="c14"/>
    <w:basedOn w:val="a0"/>
    <w:rsid w:val="00465BF2"/>
  </w:style>
  <w:style w:type="character" w:customStyle="1" w:styleId="c19">
    <w:name w:val="c19"/>
    <w:basedOn w:val="a0"/>
    <w:rsid w:val="00465BF2"/>
  </w:style>
  <w:style w:type="character" w:customStyle="1" w:styleId="c7">
    <w:name w:val="c7"/>
    <w:basedOn w:val="a0"/>
    <w:rsid w:val="00465BF2"/>
  </w:style>
  <w:style w:type="character" w:customStyle="1" w:styleId="c9">
    <w:name w:val="c9"/>
    <w:basedOn w:val="a0"/>
    <w:rsid w:val="00465BF2"/>
  </w:style>
  <w:style w:type="character" w:customStyle="1" w:styleId="c30">
    <w:name w:val="c30"/>
    <w:basedOn w:val="a0"/>
    <w:rsid w:val="00465BF2"/>
  </w:style>
</w:styles>
</file>

<file path=word/webSettings.xml><?xml version="1.0" encoding="utf-8"?>
<w:webSettings xmlns:r="http://schemas.openxmlformats.org/officeDocument/2006/relationships" xmlns:w="http://schemas.openxmlformats.org/wordprocessingml/2006/main">
  <w:divs>
    <w:div w:id="13970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2145</Words>
  <Characters>12231</Characters>
  <Application>Microsoft Office Word</Application>
  <DocSecurity>0</DocSecurity>
  <Lines>101</Lines>
  <Paragraphs>28</Paragraphs>
  <ScaleCrop>false</ScaleCrop>
  <Company/>
  <LinksUpToDate>false</LinksUpToDate>
  <CharactersWithSpaces>14348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3457862348975</dc:creator>
  <cp:lastModifiedBy>3457862348975</cp:lastModifiedBy>
  <cp:revision>1</cp:revision>
  <dcterms:created xsi:type="dcterms:W3CDTF">2025-08-24T19:17:00Z</dcterms:created>
  <dcterms:modified xsi:type="dcterms:W3CDTF">2025-08-24T19:21:00Z</dcterms:modified>
</cp:coreProperties>
</file>