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5E" w:rsidRPr="00494B58" w:rsidRDefault="00494B58" w:rsidP="00494B58">
      <w:pPr>
        <w:jc w:val="center"/>
        <w:rPr>
          <w:rFonts w:ascii="Times New Roman" w:hAnsi="Times New Roman" w:cs="Times New Roman"/>
          <w:b/>
          <w:sz w:val="32"/>
          <w:szCs w:val="32"/>
        </w:rPr>
      </w:pPr>
      <w:r w:rsidRPr="00494B58">
        <w:rPr>
          <w:rFonts w:ascii="Times New Roman" w:hAnsi="Times New Roman" w:cs="Times New Roman"/>
          <w:b/>
          <w:sz w:val="32"/>
          <w:szCs w:val="32"/>
        </w:rPr>
        <w:t>Впитывание музыки</w:t>
      </w:r>
    </w:p>
    <w:p w:rsidR="00494B58" w:rsidRPr="00494B58" w:rsidRDefault="00494B58" w:rsidP="00494B58">
      <w:pPr>
        <w:jc w:val="both"/>
        <w:rPr>
          <w:rFonts w:ascii="Times New Roman" w:hAnsi="Times New Roman" w:cs="Times New Roman"/>
          <w:sz w:val="32"/>
          <w:szCs w:val="32"/>
        </w:rPr>
      </w:pPr>
      <w:r w:rsidRPr="003751C4">
        <w:rPr>
          <w:rFonts w:ascii="Times New Roman" w:hAnsi="Times New Roman" w:cs="Times New Roman"/>
          <w:color w:val="000000"/>
          <w:sz w:val="28"/>
          <w:szCs w:val="20"/>
        </w:rPr>
        <w:t>Впитывание музыки по Виноградову - прослушивание отрывков хорошей музыки разных жанров. Автор убежден, что даже самые маленькие способны понять сложные классические произведения. При прослушивании - минимум научных пояснений. Ваш рассказ должен быть похож на сказку-картинку. Еще лучше оставить ребенку возможность самому решать, что же такое означает музыка. Ребенок достаточно легко и, можно сказать, адекватно воспринимает мировые шедевры. Гармоничная музыка так близка его психологической природе. Благодаря музыкальным занятиям  - прослушиванию музыки и начальным танцевальным движениям, самовыражению ребенка, у него формируется эмоц</w:t>
      </w:r>
      <w:r>
        <w:rPr>
          <w:rFonts w:ascii="Times New Roman" w:hAnsi="Times New Roman" w:cs="Times New Roman"/>
          <w:color w:val="000000"/>
          <w:sz w:val="28"/>
          <w:szCs w:val="20"/>
        </w:rPr>
        <w:t>иональная чуткость, развивается воображение.</w:t>
      </w:r>
      <w:r w:rsidRPr="003751C4">
        <w:rPr>
          <w:rFonts w:ascii="Times New Roman" w:hAnsi="Times New Roman" w:cs="Times New Roman"/>
          <w:color w:val="000000"/>
          <w:sz w:val="28"/>
          <w:szCs w:val="20"/>
        </w:rPr>
        <w:br/>
      </w:r>
      <w:r>
        <w:rPr>
          <w:color w:val="000000"/>
          <w:sz w:val="28"/>
          <w:szCs w:val="20"/>
        </w:rPr>
        <w:t xml:space="preserve">       </w:t>
      </w:r>
      <w:r w:rsidRPr="003751C4">
        <w:rPr>
          <w:rFonts w:ascii="Times New Roman" w:hAnsi="Times New Roman" w:cs="Times New Roman"/>
          <w:color w:val="000000"/>
          <w:sz w:val="28"/>
          <w:szCs w:val="20"/>
        </w:rPr>
        <w:t>Еще с первых дней жизни бабушки напевали колыбельные, покачивали в такт пению. Сегодня с</w:t>
      </w:r>
      <w:r>
        <w:rPr>
          <w:rFonts w:ascii="Times New Roman" w:hAnsi="Times New Roman" w:cs="Times New Roman"/>
          <w:color w:val="000000"/>
          <w:sz w:val="28"/>
          <w:szCs w:val="20"/>
        </w:rPr>
        <w:t>уществует немало "адаптированной" музыки, выпущенной</w:t>
      </w:r>
      <w:r w:rsidRPr="003751C4">
        <w:rPr>
          <w:rFonts w:ascii="Times New Roman" w:hAnsi="Times New Roman" w:cs="Times New Roman"/>
          <w:color w:val="000000"/>
          <w:sz w:val="28"/>
          <w:szCs w:val="20"/>
        </w:rPr>
        <w:t xml:space="preserve"> специально для малышей. Они-то и могут стать прекрасным началом к музыкальному Олимпу. Услышав знакомую мелодию, ребенок успокаивается, двигается, проявляет эмоции. У мамы появляется прекрасная возможность расслабиться самой, н</w:t>
      </w:r>
      <w:r>
        <w:rPr>
          <w:color w:val="000000"/>
          <w:sz w:val="28"/>
          <w:szCs w:val="20"/>
        </w:rPr>
        <w:t>а время заняться своими делами.</w:t>
      </w:r>
      <w:r w:rsidRPr="003751C4">
        <w:rPr>
          <w:rFonts w:ascii="Times New Roman" w:hAnsi="Times New Roman" w:cs="Times New Roman"/>
          <w:color w:val="000000"/>
          <w:sz w:val="28"/>
          <w:szCs w:val="20"/>
        </w:rPr>
        <w:br/>
      </w:r>
      <w:r>
        <w:rPr>
          <w:color w:val="000000"/>
          <w:sz w:val="28"/>
          <w:szCs w:val="20"/>
        </w:rPr>
        <w:t xml:space="preserve">       </w:t>
      </w:r>
      <w:proofErr w:type="gramStart"/>
      <w:r w:rsidRPr="003751C4">
        <w:rPr>
          <w:rFonts w:ascii="Times New Roman" w:hAnsi="Times New Roman" w:cs="Times New Roman"/>
          <w:color w:val="000000"/>
          <w:sz w:val="28"/>
          <w:szCs w:val="20"/>
        </w:rPr>
        <w:t>Кирюшин</w:t>
      </w:r>
      <w:proofErr w:type="gramEnd"/>
      <w:r w:rsidRPr="003751C4">
        <w:rPr>
          <w:rFonts w:ascii="Times New Roman" w:hAnsi="Times New Roman" w:cs="Times New Roman"/>
          <w:color w:val="000000"/>
          <w:sz w:val="28"/>
          <w:szCs w:val="20"/>
        </w:rPr>
        <w:t xml:space="preserve"> предложил изучать музыку под мифы - сказки - книги, плакаты с цветными иллюстрациями. Они развивают музыкальный слух, мышление, память, подготавливают к освоению курса сольфеджио.</w:t>
      </w:r>
      <w:r w:rsidRPr="003751C4">
        <w:rPr>
          <w:rFonts w:ascii="Times New Roman" w:hAnsi="Times New Roman" w:cs="Times New Roman"/>
          <w:color w:val="000000"/>
          <w:sz w:val="28"/>
          <w:szCs w:val="20"/>
        </w:rPr>
        <w:br/>
        <w:t>Другие методики обучения малышей с 3 лет в музыкальных школах и с личным преподавателем строятся не на пассивном восприятии музыки, а на активном участии в музыкальном процессе. Под музыку ставятся движения, играют ладошками, пальчиками, ставят сказки в группе. Обо всем этом мо</w:t>
      </w:r>
      <w:r w:rsidR="0016297D">
        <w:rPr>
          <w:rFonts w:ascii="Times New Roman" w:hAnsi="Times New Roman" w:cs="Times New Roman"/>
          <w:color w:val="000000"/>
          <w:sz w:val="28"/>
          <w:szCs w:val="20"/>
        </w:rPr>
        <w:t>жно узнать как у педагогов в детском саду</w:t>
      </w:r>
      <w:r w:rsidRPr="003751C4">
        <w:rPr>
          <w:rFonts w:ascii="Times New Roman" w:hAnsi="Times New Roman" w:cs="Times New Roman"/>
          <w:color w:val="000000"/>
          <w:sz w:val="28"/>
          <w:szCs w:val="20"/>
        </w:rPr>
        <w:t xml:space="preserve"> и традиционных музыкальных школ.</w:t>
      </w:r>
      <w:bookmarkStart w:id="0" w:name="_GoBack"/>
      <w:bookmarkEnd w:id="0"/>
    </w:p>
    <w:sectPr w:rsidR="00494B58" w:rsidRPr="00494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4F"/>
    <w:rsid w:val="00012CE3"/>
    <w:rsid w:val="0016297D"/>
    <w:rsid w:val="0018055E"/>
    <w:rsid w:val="00494B58"/>
    <w:rsid w:val="00950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irbis</dc:creator>
  <cp:keywords/>
  <dc:description/>
  <cp:lastModifiedBy>irbis</cp:lastModifiedBy>
  <cp:revision>3</cp:revision>
  <dcterms:created xsi:type="dcterms:W3CDTF">2010-04-20T18:52:00Z</dcterms:created>
  <dcterms:modified xsi:type="dcterms:W3CDTF">2010-04-20T19:15:00Z</dcterms:modified>
</cp:coreProperties>
</file>