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1A369" w14:textId="0BBDC1CD" w:rsidR="00833EFB" w:rsidRPr="00833EFB" w:rsidRDefault="00833EFB" w:rsidP="00833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EFB">
        <w:rPr>
          <w:rFonts w:ascii="Times New Roman" w:hAnsi="Times New Roman" w:cs="Times New Roman"/>
          <w:b/>
          <w:bCs/>
          <w:sz w:val="28"/>
          <w:szCs w:val="28"/>
        </w:rPr>
        <w:t>Разговор о самом важном "Я - гражданин своей страны"</w:t>
      </w:r>
    </w:p>
    <w:p w14:paraId="135D646D" w14:textId="09C082CF" w:rsidR="00833EFB" w:rsidRPr="00833EFB" w:rsidRDefault="00833EFB" w:rsidP="00833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FB">
        <w:rPr>
          <w:rFonts w:ascii="Times New Roman" w:hAnsi="Times New Roman" w:cs="Times New Roman"/>
          <w:sz w:val="28"/>
          <w:szCs w:val="28"/>
        </w:rPr>
        <w:t>Патриотизм… Чувство, глубоко укорененное в сердце каждого человека, чувство любви к своей Родине, к ее истории, культуре и традициям. Быть гражданином своей страны – это не просто носить паспорт с гербом, это значит осознавать свою ответственность за ее будущее, быть готовым трудиться на ее благо, уважать ее законы и ценности.</w:t>
      </w:r>
    </w:p>
    <w:p w14:paraId="6C74BF0B" w14:textId="3966EE8E" w:rsidR="00833EFB" w:rsidRPr="00833EFB" w:rsidRDefault="00833EFB" w:rsidP="00833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FB">
        <w:rPr>
          <w:rFonts w:ascii="Times New Roman" w:hAnsi="Times New Roman" w:cs="Times New Roman"/>
          <w:sz w:val="28"/>
          <w:szCs w:val="28"/>
        </w:rPr>
        <w:t>Мы – наследники великой истории. Наша страна прошла через множество испытаний, сквозь огонь войн и периоды расцвета, создав уникальную культуру, обогатив мировую цивилизацию выдающимися достижениями науки, искусства и литературы. Мы должны помнить о подвигах наших предков, учиться на их ошибках и стремиться к новым вершинам, сохраняя и приумножая наследие, доставшееся нам.</w:t>
      </w:r>
    </w:p>
    <w:p w14:paraId="405EEA43" w14:textId="3CDA8FA2" w:rsidR="00833EFB" w:rsidRPr="00833EFB" w:rsidRDefault="00833EFB" w:rsidP="00833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FB">
        <w:rPr>
          <w:rFonts w:ascii="Times New Roman" w:hAnsi="Times New Roman" w:cs="Times New Roman"/>
          <w:sz w:val="28"/>
          <w:szCs w:val="28"/>
        </w:rPr>
        <w:t>Быть гражданином – это значит быть активным участником жизни общества. Это значит интересоваться политикой, голосовать на выборах, участвовать в общественной жизни, высказывать свое мнение и отстаивать свои права. Это значит не оставаться равнодушным к проблемам, с которыми сталкивается наша страна, и искать пути их решения, внося свой вклад в ее развитие и процветание.</w:t>
      </w:r>
    </w:p>
    <w:p w14:paraId="7AF9793E" w14:textId="144DE7AE" w:rsidR="00F56655" w:rsidRPr="00833EFB" w:rsidRDefault="00833EFB" w:rsidP="00833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FB">
        <w:rPr>
          <w:rFonts w:ascii="Times New Roman" w:hAnsi="Times New Roman" w:cs="Times New Roman"/>
          <w:sz w:val="28"/>
          <w:szCs w:val="28"/>
        </w:rPr>
        <w:t>Мы несем ответственность за будущее нашей страны. Будущее зависит от каждого из нас, от наших поступков и решений. Мы должны воспитывать в себе любовь к Родине, уважение к ее законам и культуре, а также стремиться к знаниям и самосовершенствованию, чтобы стать достойными гражданами своей страны и внести свой вклад в ее будущее. Только вместе мы сможем построить сильную, процветающую и справедливую страну, которой мы будем гордиться.</w:t>
      </w:r>
    </w:p>
    <w:sectPr w:rsidR="00F56655" w:rsidRPr="00833EFB" w:rsidSect="00833EF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B"/>
    <w:rsid w:val="002A6680"/>
    <w:rsid w:val="00833EFB"/>
    <w:rsid w:val="00F5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9193"/>
  <w15:chartTrackingRefBased/>
  <w15:docId w15:val="{3D521AB8-A32F-47AB-9806-97ECB59F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Егоров</dc:creator>
  <cp:keywords/>
  <dc:description/>
  <cp:lastModifiedBy>Артемий Егоров</cp:lastModifiedBy>
  <cp:revision>2</cp:revision>
  <dcterms:created xsi:type="dcterms:W3CDTF">2025-08-16T20:13:00Z</dcterms:created>
  <dcterms:modified xsi:type="dcterms:W3CDTF">2025-08-16T20:14:00Z</dcterms:modified>
</cp:coreProperties>
</file>