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22" w:rsidRDefault="009D0E22" w:rsidP="005D69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D69EB">
        <w:rPr>
          <w:rFonts w:ascii="Times New Roman" w:hAnsi="Times New Roman" w:cs="Times New Roman"/>
          <w:b/>
          <w:sz w:val="36"/>
          <w:szCs w:val="24"/>
        </w:rPr>
        <w:t>Психолого-педагогические аспекты развития мелко</w:t>
      </w:r>
      <w:r w:rsidR="002770CA">
        <w:rPr>
          <w:rFonts w:ascii="Times New Roman" w:hAnsi="Times New Roman" w:cs="Times New Roman"/>
          <w:b/>
          <w:sz w:val="36"/>
          <w:szCs w:val="24"/>
        </w:rPr>
        <w:t>й моторики у дошкольников с РАС</w:t>
      </w:r>
    </w:p>
    <w:p w:rsidR="002770CA" w:rsidRPr="002770CA" w:rsidRDefault="002770CA" w:rsidP="005D69E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2770CA" w:rsidRDefault="002770CA" w:rsidP="00277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Разработала:  учитель-дефектолог</w:t>
      </w:r>
    </w:p>
    <w:p w:rsidR="002770CA" w:rsidRDefault="002770CA" w:rsidP="00277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Камышанская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В.И.</w:t>
      </w:r>
    </w:p>
    <w:p w:rsidR="002770CA" w:rsidRDefault="002770CA" w:rsidP="00277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ГКДОУ «Детский сад №125 «Аленький цветочек» </w:t>
      </w:r>
    </w:p>
    <w:p w:rsidR="002770CA" w:rsidRDefault="002770CA" w:rsidP="00277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Мариуполь» ДНР </w:t>
      </w:r>
    </w:p>
    <w:p w:rsidR="002770CA" w:rsidRDefault="002770CA" w:rsidP="00277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г. Мариуполь Донецкой Народной Республики</w:t>
      </w:r>
    </w:p>
    <w:p w:rsidR="009D0E22" w:rsidRPr="002770CA" w:rsidRDefault="009D0E22" w:rsidP="0050440A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</w:p>
    <w:p w:rsidR="005D69EB" w:rsidRDefault="009D0E22" w:rsidP="005D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D69EB">
        <w:rPr>
          <w:rFonts w:ascii="Times New Roman" w:hAnsi="Times New Roman" w:cs="Times New Roman"/>
          <w:b/>
          <w:i/>
          <w:sz w:val="28"/>
          <w:szCs w:val="24"/>
        </w:rPr>
        <w:t xml:space="preserve">Развитие мелкой моторики у дошкольников с расстройствами аутистического спектра (РАС) требует особого подхода, учитывающего психолого-педагогические аспекты. Мелкая моторика играет важную </w:t>
      </w:r>
    </w:p>
    <w:p w:rsidR="005D69EB" w:rsidRDefault="009D0E22" w:rsidP="005D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D69EB">
        <w:rPr>
          <w:rFonts w:ascii="Times New Roman" w:hAnsi="Times New Roman" w:cs="Times New Roman"/>
          <w:b/>
          <w:i/>
          <w:sz w:val="28"/>
          <w:szCs w:val="24"/>
        </w:rPr>
        <w:t xml:space="preserve">роль в общем развитии ребенка, включая его способность к обучению, </w:t>
      </w:r>
      <w:proofErr w:type="spellStart"/>
      <w:r w:rsidRPr="005D69EB">
        <w:rPr>
          <w:rFonts w:ascii="Times New Roman" w:hAnsi="Times New Roman" w:cs="Times New Roman"/>
          <w:b/>
          <w:i/>
          <w:sz w:val="28"/>
          <w:szCs w:val="24"/>
        </w:rPr>
        <w:t>саморегуляции</w:t>
      </w:r>
      <w:proofErr w:type="spellEnd"/>
      <w:r w:rsidRPr="005D69EB">
        <w:rPr>
          <w:rFonts w:ascii="Times New Roman" w:hAnsi="Times New Roman" w:cs="Times New Roman"/>
          <w:b/>
          <w:i/>
          <w:sz w:val="28"/>
          <w:szCs w:val="24"/>
        </w:rPr>
        <w:t xml:space="preserve"> и взаимодействию с окружающим миром. </w:t>
      </w:r>
    </w:p>
    <w:p w:rsidR="005D69EB" w:rsidRDefault="005D69EB" w:rsidP="005D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5D69EB" w:rsidRDefault="009D0E22" w:rsidP="005D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5D69EB">
        <w:rPr>
          <w:rFonts w:ascii="Times New Roman" w:hAnsi="Times New Roman" w:cs="Times New Roman"/>
          <w:b/>
          <w:i/>
          <w:sz w:val="28"/>
          <w:szCs w:val="26"/>
        </w:rPr>
        <w:t xml:space="preserve">Вот некоторые ключевые аспекты, </w:t>
      </w:r>
    </w:p>
    <w:p w:rsidR="009D0E22" w:rsidRPr="005D69EB" w:rsidRDefault="009D0E22" w:rsidP="005D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5D69EB">
        <w:rPr>
          <w:rFonts w:ascii="Times New Roman" w:hAnsi="Times New Roman" w:cs="Times New Roman"/>
          <w:b/>
          <w:i/>
          <w:sz w:val="28"/>
          <w:szCs w:val="26"/>
        </w:rPr>
        <w:t>которые следует учитывать в этом процессе: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22" w:rsidRPr="002770CA" w:rsidRDefault="009D0E22" w:rsidP="00504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40A">
        <w:rPr>
          <w:rFonts w:ascii="Times New Roman" w:hAnsi="Times New Roman" w:cs="Times New Roman"/>
          <w:sz w:val="24"/>
          <w:szCs w:val="24"/>
        </w:rPr>
        <w:t xml:space="preserve"> </w:t>
      </w:r>
      <w:r w:rsidRPr="005D69EB">
        <w:rPr>
          <w:rFonts w:ascii="Times New Roman" w:hAnsi="Times New Roman" w:cs="Times New Roman"/>
          <w:b/>
          <w:sz w:val="24"/>
          <w:szCs w:val="24"/>
          <w:u w:val="single"/>
        </w:rPr>
        <w:t>1. Индивидуальный подход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>- Уникальные особенности каждого ребенка:</w:t>
      </w:r>
      <w:r w:rsidRPr="0050440A">
        <w:rPr>
          <w:rFonts w:ascii="Times New Roman" w:hAnsi="Times New Roman" w:cs="Times New Roman"/>
          <w:sz w:val="24"/>
          <w:szCs w:val="24"/>
        </w:rPr>
        <w:t xml:space="preserve"> Учитывайте индивидуальные особенности, интересы и потребности ребенка с РАС. Необходимо разрабатывать программы и задания, адаптированные к уровню развития и интересам каждого ребенка.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4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>- Наблюдение и диагностика:</w:t>
      </w:r>
      <w:r w:rsidRPr="0050440A">
        <w:rPr>
          <w:rFonts w:ascii="Times New Roman" w:hAnsi="Times New Roman" w:cs="Times New Roman"/>
          <w:sz w:val="24"/>
          <w:szCs w:val="24"/>
        </w:rPr>
        <w:t xml:space="preserve"> Регулярно проводите наблюдения за развитием ребенка, чтобы определить его сильные и слабые стороны в мелкой моторике. Это поможет корректировать подходы и методы работы.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22" w:rsidRPr="002770CA" w:rsidRDefault="009D0E22" w:rsidP="00504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40A">
        <w:rPr>
          <w:rFonts w:ascii="Times New Roman" w:hAnsi="Times New Roman" w:cs="Times New Roman"/>
          <w:sz w:val="24"/>
          <w:szCs w:val="24"/>
        </w:rPr>
        <w:t xml:space="preserve"> </w:t>
      </w:r>
      <w:r w:rsidRPr="005D69EB">
        <w:rPr>
          <w:rFonts w:ascii="Times New Roman" w:hAnsi="Times New Roman" w:cs="Times New Roman"/>
          <w:b/>
          <w:sz w:val="24"/>
          <w:szCs w:val="24"/>
          <w:u w:val="single"/>
        </w:rPr>
        <w:t>2. Создание развивающей среды</w:t>
      </w:r>
    </w:p>
    <w:p w:rsidR="009D0E22" w:rsidRPr="005D69EB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>- Сенсорные пространства:</w:t>
      </w:r>
      <w:r w:rsidRPr="005D69EB">
        <w:rPr>
          <w:rFonts w:ascii="Times New Roman" w:hAnsi="Times New Roman" w:cs="Times New Roman"/>
          <w:sz w:val="24"/>
          <w:szCs w:val="24"/>
        </w:rPr>
        <w:t xml:space="preserve"> Создавайте пространства с разнообразными материалами и текстурами, где ребенок может свободно исследовать. Используйте мягкие коврики, конструкции для ползания и зоны для творчества.</w:t>
      </w:r>
    </w:p>
    <w:p w:rsidR="009D0E22" w:rsidRPr="005D69EB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22" w:rsidRPr="005D69EB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>- Структура занятий:</w:t>
      </w:r>
      <w:r w:rsidRPr="005D69EB">
        <w:rPr>
          <w:rFonts w:ascii="Times New Roman" w:hAnsi="Times New Roman" w:cs="Times New Roman"/>
          <w:sz w:val="24"/>
          <w:szCs w:val="24"/>
        </w:rPr>
        <w:t xml:space="preserve"> Установите четкий распорядок дня, в который включены занятия по развитию мелкой моторики, что поможет ребенку чувствовать себя безопасно и предсказуемо.</w:t>
      </w:r>
    </w:p>
    <w:p w:rsidR="009D0E22" w:rsidRPr="005D69EB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22" w:rsidRPr="002770CA" w:rsidRDefault="009D0E22" w:rsidP="00504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9EB">
        <w:rPr>
          <w:rFonts w:ascii="Times New Roman" w:hAnsi="Times New Roman" w:cs="Times New Roman"/>
          <w:sz w:val="24"/>
          <w:szCs w:val="24"/>
        </w:rPr>
        <w:t xml:space="preserve"> </w:t>
      </w:r>
      <w:r w:rsidRPr="005D69EB">
        <w:rPr>
          <w:rFonts w:ascii="Times New Roman" w:hAnsi="Times New Roman" w:cs="Times New Roman"/>
          <w:b/>
          <w:sz w:val="24"/>
          <w:szCs w:val="24"/>
          <w:u w:val="single"/>
        </w:rPr>
        <w:t>3. Игровые методики</w:t>
      </w:r>
    </w:p>
    <w:p w:rsidR="009D0E22" w:rsidRPr="005D69EB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 xml:space="preserve">- Игры как метод обучения: </w:t>
      </w:r>
      <w:r w:rsidRPr="005D69EB">
        <w:rPr>
          <w:rFonts w:ascii="Times New Roman" w:hAnsi="Times New Roman" w:cs="Times New Roman"/>
          <w:sz w:val="24"/>
          <w:szCs w:val="24"/>
        </w:rPr>
        <w:t>Используйте игровые методики и задания, которые увлекут ребенка и помогут ему развивать навыки без стресса. Игры могут включать лепку, рисование, конструирование и сенсорные активности.</w:t>
      </w:r>
    </w:p>
    <w:p w:rsidR="009D0E22" w:rsidRPr="005D69EB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22" w:rsidRPr="005D69EB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>- Соревновательные игры:</w:t>
      </w:r>
      <w:r w:rsidRPr="005D69EB">
        <w:rPr>
          <w:rFonts w:ascii="Times New Roman" w:hAnsi="Times New Roman" w:cs="Times New Roman"/>
          <w:sz w:val="24"/>
          <w:szCs w:val="24"/>
        </w:rPr>
        <w:t xml:space="preserve"> Используйте соревнования и совместные игры, где ребенок может взаимодействовать с другими. Это способствует развитию социальных навыков и командной работы.</w:t>
      </w:r>
    </w:p>
    <w:p w:rsidR="009D0E22" w:rsidRPr="005D69EB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22" w:rsidRPr="002770CA" w:rsidRDefault="009D0E22" w:rsidP="00504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9EB">
        <w:rPr>
          <w:rFonts w:ascii="Times New Roman" w:hAnsi="Times New Roman" w:cs="Times New Roman"/>
          <w:b/>
          <w:sz w:val="24"/>
          <w:szCs w:val="24"/>
          <w:u w:val="single"/>
        </w:rPr>
        <w:t xml:space="preserve"> 4. Психологическая поддержка и мотивация</w:t>
      </w:r>
    </w:p>
    <w:p w:rsidR="009D0E22" w:rsidRPr="005D69EB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>- Положительное подкрепление:</w:t>
      </w:r>
      <w:r w:rsidRPr="005D69EB">
        <w:rPr>
          <w:rFonts w:ascii="Times New Roman" w:hAnsi="Times New Roman" w:cs="Times New Roman"/>
          <w:sz w:val="24"/>
          <w:szCs w:val="24"/>
        </w:rPr>
        <w:t xml:space="preserve"> Поддерживайте ребенка, отмечая его успехи и достижения, даже если они незначительные. Это повышает самооценку и мотивацию к обучению.</w:t>
      </w:r>
    </w:p>
    <w:p w:rsidR="009D0E22" w:rsidRPr="005D69EB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22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>- Эмоциональная поддержка:</w:t>
      </w:r>
      <w:r w:rsidRPr="005D69EB">
        <w:rPr>
          <w:rFonts w:ascii="Times New Roman" w:hAnsi="Times New Roman" w:cs="Times New Roman"/>
          <w:sz w:val="24"/>
          <w:szCs w:val="24"/>
        </w:rPr>
        <w:t xml:space="preserve"> Учитывайте эмоциональное состояние ребенка. Стрессовые ситуации могут негативно влиять на обучение, поэтому важно создавать спокойную, безопасную атмосферу.</w:t>
      </w:r>
    </w:p>
    <w:p w:rsidR="002770CA" w:rsidRPr="005D69EB" w:rsidRDefault="002770CA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22" w:rsidRPr="002770CA" w:rsidRDefault="009D0E22" w:rsidP="00504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9EB">
        <w:rPr>
          <w:rFonts w:ascii="Times New Roman" w:hAnsi="Times New Roman" w:cs="Times New Roman"/>
          <w:b/>
          <w:sz w:val="24"/>
          <w:szCs w:val="24"/>
          <w:u w:val="single"/>
        </w:rPr>
        <w:t xml:space="preserve"> 5. Развитие координации и моторики через деятельность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>- Разнообразные задания:</w:t>
      </w:r>
      <w:r w:rsidRPr="0050440A">
        <w:rPr>
          <w:rFonts w:ascii="Times New Roman" w:hAnsi="Times New Roman" w:cs="Times New Roman"/>
          <w:sz w:val="24"/>
          <w:szCs w:val="24"/>
        </w:rPr>
        <w:t xml:space="preserve"> Включайте в деятельность различные задания, которые требуют точности и ловкости, например, перекладывание мелких предметов, использование пинцетов, рисование тонких линий и другие.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 xml:space="preserve">- Использование музыки и ритма: </w:t>
      </w:r>
      <w:r w:rsidRPr="0050440A">
        <w:rPr>
          <w:rFonts w:ascii="Times New Roman" w:hAnsi="Times New Roman" w:cs="Times New Roman"/>
          <w:sz w:val="24"/>
          <w:szCs w:val="24"/>
        </w:rPr>
        <w:t>Музыкальные и ритмические игры могут помочь развить координацию движений. Это может включать в себя танцы, игры с музыкальными инструментами и ритмические упражнения.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22" w:rsidRPr="002770CA" w:rsidRDefault="009D0E22" w:rsidP="00504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9EB">
        <w:rPr>
          <w:rFonts w:ascii="Times New Roman" w:hAnsi="Times New Roman" w:cs="Times New Roman"/>
          <w:b/>
          <w:sz w:val="24"/>
          <w:szCs w:val="24"/>
          <w:u w:val="single"/>
        </w:rPr>
        <w:t xml:space="preserve"> 6. Взаимодействие с родителями и специалистами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>- Сотрудничество с родителями:</w:t>
      </w:r>
      <w:r w:rsidRPr="0050440A">
        <w:rPr>
          <w:rFonts w:ascii="Times New Roman" w:hAnsi="Times New Roman" w:cs="Times New Roman"/>
          <w:sz w:val="24"/>
          <w:szCs w:val="24"/>
        </w:rPr>
        <w:t xml:space="preserve"> Вовлекайте родителей в процесс. Предоставляйте рекомендации по занятиям, которые они могут проводить дома для поддержки развития мелкой моторики.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 xml:space="preserve">- Работа с командами специалистов: </w:t>
      </w:r>
      <w:r w:rsidRPr="0050440A">
        <w:rPr>
          <w:rFonts w:ascii="Times New Roman" w:hAnsi="Times New Roman" w:cs="Times New Roman"/>
          <w:sz w:val="24"/>
          <w:szCs w:val="24"/>
        </w:rPr>
        <w:t>Сотрудничайте с логопедами, дефектологами и другими специалистами, чтобы создать комплексный подход к обучению и развитию ребенка.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22" w:rsidRPr="002770CA" w:rsidRDefault="009D0E22" w:rsidP="00504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40A">
        <w:rPr>
          <w:rFonts w:ascii="Times New Roman" w:hAnsi="Times New Roman" w:cs="Times New Roman"/>
          <w:sz w:val="24"/>
          <w:szCs w:val="24"/>
        </w:rPr>
        <w:t xml:space="preserve"> </w:t>
      </w:r>
      <w:r w:rsidRPr="005D69EB">
        <w:rPr>
          <w:rFonts w:ascii="Times New Roman" w:hAnsi="Times New Roman" w:cs="Times New Roman"/>
          <w:b/>
          <w:sz w:val="24"/>
          <w:szCs w:val="24"/>
          <w:u w:val="single"/>
        </w:rPr>
        <w:t>7. Социальное взаимодействие и коммуникация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>- Развитие совместной активности:</w:t>
      </w:r>
      <w:r w:rsidRPr="0050440A">
        <w:rPr>
          <w:rFonts w:ascii="Times New Roman" w:hAnsi="Times New Roman" w:cs="Times New Roman"/>
          <w:sz w:val="24"/>
          <w:szCs w:val="24"/>
        </w:rPr>
        <w:t xml:space="preserve"> Включайте задания, которые требуют взаимодействия с другими детьми или взрослыми. Это помогает развивать не только моторику, но и социальные навыки.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>- Коммуникативные игры:</w:t>
      </w:r>
      <w:r w:rsidRPr="0050440A">
        <w:rPr>
          <w:rFonts w:ascii="Times New Roman" w:hAnsi="Times New Roman" w:cs="Times New Roman"/>
          <w:sz w:val="24"/>
          <w:szCs w:val="24"/>
        </w:rPr>
        <w:t xml:space="preserve"> Используйте игры, которые требуют от ребенка коммуникации и взаимодействия, такие как ролевые игры, что способствует улучшению социального взаимодействия.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22" w:rsidRPr="002770CA" w:rsidRDefault="009D0E22" w:rsidP="00504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40A">
        <w:rPr>
          <w:rFonts w:ascii="Times New Roman" w:hAnsi="Times New Roman" w:cs="Times New Roman"/>
          <w:sz w:val="24"/>
          <w:szCs w:val="24"/>
        </w:rPr>
        <w:t xml:space="preserve"> </w:t>
      </w:r>
      <w:r w:rsidRPr="005D69EB">
        <w:rPr>
          <w:rFonts w:ascii="Times New Roman" w:hAnsi="Times New Roman" w:cs="Times New Roman"/>
          <w:b/>
          <w:sz w:val="24"/>
          <w:szCs w:val="24"/>
          <w:u w:val="single"/>
        </w:rPr>
        <w:t>8. Долгосрочные цели и оценка прогресса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>- Установка целей:</w:t>
      </w:r>
      <w:r w:rsidRPr="0050440A">
        <w:rPr>
          <w:rFonts w:ascii="Times New Roman" w:hAnsi="Times New Roman" w:cs="Times New Roman"/>
          <w:sz w:val="24"/>
          <w:szCs w:val="24"/>
        </w:rPr>
        <w:t xml:space="preserve"> Определяйте долгосрочные и краткосрочные цели для каждого ребенка, чтобы помочь ему развиваться в собственном темпе.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9EB">
        <w:rPr>
          <w:rFonts w:ascii="Times New Roman" w:hAnsi="Times New Roman" w:cs="Times New Roman"/>
          <w:i/>
          <w:sz w:val="24"/>
          <w:szCs w:val="24"/>
        </w:rPr>
        <w:t>- Оценка результатов:</w:t>
      </w:r>
      <w:r w:rsidRPr="0050440A">
        <w:rPr>
          <w:rFonts w:ascii="Times New Roman" w:hAnsi="Times New Roman" w:cs="Times New Roman"/>
          <w:sz w:val="24"/>
          <w:szCs w:val="24"/>
        </w:rPr>
        <w:t xml:space="preserve"> Регулярно оценивайте прогресс ребенка, чтобы корректировать стратегии и методы работы при необходимости.</w:t>
      </w:r>
    </w:p>
    <w:p w:rsidR="009D0E22" w:rsidRPr="002770CA" w:rsidRDefault="009D0E22" w:rsidP="0050440A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</w:p>
    <w:p w:rsidR="005D69EB" w:rsidRDefault="009D0E22" w:rsidP="005D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D69EB">
        <w:rPr>
          <w:rFonts w:ascii="Times New Roman" w:hAnsi="Times New Roman" w:cs="Times New Roman"/>
          <w:b/>
          <w:i/>
          <w:sz w:val="28"/>
          <w:szCs w:val="24"/>
        </w:rPr>
        <w:t xml:space="preserve">Развитие мелкой моторики у дошкольников с РАС – это комплексная задача, которая включает учет индивидуальных особенностей, создание </w:t>
      </w:r>
    </w:p>
    <w:p w:rsidR="005D69EB" w:rsidRDefault="009D0E22" w:rsidP="005D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D69EB">
        <w:rPr>
          <w:rFonts w:ascii="Times New Roman" w:hAnsi="Times New Roman" w:cs="Times New Roman"/>
          <w:b/>
          <w:i/>
          <w:sz w:val="28"/>
          <w:szCs w:val="24"/>
        </w:rPr>
        <w:t>развивающей среды и использование разнообразных методов и подходов. Работая над мелкой моторикой, важно также развивать</w:t>
      </w:r>
    </w:p>
    <w:p w:rsidR="005D69EB" w:rsidRDefault="009D0E22" w:rsidP="005D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D69EB">
        <w:rPr>
          <w:rFonts w:ascii="Times New Roman" w:hAnsi="Times New Roman" w:cs="Times New Roman"/>
          <w:b/>
          <w:i/>
          <w:sz w:val="28"/>
          <w:szCs w:val="24"/>
        </w:rPr>
        <w:t xml:space="preserve"> эмоциональную и социальную сферы, что обеспечит всеобъемлющий</w:t>
      </w:r>
    </w:p>
    <w:p w:rsidR="009D0E22" w:rsidRPr="005D69EB" w:rsidRDefault="009D0E22" w:rsidP="005D6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D69EB">
        <w:rPr>
          <w:rFonts w:ascii="Times New Roman" w:hAnsi="Times New Roman" w:cs="Times New Roman"/>
          <w:b/>
          <w:i/>
          <w:sz w:val="28"/>
          <w:szCs w:val="24"/>
        </w:rPr>
        <w:t xml:space="preserve"> подход к обучению и развитию ребенка.</w:t>
      </w:r>
    </w:p>
    <w:p w:rsidR="009D0E22" w:rsidRPr="0050440A" w:rsidRDefault="009D0E22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9EB" w:rsidRDefault="005D69EB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9EB" w:rsidRDefault="005D69EB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9EB" w:rsidRDefault="005D69EB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9EB" w:rsidRDefault="005D69EB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9EB" w:rsidRDefault="005D69EB" w:rsidP="0050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69EB" w:rsidSect="009D0E22">
      <w:pgSz w:w="11906" w:h="16838"/>
      <w:pgMar w:top="1276" w:right="566" w:bottom="1135" w:left="1276" w:header="709" w:footer="709" w:gutter="0"/>
      <w:cols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B1F84"/>
    <w:multiLevelType w:val="hybridMultilevel"/>
    <w:tmpl w:val="4BC6490A"/>
    <w:lvl w:ilvl="0" w:tplc="F4EED9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04"/>
    <w:rsid w:val="0017119C"/>
    <w:rsid w:val="00171E38"/>
    <w:rsid w:val="002770CA"/>
    <w:rsid w:val="002A42E0"/>
    <w:rsid w:val="0043718A"/>
    <w:rsid w:val="0050440A"/>
    <w:rsid w:val="005D69EB"/>
    <w:rsid w:val="00600F67"/>
    <w:rsid w:val="006B7EF0"/>
    <w:rsid w:val="00815DCD"/>
    <w:rsid w:val="00877E04"/>
    <w:rsid w:val="00961AD2"/>
    <w:rsid w:val="009D0E22"/>
    <w:rsid w:val="00A30EA8"/>
    <w:rsid w:val="00C01CA3"/>
    <w:rsid w:val="00CD7222"/>
    <w:rsid w:val="00CF0597"/>
    <w:rsid w:val="00D07638"/>
    <w:rsid w:val="00D50FEA"/>
    <w:rsid w:val="00D532D8"/>
    <w:rsid w:val="00DB0B7F"/>
    <w:rsid w:val="00DB18A6"/>
    <w:rsid w:val="00F9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D8"/>
    <w:pPr>
      <w:ind w:left="720"/>
      <w:contextualSpacing/>
    </w:pPr>
  </w:style>
  <w:style w:type="table" w:styleId="a4">
    <w:name w:val="Table Grid"/>
    <w:basedOn w:val="a1"/>
    <w:uiPriority w:val="59"/>
    <w:rsid w:val="0017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D8"/>
    <w:pPr>
      <w:ind w:left="720"/>
      <w:contextualSpacing/>
    </w:pPr>
  </w:style>
  <w:style w:type="table" w:styleId="a4">
    <w:name w:val="Table Grid"/>
    <w:basedOn w:val="a1"/>
    <w:uiPriority w:val="59"/>
    <w:rsid w:val="0017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2025-05-11T22:27:00Z</dcterms:created>
  <dcterms:modified xsi:type="dcterms:W3CDTF">2025-07-12T15:08:00Z</dcterms:modified>
</cp:coreProperties>
</file>