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Занятие по окружающему  и природному миру с детьми ОВЗ 1 класс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Тема : “Времена года. Зима”</w:t>
      </w: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  <w:lang w:val="ru-RU"/>
        </w:rPr>
        <w:t>Цель: Закрепление знание детей о времени года – зима.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Задачи: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-Формировать представления о зиме, зимней одежде.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-Развивать речь, память, зрительное и слуховое внимание.  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-Воспитывать способность замечать красоту зимней природы.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  <w:lang w:val="ru-RU"/>
        </w:rPr>
        <w:t>- Развивать мелкую моторику и координацию движений рук.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Методические приемы</w:t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>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наглядные, словесные, игровые, художественное слово, вопросы, сюрпризные 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моменты.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Предварительная работа</w:t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>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наблюдения на прогулке за сезонными изменениями в природе; рассматривание иллюстраций зимней природы; наблюдение за снегопадом, сугробами на прогулке; чтение художественной литературы о зиме; беседы о зиме.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Оборудование и материал</w:t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>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аудиозапись, снежинка вырезанная из бумаги; большие картины с изображением зимних пейзажей; карточки с изображением детской одежды: шапки, шарфа, варежек, шубы, куртки, зимнего комбинезона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куклы в летней и зимней одежде, </w:t>
      </w:r>
      <w:r>
        <w:rPr>
          <w:rFonts w:ascii="Times New Roman" w:cs="Times New Roman" w:hAnsi="Times New Roman"/>
          <w:sz w:val="28"/>
          <w:szCs w:val="28"/>
          <w:lang w:val="ru-RU"/>
        </w:rPr>
        <w:t>силуэты варежек для раскрашивания, цветные карандаши.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tabs>
          <w:tab w:val="center" w:pos="4999"/>
          <w:tab w:val="left" w:pos="6660"/>
        </w:tabs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Х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од занятия: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     </w:t>
      </w:r>
      <w:r>
        <w:rPr>
          <w:rFonts w:ascii="Times New Roman" w:cs="Times New Roman" w:hAnsi="Times New Roman"/>
          <w:b/>
          <w:bCs/>
          <w:sz w:val="28"/>
          <w:szCs w:val="28"/>
        </w:rPr>
        <w:t>I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Организационный момент</w:t>
      </w: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Ребята, сегодня на занятие пришли гости. Давайте поздороваемся с ними. Улыбнёмся и подарим хорошее настроение на весь день.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Подготовительный этап.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>Воспитатель обращает внимание детей на снежинку.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>Воспитатель: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Ребята, посмотрите, какая красивая снежинка к нам прилетела! Какого она цвета? </w:t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>(Белого)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>Воспитатель: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Наша белая снежинка полетела, полетела, закружилась и села на окошко.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  <w:lang w:val="ru-RU"/>
        </w:rPr>
        <w:t>Дети подходят к окну, смотрят на улицу.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Снежок порхает, кружится,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На улице бело.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И превратились лужицы</w:t>
      </w:r>
    </w:p>
    <w:p>
      <w:pPr>
        <w:pStyle w:val="NoSpacing"/>
        <w:rPr>
          <w:rFonts w:ascii="Times New Roman" w:cs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 холодное стекло.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Где летом пели зяблики,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Сегодня — посмотри! –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Как розовые яблоки,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На ветках снегири.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 xml:space="preserve">    </w:t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</w:rPr>
        <w:t>II</w:t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Основная часть.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>Воспитатель: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Посмотрите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ребята, а за окном у нас всё белым- бело! И деревья, и земля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и крыши домов, всё вокруг белое. Это зима. Где лежит снежок? </w:t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>(ответы детей)</w:t>
      </w:r>
      <w:r>
        <w:rPr>
          <w:rFonts w:ascii="Times New Roman" w:cs="Times New Roman" w:hAnsi="Times New Roman"/>
          <w:sz w:val="28"/>
          <w:szCs w:val="28"/>
          <w:lang w:val="ru-RU"/>
        </w:rPr>
        <w:t>. Снежинки падали на землю и покрыли всё вокруг белым одеялом.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>Воспитатель: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Ребята, посмотрите на картину.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1</w:t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.</w:t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Воспитатель показывает карти</w:t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 xml:space="preserve">ны на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зимнюю тематику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(зимний пейзаж</w:t>
      </w:r>
      <w:r>
        <w:rPr>
          <w:rFonts w:ascii="Times New Roman" w:cs="Times New Roman" w:hAnsi="Times New Roman"/>
          <w:sz w:val="28"/>
          <w:szCs w:val="28"/>
          <w:lang w:val="ru-RU"/>
        </w:rPr>
        <w:t>)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drawing xmlns:mc="http://schemas.openxmlformats.org/markup-compatibility/2006">
          <wp:inline distT="0" distB="0" distL="0" distR="0">
            <wp:extent cx="4389755" cy="291274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Grp="0" noSelect="0" noChangeAspect="1" noMove="0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9755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 xml:space="preserve"> </w:t>
      </w: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</w:pP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Воспитатель: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Что вы видите на картине? </w:t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>(Ответы детей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). 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Совсем, как у нас за окном</w:t>
      </w:r>
      <w:r>
        <w:rPr>
          <w:rFonts w:ascii="Times New Roman" w:cs="Times New Roman" w:hAnsi="Times New Roman"/>
          <w:sz w:val="28"/>
          <w:szCs w:val="28"/>
          <w:lang w:val="ru-RU"/>
        </w:rPr>
        <w:t>. Какое время года у нас?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Дети: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Зима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Воспитатель: Молодцы конечно же это зима. А какая она зима? </w:t>
      </w:r>
      <w:r>
        <w:rPr>
          <w:rFonts w:ascii="Times New Roman" w:cs="Times New Roman" w:hAnsi="Times New Roman"/>
          <w:sz w:val="28"/>
          <w:szCs w:val="28"/>
          <w:lang w:val="ru-RU"/>
        </w:rPr>
        <w:t>Зима у нас холодная, пушистая, снежная, белая! Посмотрите как красиво!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(чтение стихотворения «Зима»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Воспитатель: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Посмотрите как много снега у нас за окном?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Какой бывает снег? </w:t>
      </w:r>
      <w:r>
        <w:rPr>
          <w:rFonts w:ascii="Times New Roman" w:cs="Times New Roman" w:hAnsi="Times New Roman"/>
          <w:sz w:val="28"/>
          <w:szCs w:val="28"/>
          <w:lang w:val="ru-RU"/>
        </w:rPr>
        <w:t>(</w:t>
      </w:r>
      <w:r>
        <w:rPr>
          <w:rFonts w:ascii="Times New Roman" w:cs="Times New Roman" w:hAnsi="Times New Roman"/>
          <w:sz w:val="28"/>
          <w:szCs w:val="28"/>
          <w:lang w:val="ru-RU"/>
        </w:rPr>
        <w:t>белый,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холодный, пушистый)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Белый снег пушистый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 воздухе кружится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И на землю тихо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Падает, ложится.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Воспитатель</w:t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:</w:t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>показывает картину «Дети кормят зимой птиц»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Ребята, посмотрите, а кто это на веточках деревьев и на снегу сидит? 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Дети: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Птички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Воспитатель: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Трудно птицам зимой. Всё вокруг снег засыпал. Нечего птицам кушать. Надо птицам помогать. Вот ребята и подкармливают птиц, насыпают в кормушку семечки, крошки, зернышки. И мы с вами тоже на прогулке птичкам еду кладем в наши кормушки. А какие птички к нам прилетали на кормушку? </w:t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>(воробьи, синицы, снегири)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drawing xmlns:mc="http://schemas.openxmlformats.org/markup-compatibility/2006">
          <wp:inline distT="0" distB="0" distL="0" distR="0">
            <wp:extent cx="1849120" cy="196469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Grp="0" noSelect="0" noChangeAspect="1" noMove="0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Воспитатель: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Ребята а ведь зима нам приносит много игр, радости. В какие игры мы играем зимой</w:t>
      </w:r>
      <w:r>
        <w:rPr>
          <w:rFonts w:ascii="Times New Roman" w:cs="Times New Roman" w:hAnsi="Times New Roman"/>
          <w:sz w:val="28"/>
          <w:szCs w:val="28"/>
          <w:lang w:val="ru-RU"/>
        </w:rPr>
        <w:t>? (показ кар</w:t>
      </w:r>
      <w:r>
        <w:rPr>
          <w:rFonts w:ascii="Times New Roman" w:cs="Times New Roman" w:hAnsi="Times New Roman"/>
          <w:sz w:val="28"/>
          <w:szCs w:val="28"/>
          <w:lang w:val="ru-RU"/>
        </w:rPr>
        <w:t>т</w:t>
      </w:r>
      <w:r>
        <w:rPr>
          <w:rFonts w:ascii="Times New Roman" w:cs="Times New Roman" w:hAnsi="Times New Roman"/>
          <w:sz w:val="28"/>
          <w:szCs w:val="28"/>
          <w:lang w:val="ru-RU"/>
        </w:rPr>
        <w:t>инки зимние забавы)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2.</w:t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Работа с карточками зимней одежды</w:t>
      </w: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</w:pP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Воспитатель: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Зимой холодно, нужно всем надевать теплую одежду, чтобы не замерзнуть.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Посмотрите это девочка Даша она совсем замёрзнет ( воспитатель прикрепляет на доску бумажную куклу в летней одежде) 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</w:t>
      </w:r>
      <w:r>
        <w:rPr>
          <w:rFonts w:ascii="Times New Roman" w:cs="Times New Roman" w:hAnsi="Times New Roman"/>
          <w:sz w:val="28"/>
          <w:szCs w:val="28"/>
          <w:lang w:val="ru-RU"/>
        </w:rPr>
        <w:t>оможем ей?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Дети: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Да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Воспитатель: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Что мы наденем, чтобы голова не мерзла?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Дети: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Шапку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Воспитатель: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Что мы наденем, чтобы не мерзло горл</w:t>
      </w:r>
      <w:r>
        <w:rPr>
          <w:rFonts w:ascii="Times New Roman" w:cs="Times New Roman" w:hAnsi="Times New Roman"/>
          <w:sz w:val="28"/>
          <w:szCs w:val="28"/>
          <w:lang w:val="ru-RU"/>
        </w:rPr>
        <w:t>ышко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? 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Дети: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Шарф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Воспитатель: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Что зимой нам согреет руки?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Дети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Варежки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Воспитатель: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А что еще нам надо одеть, чтобы было тепло? 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Дети: </w:t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>Т</w:t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>ёплые куртки, штаны, комбинезоны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(дети показывают карточки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лежащие на парте </w:t>
      </w:r>
      <w:r>
        <w:rPr>
          <w:rFonts w:ascii="Times New Roman" w:cs="Times New Roman" w:hAnsi="Times New Roman"/>
          <w:sz w:val="28"/>
          <w:szCs w:val="28"/>
          <w:lang w:val="ru-RU"/>
        </w:rPr>
        <w:t>и показывают зимнюю одежду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и прикрепляют на доску</w:t>
      </w:r>
      <w:r>
        <w:rPr>
          <w:rFonts w:ascii="Times New Roman" w:cs="Times New Roman" w:hAnsi="Times New Roman"/>
          <w:sz w:val="28"/>
          <w:szCs w:val="28"/>
          <w:lang w:val="ru-RU"/>
        </w:rPr>
        <w:t>)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Воспитатель: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Какие вы молодцы одели куклу Дашу. Посмотрите теперь она не замёрзнет. (воспитатель прикрепляет на доску куклу в зимней одежде)</w:t>
      </w: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Воспитатель: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Ребятки а давайте с вами погреемся немножко</w:t>
      </w: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3.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Музыкально ритмические движения «Зимняя пляска» 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(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муз.Старокадомского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)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Мы погреемся немножко,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Мы похлопаем в ладошки: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Хлоп, хлоп, хлоп, хлоп!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Хлоп, хлоп, хлоп, хлоп!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Рукавички мы надели,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Не боимся мы метели: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Да, да, да, да!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Да, да, да, да!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Ножки тоже мы погреем,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Мы потопаем скорее: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Топ, топ, топ, топ!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Топ, топ, топ, топ!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Мы с морозом подружились,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Как снежинки, закружились:</w:t>
      </w:r>
    </w:p>
    <w:p>
      <w:pPr>
        <w:shd w:val="clear" w:color="auto" w:fill="ffffff"/>
        <w:spacing w:after="0" w:line="240" w:lineRule="auto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Ля, ля, ля, ля!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Ля, ля, ля, ля!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Воспитатель</w:t>
      </w:r>
      <w:r>
        <w:rPr>
          <w:rFonts w:ascii="Times New Roman" w:cs="Times New Roman" w:hAnsi="Times New Roman"/>
          <w:sz w:val="28"/>
          <w:szCs w:val="28"/>
          <w:lang w:val="ru-RU"/>
        </w:rPr>
        <w:t>: А давайте поиграем нашими ручками, чтобы они тоже не замёрзли.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4.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Пальчиковая игра «1,2,3,4,5 вышли пальчики гулят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ь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.</w:t>
      </w: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5.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Творческая работа с детьми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.</w:t>
      </w: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br w:type="textWrapping"/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Воспитатель: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Посмотрите, какие у меня есть варежки. Какого они цвета?</w:t>
      </w:r>
      <w:r>
        <w:rPr>
          <w:rFonts w:ascii="Times New Roman" w:cs="Times New Roman" w:hAnsi="Times New Roman"/>
          <w:sz w:val="28"/>
          <w:szCs w:val="28"/>
          <w:highlight w:val="white"/>
          <w:lang w:val="ru-RU"/>
        </w:rPr>
        <w:t xml:space="preserve"> (белые)</w:t>
      </w:r>
      <w:r>
        <w:rPr>
          <w:rFonts w:ascii="Times New Roman" w:cs="Times New Roman" w:hAnsi="Times New Roman"/>
          <w:sz w:val="28"/>
          <w:szCs w:val="28"/>
          <w:lang w:val="ru-RU"/>
        </w:rPr>
        <w:t>. Варежки белые, как наша снежинка.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b/>
          <w:bCs/>
          <w:sz w:val="28"/>
          <w:szCs w:val="28"/>
          <w:highlight w:val="white"/>
          <w:lang w:val="ru-RU"/>
        </w:rPr>
        <w:t>Воспитатель: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Давайте возьмем карандаши и аккуратно раскрасим варежки, чтобы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они стали разноцветные. Раскрасим варежки и </w:t>
      </w:r>
      <w:r>
        <w:rPr>
          <w:rFonts w:ascii="Times New Roman" w:cs="Times New Roman" w:hAnsi="Times New Roman"/>
          <w:sz w:val="28"/>
          <w:szCs w:val="28"/>
          <w:lang w:val="ru-RU"/>
        </w:rPr>
        <w:t>полюбуемся какие они красивые.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(вывешиваем свои работы на доску)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  <w:lang w:val="ru-RU"/>
        </w:rPr>
        <w:t>Дети выбирают самостоятельно цвет карандаша и раскрашивают рукавички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и вешают на доску рукавички.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Какие вы молодцы, какие варежки стали красивые.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cs="Times New Roman" w:hAnsi="Times New Roman"/>
          <w:b/>
          <w:bCs/>
          <w:sz w:val="28"/>
          <w:szCs w:val="28"/>
        </w:rPr>
        <w:t>III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Заключительная часть: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Повторить с детьми правила поведения зимой на улице. (наглядное пособие правила безопасности зимой)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     </w:t>
      </w:r>
      <w:r>
        <w:rPr>
          <w:rFonts w:ascii="Times New Roman" w:cs="Times New Roman" w:hAnsi="Times New Roman"/>
          <w:b/>
          <w:bCs/>
          <w:sz w:val="28"/>
          <w:szCs w:val="28"/>
        </w:rPr>
        <w:t>IV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Рефлексия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Воспитатель: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Какое время года у нас?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Как нужно одеваться зимой?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Что мы с вами раскрашивали?</w:t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NoSpacing"/>
        <w:rPr>
          <w:rFonts w:ascii="Times New Roman" w:cs="Times New Roman" w:hAnsi="Times New Roman"/>
          <w:sz w:val="28"/>
          <w:szCs w:val="28"/>
          <w:lang w:val="ru-RU"/>
        </w:rPr>
      </w:pPr>
    </w:p>
    <w:sectPr>
      <w:pgSz w:w="11906" w:h="16838"/>
      <w:pgMar w:top="1" w:right="1440" w:bottom="993" w:left="468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1570" w:hanging="360"/>
      </w:pPr>
    </w:lvl>
    <w:lvl w:ilvl="1" w:tentative="1">
      <w:start w:val="1"/>
      <w:numFmt w:val="lowerLetter"/>
      <w:lvlText w:val="%2."/>
      <w:lvlJc w:val="left"/>
      <w:pPr>
        <w:ind w:left="2290" w:hanging="360"/>
      </w:pPr>
    </w:lvl>
    <w:lvl w:ilvl="2" w:tentative="1">
      <w:start w:val="1"/>
      <w:numFmt w:val="lowerRoman"/>
      <w:lvlText w:val="%3."/>
      <w:lvlJc w:val="right"/>
      <w:pPr>
        <w:ind w:left="3010" w:hanging="360"/>
      </w:pPr>
    </w:lvl>
    <w:lvl w:ilvl="3" w:tentative="1">
      <w:start w:val="1"/>
      <w:numFmt w:val="decimal"/>
      <w:lvlText w:val="%4."/>
      <w:lvlJc w:val="left"/>
      <w:pPr>
        <w:ind w:left="3730" w:hanging="360"/>
      </w:pPr>
    </w:lvl>
    <w:lvl w:ilvl="4" w:tentative="1">
      <w:start w:val="1"/>
      <w:numFmt w:val="lowerLetter"/>
      <w:lvlText w:val="%5."/>
      <w:lvlJc w:val="left"/>
      <w:pPr>
        <w:ind w:left="4450" w:hanging="360"/>
      </w:pPr>
    </w:lvl>
    <w:lvl w:ilvl="5" w:tentative="1">
      <w:start w:val="1"/>
      <w:numFmt w:val="lowerRoman"/>
      <w:lvlText w:val="%6."/>
      <w:lvlJc w:val="right"/>
      <w:pPr>
        <w:ind w:left="5170" w:hanging="360"/>
      </w:pPr>
    </w:lvl>
    <w:lvl w:ilvl="6" w:tentative="1">
      <w:start w:val="1"/>
      <w:numFmt w:val="decimal"/>
      <w:lvlText w:val="%7."/>
      <w:lvlJc w:val="left"/>
      <w:pPr>
        <w:ind w:left="5890" w:hanging="360"/>
      </w:pPr>
    </w:lvl>
    <w:lvl w:ilvl="7" w:tentative="1">
      <w:start w:val="1"/>
      <w:numFmt w:val="lowerLetter"/>
      <w:lvlText w:val="%8."/>
      <w:lvlJc w:val="left"/>
      <w:pPr>
        <w:ind w:left="6610" w:hanging="360"/>
      </w:pPr>
    </w:lvl>
    <w:lvl w:ilvl="8" w:tentative="1">
      <w:start w:val="1"/>
      <w:numFmt w:val="lowerRoman"/>
      <w:lvlText w:val="%9."/>
      <w:lvlJc w:val="right"/>
      <w:pPr>
        <w:ind w:left="7330" w:hanging="360"/>
      </w:pPr>
    </w:lvl>
  </w:abstractNum>
  <w:abstractNum w:abstractNumId="5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1570" w:hanging="360"/>
      </w:pPr>
    </w:lvl>
    <w:lvl w:ilvl="1" w:tentative="1">
      <w:start w:val="1"/>
      <w:numFmt w:val="lowerLetter"/>
      <w:lvlText w:val="%2."/>
      <w:lvlJc w:val="left"/>
      <w:pPr>
        <w:ind w:left="2290" w:hanging="360"/>
      </w:pPr>
    </w:lvl>
    <w:lvl w:ilvl="2" w:tentative="1">
      <w:start w:val="1"/>
      <w:numFmt w:val="lowerRoman"/>
      <w:lvlText w:val="%3."/>
      <w:lvlJc w:val="right"/>
      <w:pPr>
        <w:ind w:left="3010" w:hanging="360"/>
      </w:pPr>
    </w:lvl>
    <w:lvl w:ilvl="3" w:tentative="1">
      <w:start w:val="1"/>
      <w:numFmt w:val="decimal"/>
      <w:lvlText w:val="%4."/>
      <w:lvlJc w:val="left"/>
      <w:pPr>
        <w:ind w:left="3730" w:hanging="360"/>
      </w:pPr>
    </w:lvl>
    <w:lvl w:ilvl="4" w:tentative="1">
      <w:start w:val="1"/>
      <w:numFmt w:val="lowerLetter"/>
      <w:lvlText w:val="%5."/>
      <w:lvlJc w:val="left"/>
      <w:pPr>
        <w:ind w:left="4450" w:hanging="360"/>
      </w:pPr>
    </w:lvl>
    <w:lvl w:ilvl="5" w:tentative="1">
      <w:start w:val="1"/>
      <w:numFmt w:val="lowerRoman"/>
      <w:lvlText w:val="%6."/>
      <w:lvlJc w:val="right"/>
      <w:pPr>
        <w:ind w:left="5170" w:hanging="360"/>
      </w:pPr>
    </w:lvl>
    <w:lvl w:ilvl="6" w:tentative="1">
      <w:start w:val="1"/>
      <w:numFmt w:val="decimal"/>
      <w:lvlText w:val="%7."/>
      <w:lvlJc w:val="left"/>
      <w:pPr>
        <w:ind w:left="5890" w:hanging="360"/>
      </w:pPr>
    </w:lvl>
    <w:lvl w:ilvl="7" w:tentative="1">
      <w:start w:val="1"/>
      <w:numFmt w:val="lowerLetter"/>
      <w:lvlText w:val="%8."/>
      <w:lvlJc w:val="left"/>
      <w:pPr>
        <w:ind w:left="6610" w:hanging="360"/>
      </w:pPr>
    </w:lvl>
    <w:lvl w:ilvl="8" w:tentative="1">
      <w:start w:val="1"/>
      <w:numFmt w:val="lowerRoman"/>
      <w:lvlText w:val="%9."/>
      <w:lvlJc w:val="right"/>
      <w:pPr>
        <w:ind w:left="7330" w:hanging="360"/>
      </w:pPr>
    </w:lvl>
  </w:abstractNum>
  <w:num w:numId="1">
    <w:abstractNumId w:val="1"/>
    <w:lvlOverride w:ilvl="0">
      <w:lvl w:ilvl="0" w:tentative="1">
        <w:numFmt w:val="bullet"/>
        <w:lvlText w:val="·"/>
        <w:lvlJc w:val="left"/>
      </w:lvl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49"/>
  </w:hdrShapeDefaults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24B"/>
    <w:rsid w:val="0006633E"/>
    <w:rsid w:val="00297DB2"/>
    <w:rsid w:val="002A6E07"/>
    <w:rsid w:val="0030034E"/>
    <w:rsid w:val="00313C55"/>
    <w:rsid w:val="00352EE8"/>
    <w:rsid w:val="00434949"/>
    <w:rsid w:val="00461F22"/>
    <w:rsid w:val="004C754F"/>
    <w:rsid w:val="004D2744"/>
    <w:rsid w:val="0058590F"/>
    <w:rsid w:val="00652946"/>
    <w:rsid w:val="0067140B"/>
    <w:rsid w:val="006C4671"/>
    <w:rsid w:val="00737FDD"/>
    <w:rsid w:val="007D2AFE"/>
    <w:rsid w:val="008365FD"/>
    <w:rsid w:val="0083767D"/>
    <w:rsid w:val="008F13D3"/>
    <w:rsid w:val="009575A3"/>
    <w:rsid w:val="00A0573A"/>
    <w:rsid w:val="00A40DAB"/>
    <w:rsid w:val="00A5414B"/>
    <w:rsid w:val="00B52B66"/>
    <w:rsid w:val="00B8505A"/>
    <w:rsid w:val="00C51BB1"/>
    <w:rsid w:val="00CD2AC4"/>
    <w:rsid w:val="00DE424B"/>
    <w:rsid w:val="00E262AE"/>
    <w:rsid w:val="00F11452"/>
    <w:rsid w:val="00F2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89B86"/>
  <w15:docId w15:val="{A767F66F-6770-4CDC-B2EE-206D3B2D965C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D95F1-4E16-4D4D-8D3C-9EF4F3C6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Машкова Ирина Вадерьевна</dc:creator>
  <cp:lastModifiedBy>Машкова Ирина Вадерьевна</cp:lastModifiedBy>
</cp:coreProperties>
</file>