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BA70" w14:textId="77777777" w:rsidR="001D1C02" w:rsidRDefault="00955E40" w:rsidP="00955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«Плохая погода и выходной день – всё кроме телевизора».</w:t>
      </w:r>
    </w:p>
    <w:p w14:paraId="1B503162" w14:textId="77777777" w:rsidR="00955E40" w:rsidRDefault="00955E40" w:rsidP="00955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погода и выходной день – замечательная возможность уделить внимание своему чаду и поиграть с ним.</w:t>
      </w:r>
    </w:p>
    <w:p w14:paraId="6E833625" w14:textId="77777777" w:rsidR="00955E40" w:rsidRDefault="00955E40" w:rsidP="00955E4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5E40">
        <w:rPr>
          <w:rFonts w:ascii="Times New Roman" w:hAnsi="Times New Roman" w:cs="Times New Roman"/>
          <w:b/>
          <w:color w:val="FF0000"/>
          <w:sz w:val="28"/>
          <w:szCs w:val="28"/>
        </w:rPr>
        <w:t>Игра – это удовольствие и радость для вашего ребёнка. С её помощью можно развивать внимание, память, мышление, воображение малыша, т.е. те качества, которые необходимы для дальнейшей жизни.</w:t>
      </w:r>
    </w:p>
    <w:p w14:paraId="3AC11676" w14:textId="77777777" w:rsidR="00955E40" w:rsidRDefault="00955E40" w:rsidP="00955E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предложить вам игры, которыми можно заняться дома, по дороге в гости, на прогулке и не только.</w:t>
      </w:r>
    </w:p>
    <w:p w14:paraId="1C8791CC" w14:textId="77777777" w:rsidR="00955E40" w:rsidRDefault="00955E40" w:rsidP="00955E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«Наоборот»</w:t>
      </w:r>
    </w:p>
    <w:p w14:paraId="17F10C4A" w14:textId="77777777" w:rsidR="00955E40" w:rsidRDefault="00955E40" w:rsidP="00955E40">
      <w:pPr>
        <w:jc w:val="both"/>
        <w:rPr>
          <w:rFonts w:ascii="Times New Roman" w:hAnsi="Times New Roman" w:cs="Times New Roman"/>
          <w:sz w:val="28"/>
          <w:szCs w:val="28"/>
        </w:rPr>
      </w:pPr>
      <w:r w:rsidRPr="00955E40">
        <w:rPr>
          <w:rFonts w:ascii="Times New Roman" w:hAnsi="Times New Roman" w:cs="Times New Roman"/>
          <w:sz w:val="28"/>
          <w:szCs w:val="28"/>
        </w:rPr>
        <w:t>Задаётся вопрос: «Лес какой?</w:t>
      </w:r>
      <w:r>
        <w:rPr>
          <w:rFonts w:ascii="Times New Roman" w:hAnsi="Times New Roman" w:cs="Times New Roman"/>
          <w:sz w:val="28"/>
          <w:szCs w:val="28"/>
        </w:rPr>
        <w:t>». Необходимо ответить парой слов – антонимов: лес большой – лес маленький, лес старый – лес молодой, лес зимний – лес летний. Или взрослый называет слово, а ребенок подирает к нему антоним.</w:t>
      </w:r>
    </w:p>
    <w:p w14:paraId="157129CF" w14:textId="77777777" w:rsidR="00955E40" w:rsidRDefault="00955E40" w:rsidP="00955E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5E40">
        <w:rPr>
          <w:rFonts w:ascii="Times New Roman" w:hAnsi="Times New Roman" w:cs="Times New Roman"/>
          <w:b/>
          <w:color w:val="FF0000"/>
          <w:sz w:val="28"/>
          <w:szCs w:val="28"/>
        </w:rPr>
        <w:t>«Что (кто) бывает зелёным (весёлым, грустным, быстрым…)?»</w:t>
      </w:r>
    </w:p>
    <w:p w14:paraId="315DA325" w14:textId="77777777" w:rsidR="00955E40" w:rsidRDefault="00955E40" w:rsidP="00955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конкретный вопрос типа: «Что бывает зелёным?» необходимо получить как можно больше разнообразных ответов: трава, листья, крокодил, лента и т.д.</w:t>
      </w:r>
    </w:p>
    <w:p w14:paraId="70489E13" w14:textId="77777777" w:rsidR="00955E40" w:rsidRDefault="00BC4BE5" w:rsidP="00BC4B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BE5">
        <w:rPr>
          <w:rFonts w:ascii="Times New Roman" w:hAnsi="Times New Roman" w:cs="Times New Roman"/>
          <w:b/>
          <w:color w:val="FF0000"/>
          <w:sz w:val="28"/>
          <w:szCs w:val="28"/>
        </w:rPr>
        <w:t>«Ловкий зайчик»</w:t>
      </w:r>
    </w:p>
    <w:p w14:paraId="2CE544BA" w14:textId="77777777" w:rsidR="00BC4BE5" w:rsidRPr="00BC4BE5" w:rsidRDefault="00BC4BE5" w:rsidP="00BC4BE5">
      <w:pPr>
        <w:jc w:val="both"/>
        <w:rPr>
          <w:rFonts w:ascii="Times New Roman" w:hAnsi="Times New Roman" w:cs="Times New Roman"/>
          <w:sz w:val="28"/>
          <w:szCs w:val="28"/>
        </w:rPr>
      </w:pPr>
      <w:r w:rsidRPr="00BC4BE5">
        <w:rPr>
          <w:rFonts w:ascii="Times New Roman" w:hAnsi="Times New Roman" w:cs="Times New Roman"/>
          <w:sz w:val="28"/>
          <w:szCs w:val="28"/>
        </w:rPr>
        <w:t>Предложить ребёнку попрыгать на двух ногах с продвижением вперед. Игры по дороге в гости, на прогулке.</w:t>
      </w:r>
    </w:p>
    <w:p w14:paraId="728A56EE" w14:textId="77777777" w:rsidR="00955E40" w:rsidRDefault="00BC4BE5" w:rsidP="00BC4B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4BE5">
        <w:rPr>
          <w:rFonts w:ascii="Times New Roman" w:hAnsi="Times New Roman" w:cs="Times New Roman"/>
          <w:b/>
          <w:color w:val="FF0000"/>
          <w:sz w:val="28"/>
          <w:szCs w:val="28"/>
        </w:rPr>
        <w:t>«Что пропало»?</w:t>
      </w:r>
    </w:p>
    <w:p w14:paraId="4035CD9D" w14:textId="77777777" w:rsidR="00BC4BE5" w:rsidRDefault="00BC4BE5" w:rsidP="00BC4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на поднос 2-5 предметов. Пусть ребёнок внимательно посмотрит на эти предметы и назовёт каждый из них. Затем он закрывает глаза, а вы в это время прячете один из предметов в карман. Снова посмотрев поднос, малыш должен определить, чего не хватает. Что было интереснее, постепенно добавляйте на поднос новые вещи, и когда ребёнок освоит игру, начните убирать сразу по несколько предметов. Обычно в этом занятии с удовольствием принимают участие все члены семьи. </w:t>
      </w:r>
    </w:p>
    <w:p w14:paraId="6B1DE244" w14:textId="77777777" w:rsidR="00BC4BE5" w:rsidRDefault="00BC4BE5" w:rsidP="00BC4B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«Оформи коробку»</w:t>
      </w:r>
    </w:p>
    <w:p w14:paraId="747E298F" w14:textId="77777777" w:rsidR="00BC4BE5" w:rsidRDefault="00BC4BE5" w:rsidP="00BC4B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ребёнок оформит коробку, в которой вы храните шарфы. Разумеется, можно раскрасить её красками или цветными мелками, но также неплохо будет наклеить кусочки материи и пуговицы. </w:t>
      </w:r>
    </w:p>
    <w:p w14:paraId="270D51A8" w14:textId="77777777" w:rsidR="00BC4BE5" w:rsidRDefault="00BC4BE5" w:rsidP="00BC4B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025380" w14:textId="77777777" w:rsidR="00BC4BE5" w:rsidRDefault="00BC4BE5" w:rsidP="00BC4B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4A3B8E" w14:textId="77777777" w:rsidR="00BC4BE5" w:rsidRDefault="00BC4BE5" w:rsidP="00BC4B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«Угощение»</w:t>
      </w:r>
    </w:p>
    <w:p w14:paraId="0BDB7933" w14:textId="77777777" w:rsidR="00BC4BE5" w:rsidRDefault="00BC4BE5" w:rsidP="00432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предлагается вспомнить вкусные слова на определённый звук: А (арбуз, ананас, и т.д.), Б (банан, бутерброд). Слова произносятся поочерёдно взрослым и ребёнком. Важно, чтобы ребёнок проговаривал: «Я угощаю тебя ананасом» и т.д. </w:t>
      </w:r>
      <w:r w:rsidR="00432C41">
        <w:rPr>
          <w:rFonts w:ascii="Times New Roman" w:hAnsi="Times New Roman" w:cs="Times New Roman"/>
          <w:sz w:val="28"/>
          <w:szCs w:val="28"/>
        </w:rPr>
        <w:t xml:space="preserve">Для закрепления умения согласовывать существительные с прилагательными можно предложить ребёнку добавить к своему слову какой – либо признак: «Я угощаю тебя оранжевым апельсином» или числительное «Я угощаю тебя двумя бананами». </w:t>
      </w:r>
    </w:p>
    <w:p w14:paraId="7DC55F5B" w14:textId="77777777" w:rsidR="00432C41" w:rsidRDefault="00432C41" w:rsidP="00432C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«Золушка»</w:t>
      </w:r>
    </w:p>
    <w:p w14:paraId="17E8315A" w14:textId="77777777" w:rsidR="00432C41" w:rsidRDefault="00432C41" w:rsidP="00432C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Смешиваем крупную круп (фасоль, горох) и мелкую (рис, гречка) и просим рассортировать. Или можно сортировать по цвету (изюм).</w:t>
      </w:r>
    </w:p>
    <w:p w14:paraId="41BA16F2" w14:textId="77777777" w:rsidR="00432C41" w:rsidRDefault="00432C41" w:rsidP="00432C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«Лепка из теста»</w:t>
      </w:r>
    </w:p>
    <w:p w14:paraId="1B0F262C" w14:textId="77777777" w:rsidR="00432C41" w:rsidRPr="00432C41" w:rsidRDefault="00432C41" w:rsidP="00432C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приготовлении выпечки дать ребёнку кусочек теста и предложить слепить любую фигурку. Более интересным является использование пуговиц для заполнения круглых форм.</w:t>
      </w:r>
      <w:bookmarkStart w:id="0" w:name="_GoBack"/>
      <w:bookmarkEnd w:id="0"/>
    </w:p>
    <w:p w14:paraId="2F381ACF" w14:textId="77777777" w:rsidR="00432C41" w:rsidRPr="00BC4BE5" w:rsidRDefault="00432C41" w:rsidP="00BC4BE5">
      <w:pPr>
        <w:rPr>
          <w:rFonts w:ascii="Times New Roman" w:hAnsi="Times New Roman" w:cs="Times New Roman"/>
          <w:sz w:val="28"/>
          <w:szCs w:val="28"/>
        </w:rPr>
      </w:pPr>
    </w:p>
    <w:p w14:paraId="16695337" w14:textId="77777777" w:rsidR="00BC4BE5" w:rsidRPr="00BC4BE5" w:rsidRDefault="00BC4BE5" w:rsidP="00BC4B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AA1A8D" w14:textId="77777777" w:rsidR="00955E40" w:rsidRPr="00955E40" w:rsidRDefault="00955E40" w:rsidP="00955E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98E8E" w14:textId="77777777" w:rsidR="00955E40" w:rsidRPr="00955E40" w:rsidRDefault="00955E40" w:rsidP="00955E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EB6AD" w14:textId="77777777" w:rsidR="00955E40" w:rsidRPr="00955E40" w:rsidRDefault="00955E40" w:rsidP="00955E4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55E40" w:rsidRPr="009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40"/>
    <w:rsid w:val="001D1C02"/>
    <w:rsid w:val="00432C41"/>
    <w:rsid w:val="00955E40"/>
    <w:rsid w:val="00B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6618"/>
  <w15:chartTrackingRefBased/>
  <w15:docId w15:val="{1F146953-A5BF-4C37-8DD4-98B8B510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Мелькер</dc:creator>
  <cp:keywords/>
  <dc:description/>
  <cp:lastModifiedBy>Наталья Мелькер</cp:lastModifiedBy>
  <cp:revision>1</cp:revision>
  <dcterms:created xsi:type="dcterms:W3CDTF">2024-01-23T10:48:00Z</dcterms:created>
  <dcterms:modified xsi:type="dcterms:W3CDTF">2024-01-23T11:14:00Z</dcterms:modified>
</cp:coreProperties>
</file>