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32" w:rsidRDefault="00C91C32" w:rsidP="00C91C32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Муниципальное бюджетное общеобразовательное учреждение</w:t>
      </w:r>
    </w:p>
    <w:p w:rsidR="00C91C32" w:rsidRDefault="00C91C32" w:rsidP="00C91C32">
      <w:pPr>
        <w:spacing w:after="0" w:line="36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4"/>
          <w:lang w:bidi="ru-RU"/>
        </w:rPr>
        <w:t>«Средняя школа №22» города Смоленска</w:t>
      </w:r>
    </w:p>
    <w:p w:rsidR="00E61D0D" w:rsidRPr="00E61D0D" w:rsidRDefault="00E61D0D" w:rsidP="00E61D0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E61D0D" w:rsidRPr="00A73F83" w:rsidRDefault="00E61D0D" w:rsidP="00E61D0D">
      <w:pPr>
        <w:widowControl w:val="0"/>
        <w:spacing w:after="0" w:line="360" w:lineRule="auto"/>
        <w:jc w:val="both"/>
        <w:rPr>
          <w:rFonts w:ascii="Times New Roman" w:hAnsi="Times New Roman"/>
          <w:szCs w:val="28"/>
          <w:lang w:bidi="ru-RU"/>
        </w:rPr>
      </w:pPr>
    </w:p>
    <w:p w:rsidR="004A2A45" w:rsidRDefault="004A2A45" w:rsidP="00E61D0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4A2A45" w:rsidRDefault="004A2A45" w:rsidP="00E61D0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E61D0D" w:rsidRPr="00E61D0D" w:rsidRDefault="00C91C32" w:rsidP="00E61D0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E61D0D">
        <w:rPr>
          <w:rFonts w:ascii="Times New Roman" w:hAnsi="Times New Roman"/>
          <w:sz w:val="28"/>
          <w:szCs w:val="28"/>
          <w:lang w:bidi="ru-RU"/>
        </w:rPr>
        <w:t>«Истоки</w:t>
      </w:r>
      <w:r w:rsidR="004A2A45">
        <w:rPr>
          <w:rFonts w:ascii="Times New Roman" w:hAnsi="Times New Roman"/>
          <w:sz w:val="28"/>
          <w:szCs w:val="28"/>
          <w:lang w:bidi="ru-RU"/>
        </w:rPr>
        <w:t xml:space="preserve"> диалога. От доброго слова к доброму делу</w:t>
      </w:r>
      <w:r w:rsidR="00E61D0D">
        <w:rPr>
          <w:rFonts w:ascii="Times New Roman" w:hAnsi="Times New Roman"/>
          <w:sz w:val="28"/>
          <w:szCs w:val="28"/>
          <w:lang w:bidi="ru-RU"/>
        </w:rPr>
        <w:t>»</w:t>
      </w:r>
    </w:p>
    <w:p w:rsidR="00E61D0D" w:rsidRPr="00FA0585" w:rsidRDefault="00E61D0D" w:rsidP="00E61D0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61D0D" w:rsidRDefault="00E61D0D" w:rsidP="00E61D0D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E61D0D" w:rsidRPr="00A73F83" w:rsidRDefault="00BA6214" w:rsidP="00E61D0D">
      <w:pPr>
        <w:widowControl w:val="0"/>
        <w:spacing w:after="0" w:line="360" w:lineRule="auto"/>
        <w:jc w:val="both"/>
        <w:rPr>
          <w:rFonts w:ascii="Times New Roman" w:hAnsi="Times New Roman"/>
          <w:szCs w:val="28"/>
          <w:lang w:bidi="ru-RU"/>
        </w:rPr>
      </w:pPr>
      <w:r w:rsidRPr="00BA6214">
        <w:rPr>
          <w:noProof/>
          <w:sz w:val="28"/>
          <w:szCs w:val="28"/>
        </w:rPr>
        <w:pict>
          <v:rect id="_x0000_s1026" style="position:absolute;left:0;text-align:left;margin-left:101.8pt;margin-top:1.7pt;width:246.6pt;height:174pt;z-index:251658240" stroked="f">
            <v:textbox>
              <w:txbxContent>
                <w:p w:rsidR="00683EBA" w:rsidRDefault="00683EBA" w:rsidP="004A2A45">
                  <w:r w:rsidRPr="004A2A45">
                    <w:rPr>
                      <w:noProof/>
                    </w:rPr>
                    <w:drawing>
                      <wp:inline distT="0" distB="0" distL="0" distR="0">
                        <wp:extent cx="2939415" cy="1796309"/>
                        <wp:effectExtent l="38100" t="0" r="13335" b="527791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xn--j1ahfl.xn--p1ai/data/ppt_to_html/u278885/p142996/img1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16382" r="14631" b="4390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39415" cy="1796309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E61D0D" w:rsidRDefault="00E61D0D" w:rsidP="00E61D0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E61D0D" w:rsidRDefault="00E61D0D" w:rsidP="00E61D0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E61D0D" w:rsidRDefault="00E61D0D" w:rsidP="00E61D0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E61D0D" w:rsidRDefault="00E61D0D" w:rsidP="00E61D0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E61D0D" w:rsidRDefault="00E61D0D" w:rsidP="00E61D0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4A2A45" w:rsidRDefault="004A2A45" w:rsidP="00E61D0D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bidi="ru-RU"/>
        </w:rPr>
      </w:pPr>
    </w:p>
    <w:p w:rsidR="004A2A45" w:rsidRDefault="004A2A45" w:rsidP="00E61D0D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bidi="ru-RU"/>
        </w:rPr>
      </w:pPr>
    </w:p>
    <w:p w:rsidR="004A2A45" w:rsidRDefault="004A2A45" w:rsidP="00E61D0D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bidi="ru-RU"/>
        </w:rPr>
      </w:pPr>
    </w:p>
    <w:p w:rsidR="004A2A45" w:rsidRDefault="004A2A45" w:rsidP="00E61D0D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bidi="ru-RU"/>
        </w:rPr>
      </w:pPr>
    </w:p>
    <w:p w:rsidR="004A2A45" w:rsidRDefault="004A2A45" w:rsidP="00E61D0D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bidi="ru-RU"/>
        </w:rPr>
      </w:pPr>
    </w:p>
    <w:p w:rsidR="004A2A45" w:rsidRDefault="004A2A45" w:rsidP="00E61D0D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bidi="ru-RU"/>
        </w:rPr>
      </w:pPr>
    </w:p>
    <w:p w:rsidR="00C91C32" w:rsidRDefault="00E61D0D" w:rsidP="00E61D0D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bidi="ru-RU"/>
        </w:rPr>
      </w:pPr>
      <w:r w:rsidRPr="00A73F83">
        <w:rPr>
          <w:rFonts w:ascii="Times New Roman" w:hAnsi="Times New Roman"/>
          <w:sz w:val="24"/>
          <w:szCs w:val="24"/>
          <w:lang w:bidi="ru-RU"/>
        </w:rPr>
        <w:t>Автор: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081281">
        <w:rPr>
          <w:rFonts w:ascii="Times New Roman" w:hAnsi="Times New Roman"/>
          <w:sz w:val="24"/>
          <w:szCs w:val="24"/>
          <w:lang w:bidi="ru-RU"/>
        </w:rPr>
        <w:t>Ирлица</w:t>
      </w:r>
      <w:r w:rsidR="00C91C32">
        <w:rPr>
          <w:rFonts w:ascii="Times New Roman" w:hAnsi="Times New Roman"/>
          <w:sz w:val="24"/>
          <w:szCs w:val="24"/>
          <w:lang w:bidi="ru-RU"/>
        </w:rPr>
        <w:t xml:space="preserve"> Людмила Владимировна</w:t>
      </w:r>
    </w:p>
    <w:p w:rsidR="00E61D0D" w:rsidRDefault="00C91C32" w:rsidP="00E61D0D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учитель начальных классов</w:t>
      </w:r>
    </w:p>
    <w:p w:rsidR="00E61D0D" w:rsidRDefault="00E61D0D" w:rsidP="00E61D0D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первой квалификационной категории</w:t>
      </w:r>
    </w:p>
    <w:p w:rsidR="00E61D0D" w:rsidRPr="00FA0585" w:rsidRDefault="00E61D0D" w:rsidP="00E61D0D">
      <w:pPr>
        <w:spacing w:after="0" w:line="360" w:lineRule="auto"/>
        <w:jc w:val="both"/>
        <w:rPr>
          <w:rFonts w:ascii="Times New Roman" w:hAnsi="Times New Roman"/>
          <w:szCs w:val="28"/>
        </w:rPr>
      </w:pPr>
    </w:p>
    <w:p w:rsidR="00E61D0D" w:rsidRPr="00FA0585" w:rsidRDefault="00E61D0D" w:rsidP="00E61D0D">
      <w:pPr>
        <w:spacing w:after="0" w:line="360" w:lineRule="auto"/>
        <w:jc w:val="both"/>
        <w:rPr>
          <w:rFonts w:ascii="Times New Roman" w:hAnsi="Times New Roman"/>
          <w:szCs w:val="28"/>
        </w:rPr>
      </w:pPr>
    </w:p>
    <w:p w:rsidR="00E61D0D" w:rsidRPr="00FA0585" w:rsidRDefault="00E61D0D" w:rsidP="00E61D0D">
      <w:pPr>
        <w:spacing w:after="0" w:line="360" w:lineRule="auto"/>
        <w:jc w:val="both"/>
        <w:rPr>
          <w:rFonts w:ascii="Times New Roman" w:hAnsi="Times New Roman"/>
          <w:szCs w:val="28"/>
        </w:rPr>
      </w:pPr>
    </w:p>
    <w:p w:rsidR="00E61D0D" w:rsidRPr="00FA0585" w:rsidRDefault="00E61D0D" w:rsidP="00E61D0D">
      <w:pPr>
        <w:spacing w:after="0" w:line="360" w:lineRule="auto"/>
        <w:jc w:val="both"/>
        <w:rPr>
          <w:rFonts w:ascii="Times New Roman" w:hAnsi="Times New Roman"/>
          <w:szCs w:val="28"/>
        </w:rPr>
      </w:pPr>
    </w:p>
    <w:p w:rsidR="00C91C32" w:rsidRDefault="00C91C32" w:rsidP="00E61D0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C91C32" w:rsidRDefault="00C91C32" w:rsidP="00E61D0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C91C32" w:rsidRDefault="00C91C32" w:rsidP="00E61D0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C91C32" w:rsidRDefault="00C91C32" w:rsidP="00E61D0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E61D0D" w:rsidRDefault="00E61D0D" w:rsidP="00E61D0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 w:rsidRPr="00E61D0D">
        <w:rPr>
          <w:rFonts w:ascii="Times New Roman" w:hAnsi="Times New Roman"/>
          <w:sz w:val="28"/>
          <w:szCs w:val="28"/>
          <w:lang w:bidi="ru-RU"/>
        </w:rPr>
        <w:t>2024 год</w:t>
      </w:r>
    </w:p>
    <w:p w:rsidR="002512DB" w:rsidRPr="00E61D0D" w:rsidRDefault="002512DB" w:rsidP="00E61D0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61D0D" w:rsidRPr="00E61D0D" w:rsidRDefault="00E61D0D" w:rsidP="004A2A4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61D0D">
        <w:rPr>
          <w:rFonts w:ascii="Times New Roman" w:hAnsi="Times New Roman"/>
          <w:sz w:val="28"/>
          <w:szCs w:val="28"/>
        </w:rPr>
        <w:lastRenderedPageBreak/>
        <w:t>1. Пояснительная записка</w:t>
      </w:r>
    </w:p>
    <w:p w:rsidR="00E61D0D" w:rsidRDefault="00E61D0D" w:rsidP="004A2A45">
      <w:pPr>
        <w:spacing w:after="0" w:line="360" w:lineRule="auto"/>
        <w:jc w:val="both"/>
        <w:rPr>
          <w:rFonts w:ascii="Times New Roman" w:hAnsi="Times New Roman"/>
          <w:szCs w:val="28"/>
        </w:rPr>
      </w:pPr>
    </w:p>
    <w:p w:rsidR="003068E3" w:rsidRDefault="00E61D0D" w:rsidP="004A2A45">
      <w:pPr>
        <w:widowControl w:val="0"/>
        <w:tabs>
          <w:tab w:val="left" w:pos="1342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1358C8">
        <w:rPr>
          <w:rFonts w:ascii="Times New Roman" w:hAnsi="Times New Roman"/>
          <w:b/>
          <w:sz w:val="24"/>
          <w:szCs w:val="24"/>
        </w:rPr>
        <w:t xml:space="preserve">1.1. Тематическое направление методической разработки воспитательного мероприятия </w:t>
      </w:r>
      <w:r w:rsidRPr="001358C8">
        <w:rPr>
          <w:rFonts w:ascii="Times New Roman" w:hAnsi="Times New Roman"/>
          <w:sz w:val="24"/>
          <w:szCs w:val="24"/>
        </w:rPr>
        <w:t>–</w:t>
      </w:r>
      <w:r w:rsidR="001358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духовное и нравственное воспитание в рамках </w:t>
      </w:r>
      <w:r>
        <w:rPr>
          <w:rFonts w:ascii="Times New Roman" w:hAnsi="Times New Roman"/>
          <w:sz w:val="24"/>
          <w:szCs w:val="24"/>
          <w:lang w:bidi="ru-RU"/>
        </w:rPr>
        <w:t>тематического направления</w:t>
      </w:r>
      <w:r w:rsidRPr="00690B43">
        <w:rPr>
          <w:rFonts w:ascii="Times New Roman" w:hAnsi="Times New Roman"/>
          <w:sz w:val="24"/>
          <w:szCs w:val="24"/>
          <w:lang w:bidi="ru-RU"/>
        </w:rPr>
        <w:t xml:space="preserve"> внеурочных занятий федерального проекта «Разговоры о важном»</w:t>
      </w:r>
      <w:r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3068E3">
        <w:rPr>
          <w:rFonts w:ascii="Times New Roman" w:hAnsi="Times New Roman"/>
          <w:sz w:val="24"/>
          <w:szCs w:val="24"/>
          <w:lang w:bidi="ru-RU"/>
        </w:rPr>
        <w:t>Ценности, которые нас объединяют</w:t>
      </w:r>
      <w:r>
        <w:rPr>
          <w:rFonts w:ascii="Times New Roman" w:hAnsi="Times New Roman"/>
          <w:sz w:val="24"/>
          <w:szCs w:val="24"/>
          <w:lang w:bidi="ru-RU"/>
        </w:rPr>
        <w:t xml:space="preserve">». Региональный компонент – </w:t>
      </w:r>
      <w:r w:rsidR="003068E3">
        <w:rPr>
          <w:rFonts w:ascii="Times New Roman" w:hAnsi="Times New Roman"/>
          <w:sz w:val="24"/>
          <w:szCs w:val="24"/>
          <w:lang w:bidi="ru-RU"/>
        </w:rPr>
        <w:t>е</w:t>
      </w:r>
      <w:r w:rsidR="003068E3" w:rsidRPr="00B575BF">
        <w:rPr>
          <w:rFonts w:ascii="Times New Roman" w:hAnsi="Times New Roman"/>
          <w:sz w:val="24"/>
          <w:szCs w:val="24"/>
          <w:lang w:bidi="ru-RU"/>
        </w:rPr>
        <w:t>диное культурное пространство</w:t>
      </w:r>
      <w:r w:rsidR="003068E3">
        <w:rPr>
          <w:rFonts w:ascii="Times New Roman" w:hAnsi="Times New Roman"/>
          <w:sz w:val="24"/>
          <w:szCs w:val="24"/>
          <w:lang w:bidi="ru-RU"/>
        </w:rPr>
        <w:t xml:space="preserve"> Смоленской области</w:t>
      </w:r>
      <w:r w:rsidR="003068E3" w:rsidRPr="00B575BF">
        <w:rPr>
          <w:rFonts w:ascii="Times New Roman" w:hAnsi="Times New Roman"/>
          <w:sz w:val="24"/>
          <w:szCs w:val="24"/>
          <w:lang w:bidi="ru-RU"/>
        </w:rPr>
        <w:t xml:space="preserve"> как основа гражданского духовно-нравственного единства.</w:t>
      </w:r>
      <w:r w:rsidR="003068E3">
        <w:rPr>
          <w:rFonts w:ascii="Times New Roman" w:hAnsi="Times New Roman"/>
          <w:sz w:val="24"/>
          <w:szCs w:val="24"/>
          <w:lang w:bidi="ru-RU"/>
        </w:rPr>
        <w:t xml:space="preserve"> Региональный проект «Беседы о добром и вечном».</w:t>
      </w:r>
    </w:p>
    <w:p w:rsidR="004A2A45" w:rsidRPr="001358C8" w:rsidRDefault="004A2A45" w:rsidP="004A2A4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358C8">
        <w:rPr>
          <w:rFonts w:ascii="Times New Roman" w:hAnsi="Times New Roman"/>
          <w:b/>
          <w:sz w:val="24"/>
          <w:szCs w:val="24"/>
        </w:rPr>
        <w:t>1.2. Тема воспитательного мероприятия и обоснование ее выбора (актуальность)</w:t>
      </w:r>
    </w:p>
    <w:p w:rsidR="004A2A45" w:rsidRDefault="004A2A45" w:rsidP="004A2A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 «Истоки диалога. От доброго слова к доброму делу»</w:t>
      </w:r>
    </w:p>
    <w:p w:rsidR="004A2A45" w:rsidRDefault="00997346" w:rsidP="004A2A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Духовно – нравственное воспитание подрастающего поколения является одним из приоритетных направлений содержания образования в условиях реализации Федерального государственного образовательного стандарта начального общего образования (ФГОС НОО).</w:t>
      </w:r>
    </w:p>
    <w:p w:rsidR="00037DDE" w:rsidRPr="00A81A0F" w:rsidRDefault="00037DDE" w:rsidP="00037D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425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младшем школьном возрасте происходит социализация ребенка, расширение круга его общения, когда требуется проявление личностной позиции, определяющейся принятыми нравственными ценностями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Именно поэтому главная роль в формировании основ </w:t>
      </w:r>
      <w:r w:rsidRPr="00A81A0F">
        <w:rPr>
          <w:rFonts w:ascii="Times New Roman" w:hAnsi="Times New Roman" w:cs="Times New Roman"/>
          <w:sz w:val="24"/>
          <w:szCs w:val="24"/>
          <w:shd w:val="clear" w:color="auto" w:fill="FFFFFF"/>
        </w:rPr>
        <w:t>духовно – нравственного воспитания принадлежит начальной школе.</w:t>
      </w:r>
    </w:p>
    <w:p w:rsidR="00A81A0F" w:rsidRPr="00835BE7" w:rsidRDefault="00265E04" w:rsidP="00037D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1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условиях стремительного развития информационных систем и интернета, </w:t>
      </w:r>
      <w:r w:rsidR="008C1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A81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ети стали забывать, что такое добро и милосердие, не всегда понимают, чем отличается плохой поступок от хорошего.</w:t>
      </w:r>
      <w:r w:rsidR="00835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81A0F" w:rsidRPr="00A81A0F">
        <w:rPr>
          <w:rFonts w:ascii="Times New Roman" w:eastAsia="Times New Roman" w:hAnsi="Times New Roman" w:cs="Times New Roman"/>
          <w:bCs/>
          <w:sz w:val="24"/>
          <w:szCs w:val="24"/>
        </w:rPr>
        <w:t>Предлагаемая разработка воспитательного мероприятия</w:t>
      </w:r>
      <w:r w:rsidR="00A81A0F">
        <w:rPr>
          <w:rFonts w:ascii="Times New Roman" w:eastAsia="Times New Roman" w:hAnsi="Times New Roman" w:cs="Times New Roman"/>
          <w:bCs/>
          <w:sz w:val="24"/>
          <w:szCs w:val="24"/>
        </w:rPr>
        <w:t xml:space="preserve"> «Истоки диалога. От доброго слова к доброму делу»</w:t>
      </w:r>
      <w:r w:rsidR="00A81A0F" w:rsidRPr="00A81A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81A0F" w:rsidRPr="00A81A0F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совершенствует нравственные качества, а именно, доброту с ее производными: состраданием, сопереживанием, милосердием, доброжелательностью.</w:t>
      </w:r>
    </w:p>
    <w:p w:rsidR="00037DDE" w:rsidRPr="001358C8" w:rsidRDefault="00037DDE" w:rsidP="00037DDE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1358C8">
        <w:rPr>
          <w:rFonts w:ascii="Times New Roman" w:hAnsi="Times New Roman"/>
          <w:b/>
          <w:sz w:val="24"/>
          <w:szCs w:val="24"/>
          <w:lang w:bidi="ru-RU"/>
        </w:rPr>
        <w:t>1.3.Целевая аудитория воспитательного мероприятия:</w:t>
      </w:r>
    </w:p>
    <w:p w:rsidR="00037DDE" w:rsidRDefault="00037DDE" w:rsidP="00037DDE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методическая разработка воспитательного мероприятия направлена на 9 – 10 летних учащихся 3 класса.</w:t>
      </w:r>
    </w:p>
    <w:p w:rsidR="00037DDE" w:rsidRPr="001358C8" w:rsidRDefault="00037DDE" w:rsidP="00037DDE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1358C8">
        <w:rPr>
          <w:rFonts w:ascii="Times New Roman" w:hAnsi="Times New Roman"/>
          <w:b/>
          <w:sz w:val="24"/>
          <w:szCs w:val="24"/>
          <w:lang w:bidi="ru-RU"/>
        </w:rPr>
        <w:t>1.4. Роль и место воспитательного мероприятия в системе работы классного руководителя (связь с другими мероприятиями, преемственность)</w:t>
      </w:r>
    </w:p>
    <w:p w:rsidR="00835BE7" w:rsidRDefault="00071095" w:rsidP="00037DDE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071095">
        <w:rPr>
          <w:rFonts w:ascii="Times New Roman" w:hAnsi="Times New Roman"/>
          <w:sz w:val="24"/>
          <w:szCs w:val="24"/>
          <w:lang w:bidi="ru-RU"/>
        </w:rPr>
        <w:t xml:space="preserve">Методическая разработка </w:t>
      </w:r>
      <w:r>
        <w:rPr>
          <w:rFonts w:ascii="Times New Roman" w:hAnsi="Times New Roman"/>
          <w:sz w:val="24"/>
          <w:szCs w:val="24"/>
          <w:lang w:bidi="ru-RU"/>
        </w:rPr>
        <w:t xml:space="preserve">«Истоки диалога. От доброго слова к доброму делу» </w:t>
      </w:r>
      <w:r w:rsidR="00835BE7">
        <w:rPr>
          <w:rFonts w:ascii="Times New Roman" w:hAnsi="Times New Roman"/>
          <w:sz w:val="24"/>
          <w:szCs w:val="24"/>
          <w:lang w:bidi="ru-RU"/>
        </w:rPr>
        <w:t>является продолжением мероприятий, проводимых классным руководителем в системе духовного и нравственного воспитания.</w:t>
      </w:r>
    </w:p>
    <w:p w:rsidR="00501F76" w:rsidRDefault="00835BE7" w:rsidP="00037DDE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Учащиеся принимают участие в  общешкольной акции «Добротой измерь себя», уроках доброты</w:t>
      </w:r>
      <w:r w:rsidR="00501F76">
        <w:rPr>
          <w:rFonts w:ascii="Times New Roman" w:hAnsi="Times New Roman"/>
          <w:sz w:val="24"/>
          <w:szCs w:val="24"/>
          <w:lang w:bidi="ru-RU"/>
        </w:rPr>
        <w:t xml:space="preserve"> «Волшебная сила доброго слова», знакомятся с книжной выставкой «Дорогою добра». Данные мероприятия включены в план воспитательной работы учителя и </w:t>
      </w:r>
      <w:r w:rsidR="00501F76">
        <w:rPr>
          <w:rFonts w:ascii="Times New Roman" w:hAnsi="Times New Roman"/>
          <w:sz w:val="24"/>
          <w:szCs w:val="24"/>
          <w:lang w:bidi="ru-RU"/>
        </w:rPr>
        <w:lastRenderedPageBreak/>
        <w:t>реализуются согласно школьному плану.</w:t>
      </w:r>
    </w:p>
    <w:p w:rsidR="00501F76" w:rsidRDefault="00501F76" w:rsidP="00037DDE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Предлагаемая методическая разработка воспитательного мероприятия «Истоки диалога. От доброго слова к доброму делу» проводится в рамках уроков доброты «Волшебная сила добра».</w:t>
      </w:r>
    </w:p>
    <w:p w:rsidR="00501F76" w:rsidRPr="001358C8" w:rsidRDefault="00501F76" w:rsidP="00501F76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1358C8">
        <w:rPr>
          <w:rFonts w:ascii="Times New Roman" w:hAnsi="Times New Roman"/>
          <w:b/>
          <w:sz w:val="24"/>
          <w:szCs w:val="24"/>
          <w:lang w:bidi="ru-RU"/>
        </w:rPr>
        <w:t>1.5. Цель, задачи и планируемые результаты воспитательного мероприятия</w:t>
      </w:r>
    </w:p>
    <w:p w:rsidR="00D521BB" w:rsidRPr="003C3BE2" w:rsidRDefault="00D521BB" w:rsidP="00D521BB">
      <w:pPr>
        <w:tabs>
          <w:tab w:val="left" w:pos="273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2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</w:t>
      </w:r>
      <w:r w:rsidR="004C3EB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формирование представления учащихся о доброте, как</w:t>
      </w:r>
      <w:r w:rsidR="003C3BE2" w:rsidRPr="003C3BE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о ценном нравственном качестве человека.</w:t>
      </w:r>
    </w:p>
    <w:p w:rsidR="001A2D03" w:rsidRDefault="001A2D03" w:rsidP="00D521BB">
      <w:pPr>
        <w:tabs>
          <w:tab w:val="left" w:pos="273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Задачи: </w:t>
      </w:r>
    </w:p>
    <w:p w:rsidR="004C3EB0" w:rsidRDefault="008D2BAF" w:rsidP="008D2BAF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4C3EB0">
        <w:rPr>
          <w:rFonts w:ascii="Times New Roman" w:hAnsi="Times New Roman"/>
          <w:sz w:val="24"/>
          <w:szCs w:val="24"/>
          <w:shd w:val="clear" w:color="auto" w:fill="FFFFFF"/>
        </w:rPr>
        <w:t>формирование знания о добре, милосердии, навыков культуры общения, умения работать в коллективе;</w:t>
      </w:r>
    </w:p>
    <w:p w:rsidR="004C3EB0" w:rsidRDefault="004C3EB0" w:rsidP="008D2BAF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развивать умение сравнивать, анализировать, выделять главное, обогащать словарный запас;</w:t>
      </w:r>
    </w:p>
    <w:p w:rsidR="00C317A1" w:rsidRDefault="00C317A1" w:rsidP="008D2BAF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воспитывать духовно – нравственные качества: чувство доброты, гуманности, сострадания, взаимопомощи и добросердечности, желание сделать добро другим;</w:t>
      </w:r>
    </w:p>
    <w:p w:rsidR="00C317A1" w:rsidRDefault="00C317A1" w:rsidP="008D2BAF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создавать доброжелательную эмоционально – насыщенную атмосферу совместной деятельности </w:t>
      </w:r>
      <w:r w:rsidR="00D80CE7">
        <w:rPr>
          <w:rFonts w:ascii="Times New Roman" w:hAnsi="Times New Roman"/>
          <w:sz w:val="24"/>
          <w:szCs w:val="24"/>
          <w:shd w:val="clear" w:color="auto" w:fill="FFFFFF"/>
        </w:rPr>
        <w:t>учителя и учащихся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317A1" w:rsidRPr="00D80CE7" w:rsidRDefault="00C317A1" w:rsidP="00D80CE7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80CE7">
        <w:rPr>
          <w:rFonts w:ascii="Times New Roman" w:hAnsi="Times New Roman"/>
          <w:sz w:val="24"/>
          <w:szCs w:val="24"/>
          <w:shd w:val="clear" w:color="auto" w:fill="FFFFFF"/>
        </w:rPr>
        <w:t>Планируемые результаты:</w:t>
      </w:r>
    </w:p>
    <w:p w:rsidR="00D80CE7" w:rsidRPr="00D80CE7" w:rsidRDefault="00D80CE7" w:rsidP="00D80CE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D80CE7">
        <w:rPr>
          <w:i/>
          <w:color w:val="333333"/>
        </w:rPr>
        <w:t>Личностные:</w:t>
      </w:r>
      <w:r>
        <w:rPr>
          <w:color w:val="333333"/>
        </w:rPr>
        <w:t xml:space="preserve"> </w:t>
      </w:r>
      <w:r>
        <w:rPr>
          <w:color w:val="000000"/>
        </w:rPr>
        <w:t>с</w:t>
      </w:r>
      <w:r w:rsidRPr="00D80CE7">
        <w:rPr>
          <w:color w:val="000000"/>
        </w:rPr>
        <w:t>опоставлять положительные и отрицательные поступки людей</w:t>
      </w:r>
      <w:r>
        <w:rPr>
          <w:color w:val="000000"/>
        </w:rPr>
        <w:t>;</w:t>
      </w:r>
      <w:r>
        <w:rPr>
          <w:color w:val="333333"/>
        </w:rPr>
        <w:t xml:space="preserve"> </w:t>
      </w:r>
      <w:r>
        <w:rPr>
          <w:color w:val="181818"/>
        </w:rPr>
        <w:t>д</w:t>
      </w:r>
      <w:r w:rsidRPr="00D80CE7">
        <w:rPr>
          <w:color w:val="000000"/>
        </w:rPr>
        <w:t>елать выводы, анализировать свои и чужие поступки с точки зрения общечеловеческих норм.</w:t>
      </w:r>
    </w:p>
    <w:p w:rsidR="00D80CE7" w:rsidRPr="00D80CE7" w:rsidRDefault="00D80CE7" w:rsidP="00D80CE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333333"/>
        </w:rPr>
      </w:pPr>
      <w:r w:rsidRPr="00D80CE7">
        <w:rPr>
          <w:color w:val="333333"/>
        </w:rPr>
        <w:t>Метапредметные результаты:</w:t>
      </w:r>
    </w:p>
    <w:p w:rsidR="00D80CE7" w:rsidRDefault="00D80CE7" w:rsidP="00D80CE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80CE7">
        <w:rPr>
          <w:rStyle w:val="af0"/>
          <w:color w:val="333333"/>
        </w:rPr>
        <w:t>Познавательные:</w:t>
      </w:r>
      <w:r>
        <w:rPr>
          <w:rStyle w:val="af0"/>
          <w:color w:val="333333"/>
        </w:rPr>
        <w:t xml:space="preserve"> </w:t>
      </w:r>
      <w:r>
        <w:rPr>
          <w:color w:val="000000"/>
        </w:rPr>
        <w:t>р</w:t>
      </w:r>
      <w:r w:rsidRPr="00D80CE7">
        <w:rPr>
          <w:color w:val="000000"/>
        </w:rPr>
        <w:t>аботать с информацией, представленной в разных формах</w:t>
      </w:r>
      <w:r>
        <w:rPr>
          <w:color w:val="000000"/>
        </w:rPr>
        <w:t>;</w:t>
      </w:r>
      <w:r>
        <w:rPr>
          <w:i/>
          <w:iCs/>
          <w:color w:val="333333"/>
        </w:rPr>
        <w:t xml:space="preserve"> </w:t>
      </w:r>
      <w:r>
        <w:rPr>
          <w:color w:val="181818"/>
        </w:rPr>
        <w:t>с</w:t>
      </w:r>
      <w:r w:rsidRPr="00D80CE7">
        <w:rPr>
          <w:color w:val="000000"/>
        </w:rPr>
        <w:t>троить речевое высказывание в устной форме</w:t>
      </w:r>
      <w:r>
        <w:rPr>
          <w:color w:val="000000"/>
        </w:rPr>
        <w:t>;</w:t>
      </w:r>
      <w:r>
        <w:rPr>
          <w:i/>
          <w:iCs/>
          <w:color w:val="333333"/>
        </w:rPr>
        <w:t xml:space="preserve"> </w:t>
      </w:r>
      <w:r>
        <w:rPr>
          <w:color w:val="181818"/>
        </w:rPr>
        <w:t>о</w:t>
      </w:r>
      <w:r w:rsidRPr="00D80CE7">
        <w:rPr>
          <w:color w:val="000000"/>
        </w:rPr>
        <w:t>бъяснять понятия.</w:t>
      </w:r>
    </w:p>
    <w:p w:rsidR="00D80CE7" w:rsidRPr="00D80CE7" w:rsidRDefault="00D80CE7" w:rsidP="00D80CE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333333"/>
        </w:rPr>
      </w:pPr>
      <w:r w:rsidRPr="00D80CE7">
        <w:rPr>
          <w:rStyle w:val="af0"/>
          <w:color w:val="333333"/>
        </w:rPr>
        <w:t>Коммуникативные:</w:t>
      </w:r>
      <w:r w:rsidRPr="00D80CE7">
        <w:rPr>
          <w:color w:val="333333"/>
        </w:rPr>
        <w:t> воспринимать и формулировать суждения; договариваться и приходить к общему решению в совместной деятельности.</w:t>
      </w:r>
    </w:p>
    <w:p w:rsidR="00D80CE7" w:rsidRDefault="00D80CE7" w:rsidP="00D80CE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D80CE7">
        <w:rPr>
          <w:rStyle w:val="af0"/>
          <w:color w:val="333333"/>
        </w:rPr>
        <w:t>Регулятивные: </w:t>
      </w:r>
      <w:r w:rsidRPr="00D80CE7">
        <w:rPr>
          <w:color w:val="333333"/>
        </w:rPr>
        <w:t>самостоятельно планировать действия по решению учебной задачи для получения результата; адекватно воспринимать предлож</w:t>
      </w:r>
      <w:r w:rsidR="001358C8">
        <w:rPr>
          <w:color w:val="333333"/>
        </w:rPr>
        <w:t>ения и оценку учителя, одноклассников</w:t>
      </w:r>
      <w:r w:rsidRPr="00D80CE7">
        <w:rPr>
          <w:color w:val="333333"/>
        </w:rPr>
        <w:t>.</w:t>
      </w:r>
    </w:p>
    <w:p w:rsidR="001358C8" w:rsidRDefault="001358C8" w:rsidP="001358C8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C1588D">
        <w:rPr>
          <w:rFonts w:ascii="Times New Roman" w:hAnsi="Times New Roman"/>
          <w:b/>
          <w:sz w:val="24"/>
          <w:szCs w:val="24"/>
          <w:lang w:bidi="ru-RU"/>
        </w:rPr>
        <w:t>1.6. Форма проведения воспитательного мероприятия и обоснование ее выбора</w:t>
      </w:r>
    </w:p>
    <w:p w:rsidR="005052EF" w:rsidRPr="005052EF" w:rsidRDefault="001358C8" w:rsidP="005052E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052EF">
        <w:rPr>
          <w:rFonts w:ascii="Times New Roman" w:hAnsi="Times New Roman" w:cs="Times New Roman"/>
          <w:sz w:val="24"/>
          <w:szCs w:val="24"/>
          <w:lang w:bidi="ru-RU"/>
        </w:rPr>
        <w:t xml:space="preserve">Форма проведения воспитательного мероприятия – </w:t>
      </w:r>
      <w:r w:rsidR="005052EF" w:rsidRPr="005052EF">
        <w:rPr>
          <w:rFonts w:ascii="Times New Roman" w:hAnsi="Times New Roman" w:cs="Times New Roman"/>
          <w:sz w:val="24"/>
          <w:szCs w:val="24"/>
          <w:u w:val="single"/>
          <w:lang w:bidi="ru-RU"/>
        </w:rPr>
        <w:t>этическая беседа</w:t>
      </w:r>
      <w:r w:rsidRPr="005052EF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5052EF" w:rsidRPr="005052EF" w:rsidRDefault="005052EF" w:rsidP="005052E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52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Считаю, что подготовка доброжелательного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052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образованного человека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052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возможна лишь в единстве интеллектуального, эмоционального, нравственного развития. Вовлечь ученика в общение – задача непростая.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ходе общения очень важно создать атмосферу доверия и понимания, </w:t>
      </w:r>
      <w:r w:rsidRPr="005052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когда важнейшее место принадлежит духовному компоненту. </w:t>
      </w:r>
      <w:r w:rsidR="001C0D7A" w:rsidRPr="005052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Духовный мир ученика – важнейший объект в ходе разговора.</w:t>
      </w:r>
      <w:r w:rsidR="001C0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Поэтому необходимо построить разговор так, чтобы главным героем воспитательного мероприятия стал сам ученик, с его </w:t>
      </w:r>
      <w:r w:rsidR="001C0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запросами, тревогой и радостью. Для достижения этой цели используется такая форма работы, как </w:t>
      </w:r>
      <w:r w:rsidRPr="001C0D7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этическая беседа.</w:t>
      </w:r>
    </w:p>
    <w:p w:rsidR="001C0D7A" w:rsidRDefault="001C0D7A" w:rsidP="001C0D7A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C1588D">
        <w:rPr>
          <w:rFonts w:ascii="Times New Roman" w:hAnsi="Times New Roman"/>
          <w:b/>
          <w:sz w:val="24"/>
          <w:szCs w:val="24"/>
          <w:lang w:bidi="ru-RU"/>
        </w:rPr>
        <w:t>1.7. Педагогическая технология/методы/приемы, используемые для достижения планируемых результатов</w:t>
      </w:r>
    </w:p>
    <w:p w:rsidR="001C0D7A" w:rsidRPr="001C0D7A" w:rsidRDefault="001C0D7A" w:rsidP="00E66459">
      <w:pPr>
        <w:spacing w:after="0" w:line="36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1C0D7A">
        <w:rPr>
          <w:rFonts w:ascii="Times New Roman" w:hAnsi="Times New Roman" w:cs="Times New Roman"/>
          <w:color w:val="181818"/>
          <w:sz w:val="24"/>
          <w:szCs w:val="24"/>
        </w:rPr>
        <w:t xml:space="preserve">Для достижения планируемых результатов используются следующие педагогические технологии: </w:t>
      </w:r>
    </w:p>
    <w:p w:rsidR="00E66459" w:rsidRPr="00E66459" w:rsidRDefault="00E66459" w:rsidP="0093269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66459">
        <w:rPr>
          <w:rFonts w:ascii="Times New Roman" w:hAnsi="Times New Roman" w:cs="Times New Roman"/>
          <w:color w:val="181818"/>
          <w:sz w:val="24"/>
          <w:szCs w:val="24"/>
        </w:rPr>
        <w:t>обучение в сотрудничестве (особое внимание в данной технологии уделяется общим целям, которые могут быть достигнуты в результате самостоятельной работы каждого ученика и дальнейшего сотрудничества с другими учащимися для достижения общих целей);</w:t>
      </w:r>
    </w:p>
    <w:p w:rsidR="00E66459" w:rsidRPr="00E66459" w:rsidRDefault="00E66459" w:rsidP="0093269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66459">
        <w:rPr>
          <w:rFonts w:ascii="Times New Roman" w:hAnsi="Times New Roman" w:cs="Times New Roman"/>
          <w:color w:val="181818"/>
          <w:sz w:val="24"/>
          <w:szCs w:val="24"/>
        </w:rPr>
        <w:t>технология проблемного обучения (решение учебных проблем, в ходе которых у учащихся формируются новые знания, умения, развиваются способности к познавательной активности, творческому мышлению и другие личные качества).</w:t>
      </w:r>
    </w:p>
    <w:p w:rsidR="00E66459" w:rsidRPr="00E66459" w:rsidRDefault="00E66459" w:rsidP="0093269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66459">
        <w:rPr>
          <w:rFonts w:ascii="Times New Roman" w:hAnsi="Times New Roman" w:cs="Times New Roman"/>
          <w:color w:val="181818"/>
          <w:sz w:val="24"/>
          <w:szCs w:val="24"/>
        </w:rPr>
        <w:t>здоровьесберегающие технологии (воспитательное мероприятие построено с учетом достаточной двигательной активности учащихся и необходимой смены видов деятельности).</w:t>
      </w:r>
    </w:p>
    <w:p w:rsidR="00E66459" w:rsidRPr="00E66459" w:rsidRDefault="00E66459" w:rsidP="0093269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66459">
        <w:rPr>
          <w:rFonts w:ascii="Times New Roman" w:hAnsi="Times New Roman" w:cs="Times New Roman"/>
          <w:color w:val="181818"/>
          <w:sz w:val="24"/>
          <w:szCs w:val="24"/>
        </w:rPr>
        <w:t>Используемые  педагогические методы: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 проблемно – поисковый, объяснительно – иллюстративный.</w:t>
      </w:r>
    </w:p>
    <w:p w:rsidR="00E66459" w:rsidRPr="00E66459" w:rsidRDefault="00E66459" w:rsidP="0093269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66459">
        <w:rPr>
          <w:rFonts w:ascii="Times New Roman" w:hAnsi="Times New Roman" w:cs="Times New Roman"/>
          <w:color w:val="181818"/>
          <w:sz w:val="24"/>
          <w:szCs w:val="24"/>
        </w:rPr>
        <w:t>Используемый  педагогичес</w:t>
      </w:r>
      <w:r>
        <w:rPr>
          <w:rFonts w:ascii="Times New Roman" w:hAnsi="Times New Roman" w:cs="Times New Roman"/>
          <w:color w:val="181818"/>
          <w:sz w:val="24"/>
          <w:szCs w:val="24"/>
        </w:rPr>
        <w:t>кий прием – коллективная работа, художественное чтение.</w:t>
      </w:r>
    </w:p>
    <w:p w:rsidR="00E66459" w:rsidRPr="00E66459" w:rsidRDefault="00E66459" w:rsidP="00E66459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E66459">
        <w:rPr>
          <w:rFonts w:ascii="Times New Roman" w:hAnsi="Times New Roman" w:cs="Times New Roman"/>
          <w:b/>
          <w:sz w:val="24"/>
          <w:szCs w:val="24"/>
          <w:lang w:bidi="ru-RU"/>
        </w:rPr>
        <w:t>1.8. Ресурсы, необходимые для подготовки и проведения мероприятия (кадровые, методические, материально-технические, информационные и др.)</w:t>
      </w:r>
    </w:p>
    <w:p w:rsidR="00E66459" w:rsidRPr="0093269B" w:rsidRDefault="00E66459" w:rsidP="0093269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93269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Кадровые ресурсы: </w:t>
      </w:r>
      <w:r w:rsidR="0093269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классный руководитель (учитель).</w:t>
      </w:r>
    </w:p>
    <w:p w:rsidR="00EE1F6D" w:rsidRDefault="00E66459" w:rsidP="009326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69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Методические ресурсы:</w:t>
      </w:r>
      <w:r w:rsidR="00EE1F6D">
        <w:rPr>
          <w:rFonts w:ascii="Times New Roman" w:eastAsia="Times New Roman" w:hAnsi="Times New Roman" w:cs="Times New Roman"/>
          <w:sz w:val="24"/>
          <w:szCs w:val="24"/>
        </w:rPr>
        <w:t xml:space="preserve"> цветные ладошки по количеству учащихся, ручки, цветные карандаши; четыре части цветного круга с записанным текстом.</w:t>
      </w:r>
    </w:p>
    <w:p w:rsidR="00E66459" w:rsidRDefault="00E66459" w:rsidP="0093269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93269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Материально – технические ресурсы: интерактивная д</w:t>
      </w:r>
      <w:r w:rsidR="0093269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оска (или компьютер, проектор).</w:t>
      </w:r>
    </w:p>
    <w:p w:rsidR="0093269B" w:rsidRDefault="0093269B" w:rsidP="0093269B">
      <w:pPr>
        <w:widowControl w:val="0"/>
        <w:tabs>
          <w:tab w:val="left" w:pos="1421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C1588D">
        <w:rPr>
          <w:rFonts w:ascii="Times New Roman" w:hAnsi="Times New Roman"/>
          <w:b/>
          <w:sz w:val="24"/>
          <w:szCs w:val="24"/>
          <w:lang w:bidi="ru-RU"/>
        </w:rPr>
        <w:t>1.9. Рекомендации по использованию методической разработки в практике работы классных руководителей</w:t>
      </w:r>
    </w:p>
    <w:p w:rsidR="0093269B" w:rsidRPr="00DE2EDF" w:rsidRDefault="0093269B" w:rsidP="00DE2ED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2EDF">
        <w:rPr>
          <w:rFonts w:ascii="Times New Roman" w:hAnsi="Times New Roman" w:cs="Times New Roman"/>
          <w:sz w:val="24"/>
          <w:szCs w:val="24"/>
          <w:lang w:bidi="ru-RU"/>
        </w:rPr>
        <w:t>Методическую разработку «Истоки диалога. От доброго слова к доброму делу» можно использовать при проведении классного часа</w:t>
      </w:r>
      <w:r w:rsidR="00DE2EDF" w:rsidRPr="00DE2EDF">
        <w:rPr>
          <w:rFonts w:ascii="Times New Roman" w:hAnsi="Times New Roman" w:cs="Times New Roman"/>
          <w:sz w:val="24"/>
          <w:szCs w:val="24"/>
          <w:lang w:bidi="ru-RU"/>
        </w:rPr>
        <w:t xml:space="preserve"> в системе духовного и нравственного воспитания с учащимися начальной школы</w:t>
      </w:r>
      <w:r w:rsidRPr="00DE2EDF">
        <w:rPr>
          <w:rFonts w:ascii="Times New Roman" w:hAnsi="Times New Roman" w:cs="Times New Roman"/>
          <w:sz w:val="24"/>
          <w:szCs w:val="24"/>
          <w:lang w:bidi="ru-RU"/>
        </w:rPr>
        <w:t xml:space="preserve">. Воспитательное мероприятие способствует </w:t>
      </w:r>
      <w:r w:rsidR="00DE2EDF" w:rsidRPr="00DE2EDF">
        <w:rPr>
          <w:rFonts w:ascii="Times New Roman" w:hAnsi="Times New Roman" w:cs="Times New Roman"/>
          <w:sz w:val="24"/>
          <w:szCs w:val="24"/>
          <w:lang w:bidi="ru-RU"/>
        </w:rPr>
        <w:t xml:space="preserve">формированию  и совершенствованию таких нравственных качеств как: </w:t>
      </w:r>
      <w:r w:rsidR="00DE2EDF" w:rsidRPr="00DE2EDF">
        <w:rPr>
          <w:rFonts w:ascii="Times New Roman" w:hAnsi="Times New Roman" w:cs="Times New Roman"/>
          <w:sz w:val="24"/>
          <w:szCs w:val="24"/>
          <w:shd w:val="clear" w:color="auto" w:fill="FFFFFF"/>
        </w:rPr>
        <w:t>доброта, сострадание, сопереживание, милосердие и доброжелательность.</w:t>
      </w:r>
      <w:r w:rsidR="00DE2E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именно те качества, которые закладываются в младшем школьном возрасте.</w:t>
      </w:r>
    </w:p>
    <w:p w:rsidR="0093269B" w:rsidRDefault="0093269B" w:rsidP="0093269B">
      <w:pPr>
        <w:pStyle w:val="a7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DE2EDF" w:rsidRDefault="00DE2EDF" w:rsidP="0093269B">
      <w:pPr>
        <w:pStyle w:val="a7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DE2EDF" w:rsidRDefault="00DE2EDF" w:rsidP="0093269B">
      <w:pPr>
        <w:pStyle w:val="a7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DE2EDF" w:rsidRPr="00DE2EDF" w:rsidRDefault="00DE2EDF" w:rsidP="00DE2EDF">
      <w:pPr>
        <w:widowControl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  <w:lang w:bidi="ru-RU"/>
        </w:rPr>
      </w:pPr>
      <w:r w:rsidRPr="00DE2EDF">
        <w:rPr>
          <w:rFonts w:ascii="Times New Roman" w:hAnsi="Times New Roman"/>
          <w:sz w:val="28"/>
          <w:szCs w:val="28"/>
          <w:lang w:bidi="ru-RU"/>
        </w:rPr>
        <w:t>2. Основная часть</w:t>
      </w:r>
    </w:p>
    <w:p w:rsidR="00DE2EDF" w:rsidRDefault="00DE2EDF" w:rsidP="00DE2EDF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C1588D">
        <w:rPr>
          <w:rFonts w:ascii="Times New Roman" w:hAnsi="Times New Roman"/>
          <w:b/>
          <w:sz w:val="24"/>
          <w:szCs w:val="24"/>
          <w:lang w:bidi="ru-RU"/>
        </w:rPr>
        <w:t>2.1. Описание подготовки воспитательного мероприятия</w:t>
      </w:r>
    </w:p>
    <w:p w:rsidR="00DE2EDF" w:rsidRDefault="00DE2EDF" w:rsidP="00DE2E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>Для проведения воспитательного мероприятия «Истоки диалога. От доброго слова к доброму делу» по количеству учащихся необходимо подготовить</w:t>
      </w:r>
      <w:r w:rsidR="009F386B">
        <w:rPr>
          <w:rFonts w:ascii="Times New Roman" w:hAnsi="Times New Roman"/>
          <w:sz w:val="24"/>
          <w:szCs w:val="24"/>
          <w:lang w:bidi="ru-RU"/>
        </w:rPr>
        <w:t xml:space="preserve">  цветные ладошки для деления на группы; </w:t>
      </w:r>
      <w:r>
        <w:rPr>
          <w:rFonts w:ascii="Times New Roman" w:hAnsi="Times New Roman"/>
          <w:sz w:val="24"/>
          <w:szCs w:val="24"/>
          <w:lang w:bidi="ru-RU"/>
        </w:rPr>
        <w:t xml:space="preserve"> (Приложение 1), </w:t>
      </w:r>
      <w:r w:rsidR="00661ECD">
        <w:rPr>
          <w:rFonts w:ascii="Times New Roman" w:hAnsi="Times New Roman"/>
          <w:sz w:val="24"/>
          <w:szCs w:val="24"/>
          <w:lang w:bidi="ru-RU"/>
        </w:rPr>
        <w:t xml:space="preserve"> цветной круг с текстом </w:t>
      </w:r>
      <w:r w:rsidR="002512DB">
        <w:rPr>
          <w:rFonts w:ascii="Times New Roman" w:hAnsi="Times New Roman"/>
          <w:sz w:val="24"/>
          <w:szCs w:val="24"/>
          <w:lang w:bidi="ru-RU"/>
        </w:rPr>
        <w:t xml:space="preserve">(приложение 2). </w:t>
      </w:r>
    </w:p>
    <w:p w:rsidR="00DE2EDF" w:rsidRDefault="00DE2EDF" w:rsidP="00DE2EDF">
      <w:pPr>
        <w:rPr>
          <w:rFonts w:ascii="Times New Roman" w:hAnsi="Times New Roman"/>
          <w:sz w:val="24"/>
          <w:szCs w:val="24"/>
        </w:rPr>
      </w:pPr>
    </w:p>
    <w:p w:rsidR="00DE2EDF" w:rsidRPr="00DE2EDF" w:rsidRDefault="00DE2EDF" w:rsidP="00DE2EDF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DE2EDF" w:rsidRPr="00DE2EDF" w:rsidRDefault="00DE2EDF" w:rsidP="00DE2EDF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DE2EDF" w:rsidRDefault="00DE2EDF" w:rsidP="0093269B">
      <w:pPr>
        <w:pStyle w:val="a7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E66459" w:rsidRDefault="00E66459" w:rsidP="00E66459">
      <w:pPr>
        <w:shd w:val="clear" w:color="auto" w:fill="FFFFFF"/>
        <w:spacing w:line="360" w:lineRule="auto"/>
        <w:jc w:val="both"/>
        <w:rPr>
          <w:color w:val="181818"/>
          <w:shd w:val="clear" w:color="auto" w:fill="FFFFFF"/>
        </w:rPr>
      </w:pPr>
    </w:p>
    <w:p w:rsidR="00E66459" w:rsidRDefault="00E66459" w:rsidP="00E66459">
      <w:pPr>
        <w:shd w:val="clear" w:color="auto" w:fill="FFFFFF"/>
        <w:spacing w:line="360" w:lineRule="auto"/>
        <w:jc w:val="both"/>
        <w:rPr>
          <w:color w:val="181818"/>
          <w:shd w:val="clear" w:color="auto" w:fill="FFFFFF"/>
        </w:rPr>
      </w:pPr>
    </w:p>
    <w:p w:rsidR="00E66459" w:rsidRDefault="00E66459" w:rsidP="00E66459">
      <w:pPr>
        <w:shd w:val="clear" w:color="auto" w:fill="FFFFFF"/>
        <w:spacing w:line="360" w:lineRule="auto"/>
        <w:jc w:val="both"/>
        <w:rPr>
          <w:color w:val="181818"/>
          <w:shd w:val="clear" w:color="auto" w:fill="FFFFFF"/>
        </w:rPr>
      </w:pPr>
    </w:p>
    <w:p w:rsidR="00E66459" w:rsidRDefault="00E66459" w:rsidP="00E66459">
      <w:pPr>
        <w:pStyle w:val="ac"/>
        <w:shd w:val="clear" w:color="auto" w:fill="FFFFFF"/>
        <w:spacing w:line="360" w:lineRule="auto"/>
        <w:ind w:left="0"/>
        <w:jc w:val="both"/>
        <w:textAlignment w:val="baseline"/>
        <w:rPr>
          <w:sz w:val="24"/>
          <w:szCs w:val="24"/>
          <w:shd w:val="clear" w:color="auto" w:fill="FFFFFF"/>
        </w:rPr>
      </w:pPr>
    </w:p>
    <w:p w:rsidR="00E66459" w:rsidRDefault="00E66459" w:rsidP="00E66459">
      <w:pPr>
        <w:pStyle w:val="ac"/>
        <w:shd w:val="clear" w:color="auto" w:fill="FFFFFF"/>
        <w:spacing w:line="360" w:lineRule="auto"/>
        <w:ind w:left="0"/>
        <w:jc w:val="both"/>
        <w:textAlignment w:val="baseline"/>
        <w:rPr>
          <w:sz w:val="24"/>
          <w:szCs w:val="24"/>
          <w:shd w:val="clear" w:color="auto" w:fill="FFFFFF"/>
        </w:rPr>
      </w:pPr>
    </w:p>
    <w:p w:rsidR="00E66459" w:rsidRPr="00E66459" w:rsidRDefault="00E66459" w:rsidP="00E66459">
      <w:pPr>
        <w:pStyle w:val="ac"/>
        <w:shd w:val="clear" w:color="auto" w:fill="FFFFFF"/>
        <w:spacing w:line="360" w:lineRule="auto"/>
        <w:ind w:left="0"/>
        <w:jc w:val="both"/>
        <w:textAlignment w:val="baseline"/>
        <w:rPr>
          <w:sz w:val="24"/>
          <w:szCs w:val="24"/>
        </w:rPr>
      </w:pPr>
    </w:p>
    <w:p w:rsidR="001C0D7A" w:rsidRDefault="001C0D7A" w:rsidP="001C0D7A">
      <w:pPr>
        <w:pStyle w:val="ac"/>
        <w:shd w:val="clear" w:color="auto" w:fill="FFFFFF"/>
        <w:spacing w:line="360" w:lineRule="auto"/>
        <w:ind w:left="0"/>
        <w:textAlignment w:val="baseline"/>
        <w:rPr>
          <w:sz w:val="24"/>
          <w:szCs w:val="24"/>
          <w:u w:val="single"/>
        </w:rPr>
      </w:pPr>
    </w:p>
    <w:p w:rsidR="005052EF" w:rsidRDefault="005052EF" w:rsidP="005052EF">
      <w:pPr>
        <w:widowControl w:val="0"/>
        <w:tabs>
          <w:tab w:val="left" w:pos="1421"/>
        </w:tabs>
        <w:spacing w:after="0" w:line="360" w:lineRule="auto"/>
        <w:jc w:val="both"/>
        <w:rPr>
          <w:rStyle w:val="c1"/>
          <w:rFonts w:ascii="Times New Roman" w:hAnsi="Times New Roman" w:cs="Times New Roman"/>
          <w:color w:val="333333"/>
          <w:sz w:val="24"/>
          <w:szCs w:val="24"/>
        </w:rPr>
      </w:pPr>
    </w:p>
    <w:p w:rsidR="005052EF" w:rsidRDefault="005052EF" w:rsidP="005052EF">
      <w:pPr>
        <w:widowControl w:val="0"/>
        <w:tabs>
          <w:tab w:val="left" w:pos="1421"/>
        </w:tabs>
        <w:spacing w:after="0" w:line="360" w:lineRule="auto"/>
        <w:jc w:val="both"/>
        <w:rPr>
          <w:rStyle w:val="c1"/>
          <w:rFonts w:ascii="Times New Roman" w:hAnsi="Times New Roman" w:cs="Times New Roman"/>
          <w:color w:val="333333"/>
          <w:sz w:val="24"/>
          <w:szCs w:val="24"/>
        </w:rPr>
      </w:pPr>
    </w:p>
    <w:p w:rsidR="005052EF" w:rsidRDefault="005052EF" w:rsidP="005052EF">
      <w:pPr>
        <w:widowControl w:val="0"/>
        <w:tabs>
          <w:tab w:val="left" w:pos="1421"/>
        </w:tabs>
        <w:spacing w:after="0" w:line="360" w:lineRule="auto"/>
        <w:jc w:val="both"/>
        <w:rPr>
          <w:rStyle w:val="c1"/>
          <w:rFonts w:ascii="Times New Roman" w:hAnsi="Times New Roman" w:cs="Times New Roman"/>
          <w:color w:val="333333"/>
          <w:sz w:val="24"/>
          <w:szCs w:val="24"/>
        </w:rPr>
      </w:pPr>
    </w:p>
    <w:p w:rsidR="00DE2EDF" w:rsidRDefault="00DE2EDF" w:rsidP="00D80CE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  <w:sectPr w:rsidR="00DE2EDF" w:rsidSect="004A2A45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744BC" w:rsidRPr="00632812" w:rsidRDefault="002744BC" w:rsidP="002744BC">
      <w:pPr>
        <w:widowControl w:val="0"/>
        <w:tabs>
          <w:tab w:val="left" w:pos="1421"/>
        </w:tabs>
        <w:spacing w:after="240"/>
        <w:jc w:val="both"/>
        <w:rPr>
          <w:rFonts w:ascii="Times New Roman" w:hAnsi="Times New Roman"/>
          <w:sz w:val="24"/>
          <w:szCs w:val="24"/>
          <w:lang w:bidi="ru-RU"/>
        </w:rPr>
      </w:pPr>
      <w:r w:rsidRPr="00632812">
        <w:rPr>
          <w:rFonts w:ascii="Times New Roman" w:hAnsi="Times New Roman"/>
          <w:sz w:val="24"/>
          <w:szCs w:val="24"/>
          <w:lang w:bidi="ru-RU"/>
        </w:rPr>
        <w:lastRenderedPageBreak/>
        <w:t>2.2. Описание проведения воспитательного мероприятия (дидакти</w:t>
      </w:r>
      <w:r>
        <w:rPr>
          <w:rFonts w:ascii="Times New Roman" w:hAnsi="Times New Roman"/>
          <w:sz w:val="24"/>
          <w:szCs w:val="24"/>
          <w:lang w:bidi="ru-RU"/>
        </w:rPr>
        <w:t>ческая карта мероприятия</w:t>
      </w:r>
      <w:r w:rsidRPr="00632812">
        <w:rPr>
          <w:rFonts w:ascii="Times New Roman" w:hAnsi="Times New Roman"/>
          <w:sz w:val="24"/>
          <w:szCs w:val="24"/>
          <w:lang w:bidi="ru-RU"/>
        </w:rPr>
        <w:t>)</w:t>
      </w:r>
    </w:p>
    <w:tbl>
      <w:tblPr>
        <w:tblStyle w:val="af2"/>
        <w:tblW w:w="13609" w:type="dxa"/>
        <w:tblInd w:w="-459" w:type="dxa"/>
        <w:tblLayout w:type="fixed"/>
        <w:tblLook w:val="04A0"/>
      </w:tblPr>
      <w:tblGrid>
        <w:gridCol w:w="2410"/>
        <w:gridCol w:w="5812"/>
        <w:gridCol w:w="2268"/>
        <w:gridCol w:w="3119"/>
      </w:tblGrid>
      <w:tr w:rsidR="002744BC" w:rsidRPr="002A6FD1" w:rsidTr="009F386B">
        <w:tc>
          <w:tcPr>
            <w:tcW w:w="2410" w:type="dxa"/>
          </w:tcPr>
          <w:p w:rsidR="002744BC" w:rsidRPr="002A6FD1" w:rsidRDefault="002744BC" w:rsidP="00E31066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Этапы воспитательного мероприятия</w:t>
            </w:r>
          </w:p>
        </w:tc>
        <w:tc>
          <w:tcPr>
            <w:tcW w:w="5812" w:type="dxa"/>
          </w:tcPr>
          <w:p w:rsidR="002744BC" w:rsidRPr="002A6FD1" w:rsidRDefault="002744BC" w:rsidP="00E31066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2A6FD1">
              <w:rPr>
                <w:color w:val="000000"/>
              </w:rPr>
              <w:t xml:space="preserve">Деятельность </w:t>
            </w:r>
            <w:r>
              <w:rPr>
                <w:color w:val="000000"/>
              </w:rPr>
              <w:t>учителя</w:t>
            </w:r>
          </w:p>
        </w:tc>
        <w:tc>
          <w:tcPr>
            <w:tcW w:w="2268" w:type="dxa"/>
          </w:tcPr>
          <w:p w:rsidR="002744BC" w:rsidRPr="002A6FD1" w:rsidRDefault="002744BC" w:rsidP="00E31066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2A6FD1">
              <w:rPr>
                <w:color w:val="000000"/>
              </w:rPr>
              <w:t xml:space="preserve">Деятельность </w:t>
            </w:r>
            <w:r>
              <w:rPr>
                <w:color w:val="000000"/>
              </w:rPr>
              <w:t>уча</w:t>
            </w:r>
            <w:r w:rsidRPr="002A6FD1">
              <w:rPr>
                <w:color w:val="000000"/>
              </w:rPr>
              <w:t>щихся</w:t>
            </w:r>
          </w:p>
        </w:tc>
        <w:tc>
          <w:tcPr>
            <w:tcW w:w="3119" w:type="dxa"/>
          </w:tcPr>
          <w:p w:rsidR="002744BC" w:rsidRPr="002A6FD1" w:rsidRDefault="002744BC" w:rsidP="00E31066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Формируемые УУД</w:t>
            </w:r>
          </w:p>
        </w:tc>
      </w:tr>
      <w:tr w:rsidR="002744BC" w:rsidRPr="002A6FD1" w:rsidTr="009F386B">
        <w:tc>
          <w:tcPr>
            <w:tcW w:w="2410" w:type="dxa"/>
          </w:tcPr>
          <w:p w:rsidR="002744BC" w:rsidRDefault="002744BC" w:rsidP="009F386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Организационный этап</w:t>
            </w:r>
          </w:p>
          <w:p w:rsidR="002744BC" w:rsidRDefault="002744BC" w:rsidP="009F386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812" w:type="dxa"/>
          </w:tcPr>
          <w:p w:rsidR="002744BC" w:rsidRPr="002744BC" w:rsidRDefault="002744BC" w:rsidP="009F3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4BC">
              <w:rPr>
                <w:rFonts w:ascii="Times New Roman" w:hAnsi="Times New Roman" w:cs="Times New Roman"/>
                <w:sz w:val="24"/>
                <w:szCs w:val="24"/>
              </w:rPr>
              <w:t xml:space="preserve">Утро доброе у нас, </w:t>
            </w:r>
          </w:p>
          <w:p w:rsidR="002744BC" w:rsidRPr="002744BC" w:rsidRDefault="002744BC" w:rsidP="009F3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44BC">
              <w:rPr>
                <w:rFonts w:ascii="Times New Roman" w:hAnsi="Times New Roman" w:cs="Times New Roman"/>
                <w:sz w:val="24"/>
                <w:szCs w:val="24"/>
              </w:rPr>
              <w:t>обрый день и добрый час!</w:t>
            </w:r>
          </w:p>
          <w:p w:rsidR="002744BC" w:rsidRDefault="002744BC" w:rsidP="009F386B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744B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Долгожданный дан звонок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– </w:t>
            </w:r>
          </w:p>
          <w:p w:rsidR="002744BC" w:rsidRPr="002744BC" w:rsidRDefault="002744BC" w:rsidP="009F386B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</w:t>
            </w:r>
            <w:r w:rsidRPr="002744B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ачинается урок.</w:t>
            </w:r>
          </w:p>
          <w:p w:rsidR="002744BC" w:rsidRPr="002744BC" w:rsidRDefault="002744BC" w:rsidP="009F386B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744B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Сегодня в классе урок очень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важный,</w:t>
            </w:r>
            <w:r w:rsidRPr="002744B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:rsidR="002744BC" w:rsidRDefault="002744BC" w:rsidP="009F386B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744B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 почему он важный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– об </w:t>
            </w:r>
            <w:r w:rsidRPr="002744B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этом скажет каждый! </w:t>
            </w:r>
          </w:p>
          <w:p w:rsidR="002744BC" w:rsidRDefault="002744BC" w:rsidP="009F3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Ребята, я попрошу вас выйти ко мне и взяться за руки. Что мы образовали?</w:t>
            </w:r>
          </w:p>
          <w:p w:rsidR="002744BC" w:rsidRDefault="00425595" w:rsidP="009F3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Конечно</w:t>
            </w:r>
            <w:r w:rsidR="002744BC">
              <w:rPr>
                <w:rFonts w:ascii="Times New Roman" w:hAnsi="Times New Roman" w:cs="Times New Roman"/>
                <w:sz w:val="24"/>
                <w:szCs w:val="24"/>
              </w:rPr>
              <w:t>, ребята, это круг. А как вы думаете, символом чего может являться круг?</w:t>
            </w:r>
          </w:p>
          <w:p w:rsidR="002744BC" w:rsidRPr="009F386B" w:rsidRDefault="002744BC" w:rsidP="00E310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Ребята, спасибо за ваши мнени</w:t>
            </w:r>
            <w:r w:rsidR="00BF361C">
              <w:rPr>
                <w:rFonts w:ascii="Times New Roman" w:hAnsi="Times New Roman" w:cs="Times New Roman"/>
                <w:sz w:val="24"/>
                <w:szCs w:val="24"/>
              </w:rPr>
              <w:t>я, действительно, круг – это символ единства, сплоченности, взаимовыручки.  Все самые важные и главные вопросы принято решать за «круг</w:t>
            </w:r>
            <w:r w:rsidR="009F38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F361C">
              <w:rPr>
                <w:rFonts w:ascii="Times New Roman" w:hAnsi="Times New Roman" w:cs="Times New Roman"/>
                <w:sz w:val="24"/>
                <w:szCs w:val="24"/>
              </w:rPr>
              <w:t>ым столом»</w:t>
            </w:r>
            <w:r w:rsidR="009F386B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диалога. Поэтому я приглашаю вас занять свое место</w:t>
            </w:r>
            <w:r w:rsidR="00E31066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="009F386B">
              <w:rPr>
                <w:rFonts w:ascii="Times New Roman" w:hAnsi="Times New Roman" w:cs="Times New Roman"/>
                <w:sz w:val="24"/>
                <w:szCs w:val="24"/>
              </w:rPr>
              <w:t xml:space="preserve"> помогут нам в этом цветные ладошки</w:t>
            </w:r>
            <w:r w:rsidR="00DF3C25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1)</w:t>
            </w:r>
            <w:r w:rsidR="009F386B">
              <w:rPr>
                <w:rFonts w:ascii="Times New Roman" w:hAnsi="Times New Roman" w:cs="Times New Roman"/>
                <w:sz w:val="24"/>
                <w:szCs w:val="24"/>
              </w:rPr>
              <w:t xml:space="preserve">. Выберите ладошку того цвета, </w:t>
            </w:r>
            <w:r w:rsidR="009F3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который вам нравится больше всего, и займите свое место за столом.</w:t>
            </w:r>
          </w:p>
        </w:tc>
        <w:tc>
          <w:tcPr>
            <w:tcW w:w="2268" w:type="dxa"/>
          </w:tcPr>
          <w:p w:rsidR="002744BC" w:rsidRDefault="002744BC" w:rsidP="009F386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приветствуют учителя</w:t>
            </w:r>
          </w:p>
          <w:p w:rsidR="002744BC" w:rsidRDefault="002744BC" w:rsidP="009F386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слушают учителя</w:t>
            </w:r>
          </w:p>
          <w:p w:rsidR="002744BC" w:rsidRDefault="002744BC" w:rsidP="009F386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2744BC" w:rsidRDefault="002744BC" w:rsidP="009F386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2744BC" w:rsidRPr="0045659A" w:rsidRDefault="002744BC" w:rsidP="009F386B">
            <w:pPr>
              <w:spacing w:line="360" w:lineRule="auto"/>
              <w:jc w:val="both"/>
              <w:rPr>
                <w:lang w:eastAsia="ru-RU"/>
              </w:rPr>
            </w:pPr>
          </w:p>
          <w:p w:rsidR="002744BC" w:rsidRDefault="002744BC" w:rsidP="009F386B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</w:pPr>
          </w:p>
          <w:p w:rsidR="002744BC" w:rsidRDefault="002744BC" w:rsidP="009F386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высказывают свое мнение</w:t>
            </w:r>
          </w:p>
          <w:p w:rsidR="002744BC" w:rsidRPr="00BF361C" w:rsidRDefault="002744BC" w:rsidP="009F3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3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слушают мнения одноклассников</w:t>
            </w:r>
          </w:p>
          <w:p w:rsidR="002744BC" w:rsidRPr="0045659A" w:rsidRDefault="002744BC" w:rsidP="009F386B">
            <w:pPr>
              <w:spacing w:line="360" w:lineRule="auto"/>
              <w:jc w:val="both"/>
              <w:rPr>
                <w:lang w:eastAsia="ru-RU"/>
              </w:rPr>
            </w:pPr>
          </w:p>
          <w:p w:rsidR="002744BC" w:rsidRPr="0045659A" w:rsidRDefault="002744BC" w:rsidP="009F386B">
            <w:pPr>
              <w:spacing w:line="360" w:lineRule="auto"/>
              <w:jc w:val="both"/>
              <w:rPr>
                <w:lang w:eastAsia="ru-RU"/>
              </w:rPr>
            </w:pPr>
          </w:p>
          <w:p w:rsidR="002744BC" w:rsidRPr="0045659A" w:rsidRDefault="002744BC" w:rsidP="009F386B">
            <w:pPr>
              <w:spacing w:line="360" w:lineRule="auto"/>
              <w:jc w:val="both"/>
              <w:rPr>
                <w:lang w:eastAsia="ru-RU"/>
              </w:rPr>
            </w:pPr>
          </w:p>
          <w:p w:rsidR="00BF361C" w:rsidRDefault="00BF361C" w:rsidP="009F386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слушают учителя</w:t>
            </w:r>
          </w:p>
          <w:p w:rsidR="002744BC" w:rsidRDefault="002744BC" w:rsidP="009F386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386B" w:rsidRDefault="009F386B" w:rsidP="009F386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44BC" w:rsidRPr="00E31066" w:rsidRDefault="009F386B" w:rsidP="009F386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выполняют задание</w:t>
            </w:r>
          </w:p>
        </w:tc>
        <w:tc>
          <w:tcPr>
            <w:tcW w:w="3119" w:type="dxa"/>
          </w:tcPr>
          <w:p w:rsidR="002744BC" w:rsidRDefault="002744BC" w:rsidP="00E31066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Коммуникативные:</w:t>
            </w:r>
          </w:p>
          <w:p w:rsidR="002744BC" w:rsidRDefault="002744BC" w:rsidP="00E31066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слушать собеседника и понимать речь других;</w:t>
            </w:r>
          </w:p>
          <w:p w:rsidR="002744BC" w:rsidRDefault="00EE1F6D" w:rsidP="00E31066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строить </w:t>
            </w:r>
            <w:r w:rsidR="002744BC">
              <w:rPr>
                <w:color w:val="000000"/>
              </w:rPr>
              <w:t>устное высказывание в соответствии с коммуникативной задачей.</w:t>
            </w:r>
          </w:p>
          <w:p w:rsidR="002744BC" w:rsidRDefault="002744BC" w:rsidP="00E31066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Регулятивные: </w:t>
            </w:r>
          </w:p>
          <w:p w:rsidR="002744BC" w:rsidRPr="008C73B9" w:rsidRDefault="00E31066" w:rsidP="00E31066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планировать </w:t>
            </w:r>
            <w:r w:rsidR="002744BC">
              <w:rPr>
                <w:color w:val="000000"/>
              </w:rPr>
              <w:t>свою деятельность в соответствии с предъявленной информацией.</w:t>
            </w:r>
          </w:p>
        </w:tc>
      </w:tr>
      <w:tr w:rsidR="009F386B" w:rsidRPr="002A6FD1" w:rsidTr="009F386B">
        <w:tc>
          <w:tcPr>
            <w:tcW w:w="2410" w:type="dxa"/>
          </w:tcPr>
          <w:p w:rsidR="009F386B" w:rsidRDefault="00E31066" w:rsidP="009F386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Мотивационный этап</w:t>
            </w:r>
          </w:p>
          <w:p w:rsidR="00CC3319" w:rsidRDefault="00CC3319" w:rsidP="009F386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CC3319" w:rsidRDefault="00CC3319" w:rsidP="009F386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CC3319" w:rsidRDefault="00CC3319" w:rsidP="009F386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CC3319" w:rsidRDefault="00CC3319" w:rsidP="009F386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CC3319" w:rsidRDefault="00CC3319" w:rsidP="009F386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CC3319" w:rsidRDefault="00CC3319" w:rsidP="009F386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CC3319" w:rsidRDefault="00CC3319" w:rsidP="009F386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CC3319" w:rsidRDefault="00CC3319" w:rsidP="009F386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CC3319" w:rsidRDefault="00CC3319" w:rsidP="009F386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CC3319" w:rsidRDefault="00CC3319" w:rsidP="009F386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CC3319" w:rsidRDefault="00CC3319" w:rsidP="009F386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CC3319" w:rsidRDefault="00CC3319" w:rsidP="009F386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CC3319" w:rsidRDefault="00CC3319" w:rsidP="009F386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Игра «Из слова – слово, но другое»</w:t>
            </w:r>
          </w:p>
        </w:tc>
        <w:tc>
          <w:tcPr>
            <w:tcW w:w="5812" w:type="dxa"/>
          </w:tcPr>
          <w:p w:rsidR="009F386B" w:rsidRDefault="009F386B" w:rsidP="009F3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Ребята, посмотрите на экран, прочитайте слова, </w:t>
            </w:r>
            <w:r w:rsidR="001379E3">
              <w:rPr>
                <w:rFonts w:ascii="Times New Roman" w:hAnsi="Times New Roman" w:cs="Times New Roman"/>
                <w:sz w:val="24"/>
                <w:szCs w:val="24"/>
              </w:rPr>
              <w:t>которые на нем записаны (слайд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386B" w:rsidRDefault="009F386B" w:rsidP="009F38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9F38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  <w:r w:rsidRPr="009F386B">
              <w:rPr>
                <w:rFonts w:ascii="Times New Roman" w:eastAsia="Times New Roman" w:hAnsi="Times New Roman" w:cs="Times New Roman"/>
                <w:sz w:val="24"/>
                <w:szCs w:val="24"/>
              </w:rPr>
              <w:t>ружба</w:t>
            </w:r>
            <w:r w:rsidR="001379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9F38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9F386B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тветственность</w:t>
            </w:r>
            <w:r w:rsidR="001379E3" w:rsidRPr="001379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F386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9F38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</w:t>
            </w:r>
            <w:r w:rsidRPr="009F386B">
              <w:rPr>
                <w:rFonts w:ascii="Times New Roman" w:eastAsia="Times New Roman" w:hAnsi="Times New Roman" w:cs="Times New Roman"/>
                <w:sz w:val="24"/>
                <w:szCs w:val="24"/>
              </w:rPr>
              <w:t>лагодарность</w:t>
            </w:r>
            <w:r w:rsidRPr="001379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F386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9F38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  <w:r w:rsidRPr="009F386B">
              <w:rPr>
                <w:rFonts w:ascii="Times New Roman" w:eastAsia="Times New Roman" w:hAnsi="Times New Roman" w:cs="Times New Roman"/>
                <w:sz w:val="24"/>
                <w:szCs w:val="24"/>
              </w:rPr>
              <w:t>адость</w:t>
            </w:r>
            <w:r w:rsidRPr="001379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F386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9F38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9F386B">
              <w:rPr>
                <w:rFonts w:ascii="Times New Roman" w:eastAsia="Times New Roman" w:hAnsi="Times New Roman" w:cs="Times New Roman"/>
                <w:sz w:val="24"/>
                <w:szCs w:val="24"/>
              </w:rPr>
              <w:t>тзывчивость</w:t>
            </w:r>
            <w:r w:rsidRPr="001379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F386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9F38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  <w:r w:rsidRPr="009F386B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рудолюбие</w:t>
            </w:r>
            <w:r w:rsidRPr="001379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F386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9F38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9F386B">
              <w:rPr>
                <w:rFonts w:ascii="Times New Roman" w:eastAsia="Times New Roman" w:hAnsi="Times New Roman" w:cs="Times New Roman"/>
                <w:sz w:val="24"/>
                <w:szCs w:val="24"/>
              </w:rPr>
              <w:t>ктивность</w:t>
            </w:r>
            <w:r w:rsidRPr="001379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386B" w:rsidRDefault="00994B7C" w:rsidP="009F38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B7C">
              <w:rPr>
                <w:rFonts w:ascii="Times New Roman" w:eastAsia="Times New Roman" w:hAnsi="Times New Roman" w:cs="Times New Roman"/>
                <w:sz w:val="24"/>
                <w:szCs w:val="24"/>
              </w:rPr>
              <w:t>- Попробуйте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соединить первые буквы каждого слова. Что у вас получилось? </w:t>
            </w:r>
            <w:r w:rsidR="00E31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Совершенно верно, ребя</w:t>
            </w:r>
            <w:r w:rsidR="001379E3">
              <w:rPr>
                <w:rFonts w:ascii="Times New Roman" w:eastAsia="Times New Roman" w:hAnsi="Times New Roman" w:cs="Times New Roman"/>
                <w:sz w:val="24"/>
                <w:szCs w:val="24"/>
              </w:rPr>
              <w:t>та, это слово «ДОБРОТА» (слайд 3</w:t>
            </w:r>
            <w:r w:rsidR="00E3106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894FBF" w:rsidRDefault="00E31066" w:rsidP="00C91C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мы с вами поговорим о доброте, о том, как от добрых слов перейти к доброму делу. Тема нашего сегодняшнего разговора звучит именно так «От доброг</w:t>
            </w:r>
            <w:r w:rsidR="001379E3">
              <w:rPr>
                <w:rFonts w:ascii="Times New Roman" w:hAnsi="Times New Roman" w:cs="Times New Roman"/>
                <w:sz w:val="24"/>
                <w:szCs w:val="24"/>
              </w:rPr>
              <w:t>о слова к доброму делу» (слайд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C3319" w:rsidRDefault="00CC3319" w:rsidP="00894F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Ребята, предлагаю вам узнать, в каких словах спрятано слово «добро». А поможет нам в этом игра «Из сл</w:t>
            </w:r>
            <w:r w:rsidR="00BC57C7">
              <w:rPr>
                <w:rFonts w:ascii="Times New Roman" w:hAnsi="Times New Roman" w:cs="Times New Roman"/>
                <w:sz w:val="24"/>
                <w:szCs w:val="24"/>
              </w:rPr>
              <w:t>ова – слово, но другое» (слайд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94FBF" w:rsidRPr="002744BC" w:rsidRDefault="00CC3319" w:rsidP="009F3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оказывается, сколько добрых слов образовано от слова ДОБРО! Я</w:t>
            </w:r>
            <w:r w:rsidR="00894FBF">
              <w:rPr>
                <w:rFonts w:ascii="Times New Roman" w:hAnsi="Times New Roman" w:cs="Times New Roman"/>
                <w:sz w:val="24"/>
                <w:szCs w:val="24"/>
              </w:rPr>
              <w:t xml:space="preserve"> думаю, что на нашем сегодняшнем занятии каждый из вас поймет значимость этих качеств, которые всегда подчеркивают только добрую сущность человека.</w:t>
            </w:r>
          </w:p>
        </w:tc>
        <w:tc>
          <w:tcPr>
            <w:tcW w:w="2268" w:type="dxa"/>
          </w:tcPr>
          <w:p w:rsidR="009F386B" w:rsidRDefault="00994B7C" w:rsidP="00994B7C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Слушают учителя</w:t>
            </w:r>
          </w:p>
          <w:p w:rsidR="00994B7C" w:rsidRDefault="00994B7C" w:rsidP="00994B7C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Выполняют задание</w:t>
            </w:r>
          </w:p>
          <w:p w:rsidR="00E31066" w:rsidRDefault="00E31066" w:rsidP="00994B7C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994B7C" w:rsidRDefault="00994B7C" w:rsidP="00994B7C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Отвечают </w:t>
            </w:r>
          </w:p>
          <w:p w:rsidR="00994B7C" w:rsidRDefault="00994B7C" w:rsidP="00994B7C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 вопрос</w:t>
            </w:r>
          </w:p>
          <w:p w:rsidR="00894FBF" w:rsidRDefault="00894FBF" w:rsidP="00994B7C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894FBF" w:rsidRDefault="00894FBF" w:rsidP="00994B7C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894FBF" w:rsidRDefault="00894FBF" w:rsidP="00994B7C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894FBF" w:rsidRDefault="00894FBF" w:rsidP="00994B7C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894FBF" w:rsidRDefault="00894FBF" w:rsidP="00994B7C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894FBF" w:rsidRDefault="00894FBF" w:rsidP="00894FBF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Высказывают свое мнение</w:t>
            </w:r>
          </w:p>
          <w:p w:rsidR="00894FBF" w:rsidRDefault="00894FBF" w:rsidP="00894FBF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Читают определение</w:t>
            </w:r>
          </w:p>
          <w:p w:rsidR="00894FBF" w:rsidRDefault="00894FBF" w:rsidP="00894FBF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Отвечают </w:t>
            </w:r>
          </w:p>
          <w:p w:rsidR="00894FBF" w:rsidRDefault="00894FBF" w:rsidP="00894FBF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 вопрос</w:t>
            </w:r>
          </w:p>
        </w:tc>
        <w:tc>
          <w:tcPr>
            <w:tcW w:w="3119" w:type="dxa"/>
          </w:tcPr>
          <w:p w:rsidR="00EE1F6D" w:rsidRDefault="00EE1F6D" w:rsidP="00EE1F6D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Коммуникативные: </w:t>
            </w:r>
          </w:p>
          <w:p w:rsidR="00EE1F6D" w:rsidRDefault="00EE1F6D" w:rsidP="00EE1F6D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воспринимать информацию на слух.</w:t>
            </w:r>
          </w:p>
          <w:p w:rsidR="00EE1F6D" w:rsidRDefault="00EE1F6D" w:rsidP="00EE1F6D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Регулятивные УУД:</w:t>
            </w:r>
          </w:p>
          <w:p w:rsidR="009F386B" w:rsidRDefault="00EE1F6D" w:rsidP="00EE1F6D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принимать и сохранять учебную цель и задачи</w:t>
            </w:r>
          </w:p>
        </w:tc>
      </w:tr>
      <w:tr w:rsidR="00E31066" w:rsidRPr="002A6FD1" w:rsidTr="009F386B">
        <w:tc>
          <w:tcPr>
            <w:tcW w:w="2410" w:type="dxa"/>
          </w:tcPr>
          <w:p w:rsidR="00E31066" w:rsidRDefault="00E31066" w:rsidP="009F386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Основной этап</w:t>
            </w:r>
          </w:p>
        </w:tc>
        <w:tc>
          <w:tcPr>
            <w:tcW w:w="5812" w:type="dxa"/>
          </w:tcPr>
          <w:p w:rsidR="00EB53FC" w:rsidRPr="001017EF" w:rsidRDefault="00E31066" w:rsidP="00894F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3FC">
              <w:rPr>
                <w:rFonts w:ascii="Times New Roman" w:hAnsi="Times New Roman" w:cs="Times New Roman"/>
                <w:sz w:val="24"/>
                <w:szCs w:val="24"/>
              </w:rPr>
              <w:t>- Ребята, в центре к</w:t>
            </w:r>
            <w:r w:rsidR="00DF3C25">
              <w:rPr>
                <w:rFonts w:ascii="Times New Roman" w:hAnsi="Times New Roman" w:cs="Times New Roman"/>
                <w:sz w:val="24"/>
                <w:szCs w:val="24"/>
              </w:rPr>
              <w:t xml:space="preserve">аждого стола лежит цветной круг (Приложение 2). </w:t>
            </w:r>
            <w:r w:rsidR="00EB53FC">
              <w:rPr>
                <w:rFonts w:ascii="Times New Roman" w:hAnsi="Times New Roman" w:cs="Times New Roman"/>
                <w:sz w:val="24"/>
                <w:szCs w:val="24"/>
              </w:rPr>
              <w:t xml:space="preserve">Он разделен на четыре части. Отгадайте загадку и вы узнаете, какую часть круга мы перевернем. </w:t>
            </w:r>
          </w:p>
          <w:p w:rsidR="00EB53FC" w:rsidRPr="00EB53FC" w:rsidRDefault="00EB53FC" w:rsidP="00EB53FC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B53FC">
              <w:rPr>
                <w:rStyle w:val="c2"/>
                <w:bCs/>
                <w:color w:val="000000"/>
              </w:rPr>
              <w:t>Желтый</w:t>
            </w:r>
            <w:r w:rsidRPr="00EB53FC">
              <w:rPr>
                <w:rStyle w:val="c1"/>
                <w:color w:val="000000"/>
              </w:rPr>
              <w:t> львенок улыбнулся,</w:t>
            </w:r>
          </w:p>
          <w:p w:rsidR="00EB53FC" w:rsidRPr="00EB53FC" w:rsidRDefault="00EB53FC" w:rsidP="00EB53FC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B53FC">
              <w:rPr>
                <w:rStyle w:val="c1"/>
                <w:color w:val="000000"/>
              </w:rPr>
              <w:t>В мягкой травке потянулся:</w:t>
            </w:r>
          </w:p>
          <w:p w:rsidR="00EB53FC" w:rsidRPr="00EB53FC" w:rsidRDefault="00EB53FC" w:rsidP="00EB53FC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B53FC">
              <w:rPr>
                <w:rStyle w:val="c1"/>
                <w:color w:val="000000"/>
              </w:rPr>
              <w:t>-Я совсем не страшный,</w:t>
            </w:r>
          </w:p>
          <w:p w:rsidR="00EB53FC" w:rsidRPr="00EB53FC" w:rsidRDefault="00EB53FC" w:rsidP="00EB53FC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B53FC">
              <w:rPr>
                <w:rStyle w:val="c1"/>
                <w:color w:val="000000"/>
              </w:rPr>
              <w:t>Добрый, не опасный.</w:t>
            </w:r>
          </w:p>
          <w:p w:rsidR="00894FBF" w:rsidRDefault="00EB53FC" w:rsidP="009F3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Совершенно верно, это желтый цвет. Перевернем желтую часть круга и прочитаем текст, котор</w:t>
            </w:r>
            <w:r w:rsidR="00DF3C25">
              <w:rPr>
                <w:rFonts w:ascii="Times New Roman" w:hAnsi="Times New Roman" w:cs="Times New Roman"/>
                <w:sz w:val="24"/>
                <w:szCs w:val="24"/>
              </w:rPr>
              <w:t xml:space="preserve">ый на ней записан. </w:t>
            </w:r>
          </w:p>
          <w:p w:rsidR="001017EF" w:rsidRPr="00A67A19" w:rsidRDefault="001017EF" w:rsidP="00A67A19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67A19">
              <w:rPr>
                <w:rStyle w:val="c2"/>
                <w:bCs/>
                <w:color w:val="000000"/>
              </w:rPr>
              <w:t>Зеленый</w:t>
            </w:r>
            <w:r w:rsidRPr="00A67A19">
              <w:rPr>
                <w:rStyle w:val="c1"/>
                <w:color w:val="000000"/>
              </w:rPr>
              <w:t> крокодил</w:t>
            </w:r>
          </w:p>
          <w:p w:rsidR="001017EF" w:rsidRPr="00A67A19" w:rsidRDefault="001017EF" w:rsidP="00A67A19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67A19">
              <w:rPr>
                <w:rStyle w:val="c1"/>
                <w:color w:val="000000"/>
              </w:rPr>
              <w:t>С улыбкой говорил:</w:t>
            </w:r>
          </w:p>
          <w:p w:rsidR="001017EF" w:rsidRPr="00A67A19" w:rsidRDefault="001017EF" w:rsidP="00A67A19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67A19">
              <w:rPr>
                <w:rStyle w:val="c1"/>
                <w:color w:val="000000"/>
              </w:rPr>
              <w:t>-Я, если захочу,</w:t>
            </w:r>
          </w:p>
          <w:p w:rsidR="001017EF" w:rsidRPr="00A67A19" w:rsidRDefault="001017EF" w:rsidP="00A67A19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67A19">
              <w:rPr>
                <w:rStyle w:val="c1"/>
                <w:color w:val="000000"/>
              </w:rPr>
              <w:t>Как бабочка взлечу.</w:t>
            </w:r>
          </w:p>
          <w:p w:rsidR="00A66F2A" w:rsidRDefault="00A67A19" w:rsidP="009F3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Правильно, это цвет зеленый. Перевернем зеленую часть круга и узнаем, что будет дальше.</w:t>
            </w:r>
            <w:r w:rsidR="00A66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4FBF" w:rsidRDefault="00A66F2A" w:rsidP="009F3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чем мы узнаем из этой части?</w:t>
            </w:r>
          </w:p>
          <w:p w:rsidR="00A66F2A" w:rsidRDefault="00A66F2A" w:rsidP="009F3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выглядела старушка? Прочитайте.</w:t>
            </w:r>
          </w:p>
          <w:p w:rsidR="00A66F2A" w:rsidRDefault="00A66F2A" w:rsidP="009F3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Какие чувства вызывает у вас описание ее внешнего вида?</w:t>
            </w:r>
          </w:p>
          <w:p w:rsidR="00A66F2A" w:rsidRDefault="00A66F2A" w:rsidP="009F3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- Как бы вы отреагировали, если бы встретили такую старушку на улице?</w:t>
            </w:r>
          </w:p>
          <w:p w:rsidR="00A66F2A" w:rsidRDefault="00A66F2A" w:rsidP="009F3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 вы думаете, а как отреагировала отдыхающая семья?</w:t>
            </w:r>
          </w:p>
          <w:p w:rsidR="00A62133" w:rsidRDefault="00A62133" w:rsidP="009F3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Проверим наши предположения с помощью следующей цветной части круга.</w:t>
            </w:r>
          </w:p>
          <w:p w:rsidR="00A62133" w:rsidRDefault="00A62133" w:rsidP="009F3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Незабудок цвет чудесный – </w:t>
            </w:r>
          </w:p>
          <w:p w:rsidR="00A62133" w:rsidRDefault="00A62133" w:rsidP="009F3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Светлый, радостный, небесный.</w:t>
            </w:r>
          </w:p>
          <w:p w:rsidR="00A62133" w:rsidRDefault="00A62133" w:rsidP="009F3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Угадаем мы с тобой,</w:t>
            </w:r>
          </w:p>
          <w:p w:rsidR="00A62133" w:rsidRDefault="00A62133" w:rsidP="009F3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цвет. Он…</w:t>
            </w:r>
          </w:p>
          <w:p w:rsidR="00A62133" w:rsidRDefault="00A62133" w:rsidP="009F3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Верно, ребята, голубой. Перевернем голубую часть круга и узнаем, что будет дальше.</w:t>
            </w:r>
          </w:p>
          <w:p w:rsidR="00A66F2A" w:rsidRDefault="00A66F2A" w:rsidP="009F3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Почему родители велели детям держаться подальше от старушки? </w:t>
            </w:r>
          </w:p>
          <w:p w:rsidR="00A66F2A" w:rsidRDefault="00A66F2A" w:rsidP="009F3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почему из семьи никто не ответил на  улыбку – приветствие старушки?</w:t>
            </w:r>
          </w:p>
          <w:p w:rsidR="00A62133" w:rsidRDefault="00A62133" w:rsidP="00A621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Очень часто мы судим о человеке по его внешнему виду. Но порой, внешность бывает очень обманчива.</w:t>
            </w:r>
          </w:p>
          <w:p w:rsidR="00A62133" w:rsidRDefault="00A62133" w:rsidP="009F3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важно помнить, что улыбка обогащает тех, кому мы ее дарим, улыбка рождает дружбу между людьми.</w:t>
            </w:r>
          </w:p>
          <w:p w:rsidR="00A62133" w:rsidRDefault="00A62133" w:rsidP="009F3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Как вы думаете, какое добро могла нести людям эта старушка?</w:t>
            </w:r>
          </w:p>
          <w:p w:rsidR="00A62133" w:rsidRDefault="00A62133" w:rsidP="009F3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нас оста</w:t>
            </w:r>
            <w:r w:rsidR="00DF3C25">
              <w:rPr>
                <w:rFonts w:ascii="Times New Roman" w:hAnsi="Times New Roman" w:cs="Times New Roman"/>
                <w:sz w:val="24"/>
                <w:szCs w:val="24"/>
              </w:rPr>
              <w:t>лся последний цвет круга – красный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Переверните его и послушайте, чем закончилась эта история.</w:t>
            </w:r>
          </w:p>
          <w:p w:rsidR="00AF144A" w:rsidRDefault="00AF144A" w:rsidP="009F3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Ребята, какие чувства вызвало у вас окончание этой истории?</w:t>
            </w:r>
          </w:p>
          <w:p w:rsidR="00AF144A" w:rsidRDefault="00AF144A" w:rsidP="009F38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Конечно, ребята, большое доброе дело складывается из маленьких добрых дел. На примере этой истории мы с вами смогли убедиться, что добрый человек совершает добрые дела и добрые поступки.</w:t>
            </w:r>
          </w:p>
        </w:tc>
        <w:tc>
          <w:tcPr>
            <w:tcW w:w="2268" w:type="dxa"/>
          </w:tcPr>
          <w:p w:rsidR="00894FBF" w:rsidRDefault="001017EF" w:rsidP="00994B7C">
            <w:pPr>
              <w:pStyle w:val="a7"/>
              <w:spacing w:before="0" w:beforeAutospacing="0" w:after="0" w:afterAutospacing="0" w:line="360" w:lineRule="auto"/>
              <w:jc w:val="both"/>
            </w:pPr>
            <w:r w:rsidRPr="001017EF">
              <w:lastRenderedPageBreak/>
              <w:t>Работа с кейсом.</w:t>
            </w:r>
          </w:p>
          <w:p w:rsidR="001017EF" w:rsidRDefault="001017EF" w:rsidP="00994B7C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>Слушают учителя, отгадывают загадку</w:t>
            </w:r>
          </w:p>
          <w:p w:rsidR="001017EF" w:rsidRDefault="001017EF" w:rsidP="00994B7C">
            <w:pPr>
              <w:pStyle w:val="a7"/>
              <w:spacing w:before="0" w:beforeAutospacing="0" w:after="0" w:afterAutospacing="0" w:line="360" w:lineRule="auto"/>
              <w:jc w:val="both"/>
            </w:pPr>
          </w:p>
          <w:p w:rsidR="001017EF" w:rsidRDefault="001017EF" w:rsidP="00994B7C">
            <w:pPr>
              <w:pStyle w:val="a7"/>
              <w:spacing w:before="0" w:beforeAutospacing="0" w:after="0" w:afterAutospacing="0" w:line="360" w:lineRule="auto"/>
              <w:jc w:val="both"/>
            </w:pPr>
          </w:p>
          <w:p w:rsidR="001017EF" w:rsidRDefault="001017EF" w:rsidP="00994B7C">
            <w:pPr>
              <w:pStyle w:val="a7"/>
              <w:spacing w:before="0" w:beforeAutospacing="0" w:after="0" w:afterAutospacing="0" w:line="360" w:lineRule="auto"/>
              <w:jc w:val="both"/>
            </w:pPr>
          </w:p>
          <w:p w:rsidR="001017EF" w:rsidRDefault="001017EF" w:rsidP="00994B7C">
            <w:pPr>
              <w:pStyle w:val="a7"/>
              <w:spacing w:before="0" w:beforeAutospacing="0" w:after="0" w:afterAutospacing="0" w:line="360" w:lineRule="auto"/>
              <w:jc w:val="both"/>
            </w:pPr>
          </w:p>
          <w:p w:rsidR="001017EF" w:rsidRDefault="001017EF" w:rsidP="00994B7C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>Читают текст</w:t>
            </w:r>
          </w:p>
          <w:p w:rsidR="001017EF" w:rsidRDefault="001017EF" w:rsidP="00994B7C">
            <w:pPr>
              <w:pStyle w:val="a7"/>
              <w:spacing w:before="0" w:beforeAutospacing="0" w:after="0" w:afterAutospacing="0" w:line="360" w:lineRule="auto"/>
              <w:jc w:val="both"/>
            </w:pPr>
          </w:p>
          <w:p w:rsidR="001017EF" w:rsidRDefault="001017EF" w:rsidP="00994B7C">
            <w:pPr>
              <w:pStyle w:val="a7"/>
              <w:spacing w:before="0" w:beforeAutospacing="0" w:after="0" w:afterAutospacing="0" w:line="360" w:lineRule="auto"/>
              <w:jc w:val="both"/>
            </w:pPr>
          </w:p>
          <w:p w:rsidR="001017EF" w:rsidRDefault="001017EF" w:rsidP="00994B7C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 xml:space="preserve">Отвечают </w:t>
            </w:r>
          </w:p>
          <w:p w:rsidR="001017EF" w:rsidRDefault="001017EF" w:rsidP="00994B7C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>на вопросы</w:t>
            </w:r>
          </w:p>
          <w:p w:rsidR="00A67A19" w:rsidRDefault="00A67A19" w:rsidP="00994B7C">
            <w:pPr>
              <w:pStyle w:val="a7"/>
              <w:spacing w:before="0" w:beforeAutospacing="0" w:after="0" w:afterAutospacing="0" w:line="360" w:lineRule="auto"/>
              <w:jc w:val="both"/>
            </w:pPr>
          </w:p>
          <w:p w:rsidR="00A67A19" w:rsidRDefault="00A67A19" w:rsidP="00994B7C">
            <w:pPr>
              <w:pStyle w:val="a7"/>
              <w:spacing w:before="0" w:beforeAutospacing="0" w:after="0" w:afterAutospacing="0" w:line="360" w:lineRule="auto"/>
              <w:jc w:val="both"/>
            </w:pPr>
          </w:p>
          <w:p w:rsidR="00A67A19" w:rsidRDefault="00A67A19" w:rsidP="00994B7C">
            <w:pPr>
              <w:pStyle w:val="a7"/>
              <w:spacing w:before="0" w:beforeAutospacing="0" w:after="0" w:afterAutospacing="0" w:line="360" w:lineRule="auto"/>
              <w:jc w:val="both"/>
            </w:pPr>
          </w:p>
          <w:p w:rsidR="00A67A19" w:rsidRDefault="00A67A19" w:rsidP="00994B7C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>отгадывают загадку</w:t>
            </w:r>
          </w:p>
          <w:p w:rsidR="00A66F2A" w:rsidRDefault="00A66F2A" w:rsidP="00994B7C">
            <w:pPr>
              <w:pStyle w:val="a7"/>
              <w:spacing w:before="0" w:beforeAutospacing="0" w:after="0" w:afterAutospacing="0" w:line="360" w:lineRule="auto"/>
              <w:jc w:val="both"/>
            </w:pPr>
          </w:p>
          <w:p w:rsidR="00A66F2A" w:rsidRDefault="00A66F2A" w:rsidP="00994B7C">
            <w:pPr>
              <w:pStyle w:val="a7"/>
              <w:spacing w:before="0" w:beforeAutospacing="0" w:after="0" w:afterAutospacing="0" w:line="360" w:lineRule="auto"/>
              <w:jc w:val="both"/>
            </w:pPr>
          </w:p>
          <w:p w:rsidR="00A66F2A" w:rsidRDefault="00A66F2A" w:rsidP="00994B7C">
            <w:pPr>
              <w:pStyle w:val="a7"/>
              <w:spacing w:before="0" w:beforeAutospacing="0" w:after="0" w:afterAutospacing="0" w:line="360" w:lineRule="auto"/>
              <w:jc w:val="both"/>
            </w:pPr>
          </w:p>
          <w:p w:rsidR="00A66F2A" w:rsidRDefault="00A66F2A" w:rsidP="00994B7C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>слушают учителя</w:t>
            </w:r>
          </w:p>
          <w:p w:rsidR="00A66F2A" w:rsidRDefault="00A66F2A" w:rsidP="00A66F2A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 xml:space="preserve">выполняют </w:t>
            </w:r>
            <w:r>
              <w:lastRenderedPageBreak/>
              <w:t>действия</w:t>
            </w:r>
          </w:p>
          <w:p w:rsidR="00A66F2A" w:rsidRDefault="00A66F2A" w:rsidP="00A66F2A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>читают текст</w:t>
            </w:r>
          </w:p>
          <w:p w:rsidR="00A66F2A" w:rsidRDefault="00A66F2A" w:rsidP="00A66F2A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>высказывают свое мнение</w:t>
            </w:r>
          </w:p>
          <w:p w:rsidR="00A62133" w:rsidRDefault="00A62133" w:rsidP="00A66F2A">
            <w:pPr>
              <w:pStyle w:val="a7"/>
              <w:spacing w:before="0" w:beforeAutospacing="0" w:after="0" w:afterAutospacing="0" w:line="360" w:lineRule="auto"/>
              <w:jc w:val="both"/>
            </w:pPr>
          </w:p>
          <w:p w:rsidR="00A62133" w:rsidRDefault="00A62133" w:rsidP="00A66F2A">
            <w:pPr>
              <w:pStyle w:val="a7"/>
              <w:spacing w:before="0" w:beforeAutospacing="0" w:after="0" w:afterAutospacing="0" w:line="360" w:lineRule="auto"/>
              <w:jc w:val="both"/>
            </w:pPr>
          </w:p>
          <w:p w:rsidR="00A62133" w:rsidRDefault="00A62133" w:rsidP="00A66F2A">
            <w:pPr>
              <w:pStyle w:val="a7"/>
              <w:spacing w:before="0" w:beforeAutospacing="0" w:after="0" w:afterAutospacing="0" w:line="360" w:lineRule="auto"/>
              <w:jc w:val="both"/>
            </w:pPr>
          </w:p>
          <w:p w:rsidR="00A62133" w:rsidRDefault="00A62133" w:rsidP="00A66F2A">
            <w:pPr>
              <w:pStyle w:val="a7"/>
              <w:spacing w:before="0" w:beforeAutospacing="0" w:after="0" w:afterAutospacing="0" w:line="360" w:lineRule="auto"/>
              <w:jc w:val="both"/>
            </w:pPr>
          </w:p>
          <w:p w:rsidR="00A62133" w:rsidRDefault="00A62133" w:rsidP="00A66F2A">
            <w:pPr>
              <w:pStyle w:val="a7"/>
              <w:spacing w:before="0" w:beforeAutospacing="0" w:after="0" w:afterAutospacing="0" w:line="360" w:lineRule="auto"/>
              <w:jc w:val="both"/>
            </w:pPr>
          </w:p>
          <w:p w:rsidR="00A62133" w:rsidRDefault="00A62133" w:rsidP="00A66F2A">
            <w:pPr>
              <w:pStyle w:val="a7"/>
              <w:spacing w:before="0" w:beforeAutospacing="0" w:after="0" w:afterAutospacing="0" w:line="360" w:lineRule="auto"/>
              <w:jc w:val="both"/>
            </w:pPr>
          </w:p>
          <w:p w:rsidR="00A62133" w:rsidRDefault="00A62133" w:rsidP="00A66F2A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>Отгадывают загадку</w:t>
            </w:r>
          </w:p>
          <w:p w:rsidR="00A62133" w:rsidRDefault="00A62133" w:rsidP="00A66F2A">
            <w:pPr>
              <w:pStyle w:val="a7"/>
              <w:spacing w:before="0" w:beforeAutospacing="0" w:after="0" w:afterAutospacing="0" w:line="360" w:lineRule="auto"/>
              <w:jc w:val="both"/>
            </w:pPr>
          </w:p>
          <w:p w:rsidR="00A62133" w:rsidRDefault="00A62133" w:rsidP="00A66F2A">
            <w:pPr>
              <w:pStyle w:val="a7"/>
              <w:spacing w:before="0" w:beforeAutospacing="0" w:after="0" w:afterAutospacing="0" w:line="360" w:lineRule="auto"/>
              <w:jc w:val="both"/>
            </w:pPr>
          </w:p>
          <w:p w:rsidR="00A62133" w:rsidRDefault="00A62133" w:rsidP="00A66F2A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>Читают текст</w:t>
            </w:r>
          </w:p>
          <w:p w:rsidR="00A62133" w:rsidRDefault="00A62133" w:rsidP="00A66F2A">
            <w:pPr>
              <w:pStyle w:val="a7"/>
              <w:spacing w:before="0" w:beforeAutospacing="0" w:after="0" w:afterAutospacing="0" w:line="360" w:lineRule="auto"/>
              <w:jc w:val="both"/>
            </w:pPr>
          </w:p>
          <w:p w:rsidR="00A62133" w:rsidRDefault="00A62133" w:rsidP="00A66F2A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 xml:space="preserve">Отвечают </w:t>
            </w:r>
          </w:p>
          <w:p w:rsidR="00A62133" w:rsidRDefault="00A62133" w:rsidP="00A66F2A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>на вопросы</w:t>
            </w:r>
          </w:p>
          <w:p w:rsidR="00A62133" w:rsidRDefault="00A62133" w:rsidP="00A66F2A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 xml:space="preserve">высказывают </w:t>
            </w:r>
          </w:p>
          <w:p w:rsidR="00A62133" w:rsidRDefault="00A62133" w:rsidP="00A66F2A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>свое мнение</w:t>
            </w:r>
          </w:p>
          <w:p w:rsidR="00A62133" w:rsidRDefault="00A62133" w:rsidP="00A66F2A">
            <w:pPr>
              <w:pStyle w:val="a7"/>
              <w:spacing w:before="0" w:beforeAutospacing="0" w:after="0" w:afterAutospacing="0" w:line="360" w:lineRule="auto"/>
              <w:jc w:val="both"/>
            </w:pPr>
          </w:p>
          <w:p w:rsidR="00A62133" w:rsidRDefault="00A62133" w:rsidP="00A66F2A">
            <w:pPr>
              <w:pStyle w:val="a7"/>
              <w:spacing w:before="0" w:beforeAutospacing="0" w:after="0" w:afterAutospacing="0" w:line="360" w:lineRule="auto"/>
              <w:jc w:val="both"/>
            </w:pPr>
          </w:p>
          <w:p w:rsidR="00A62133" w:rsidRDefault="00A62133" w:rsidP="00A66F2A">
            <w:pPr>
              <w:pStyle w:val="a7"/>
              <w:spacing w:before="0" w:beforeAutospacing="0" w:after="0" w:afterAutospacing="0" w:line="360" w:lineRule="auto"/>
              <w:jc w:val="both"/>
            </w:pPr>
          </w:p>
          <w:p w:rsidR="00A62133" w:rsidRDefault="00A62133" w:rsidP="00A66F2A">
            <w:pPr>
              <w:pStyle w:val="a7"/>
              <w:spacing w:before="0" w:beforeAutospacing="0" w:after="0" w:afterAutospacing="0" w:line="360" w:lineRule="auto"/>
              <w:jc w:val="both"/>
            </w:pPr>
          </w:p>
          <w:p w:rsidR="00A62133" w:rsidRDefault="00A62133" w:rsidP="00A66F2A">
            <w:pPr>
              <w:pStyle w:val="a7"/>
              <w:spacing w:before="0" w:beforeAutospacing="0" w:after="0" w:afterAutospacing="0" w:line="360" w:lineRule="auto"/>
              <w:jc w:val="both"/>
            </w:pPr>
          </w:p>
          <w:p w:rsidR="00A62133" w:rsidRDefault="00A62133" w:rsidP="00A66F2A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>Слушают учителя</w:t>
            </w:r>
          </w:p>
          <w:p w:rsidR="00AF144A" w:rsidRDefault="00AF144A" w:rsidP="00A66F2A">
            <w:pPr>
              <w:pStyle w:val="a7"/>
              <w:spacing w:before="0" w:beforeAutospacing="0" w:after="0" w:afterAutospacing="0" w:line="360" w:lineRule="auto"/>
              <w:jc w:val="both"/>
            </w:pPr>
          </w:p>
          <w:p w:rsidR="00AF144A" w:rsidRDefault="00DF3C25" w:rsidP="00A66F2A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>Слушают чтение учителя</w:t>
            </w:r>
          </w:p>
          <w:p w:rsidR="00AF144A" w:rsidRDefault="00AF144A" w:rsidP="00A66F2A">
            <w:pPr>
              <w:pStyle w:val="a7"/>
              <w:spacing w:before="0" w:beforeAutospacing="0" w:after="0" w:afterAutospacing="0" w:line="360" w:lineRule="auto"/>
              <w:jc w:val="both"/>
            </w:pPr>
          </w:p>
          <w:p w:rsidR="00AF144A" w:rsidRDefault="00AF144A" w:rsidP="00A66F2A">
            <w:pPr>
              <w:pStyle w:val="a7"/>
              <w:spacing w:before="0" w:beforeAutospacing="0" w:after="0" w:afterAutospacing="0" w:line="360" w:lineRule="auto"/>
              <w:jc w:val="both"/>
            </w:pPr>
          </w:p>
          <w:p w:rsidR="00A62133" w:rsidRPr="001017EF" w:rsidRDefault="00A62133" w:rsidP="00C91C32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119" w:type="dxa"/>
          </w:tcPr>
          <w:p w:rsidR="00EE1F6D" w:rsidRDefault="00EE1F6D" w:rsidP="00EE1F6D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Познавательные УУД: осуществлять актуализацию личного жизненного опыта.</w:t>
            </w:r>
          </w:p>
          <w:p w:rsidR="00EE1F6D" w:rsidRDefault="00EE1F6D" w:rsidP="00EE1F6D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Коммуникативные УУД:</w:t>
            </w:r>
          </w:p>
          <w:p w:rsidR="00EE1F6D" w:rsidRDefault="00EE1F6D" w:rsidP="00EE1F6D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слушать и понимать речь других;</w:t>
            </w:r>
          </w:p>
          <w:p w:rsidR="00EE1F6D" w:rsidRDefault="00EE1F6D" w:rsidP="00EE1F6D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высказывать свое мнение;</w:t>
            </w:r>
          </w:p>
          <w:p w:rsidR="00EE1F6D" w:rsidRDefault="00EE1F6D" w:rsidP="00EE1F6D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строить устное высказывание в соответствии с коммуникативной задачей;</w:t>
            </w:r>
          </w:p>
          <w:p w:rsidR="00EE1F6D" w:rsidRDefault="00EE1F6D" w:rsidP="00EE1F6D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отвечать на вопросы учителя;</w:t>
            </w:r>
          </w:p>
          <w:p w:rsidR="00EE1F6D" w:rsidRDefault="00EE1F6D" w:rsidP="00EE1F6D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воспринимать информацию на слух;</w:t>
            </w:r>
          </w:p>
          <w:p w:rsidR="00EE1F6D" w:rsidRDefault="00EE1F6D" w:rsidP="00EE1F6D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аргументировать свое мнение.</w:t>
            </w:r>
          </w:p>
          <w:p w:rsidR="00E31066" w:rsidRDefault="00E31066" w:rsidP="009F386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AF144A" w:rsidRPr="002A6FD1" w:rsidTr="009F386B">
        <w:tc>
          <w:tcPr>
            <w:tcW w:w="2410" w:type="dxa"/>
          </w:tcPr>
          <w:p w:rsidR="00AF144A" w:rsidRDefault="00CC3319" w:rsidP="009F386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Ф</w:t>
            </w:r>
            <w:r w:rsidR="00AF144A">
              <w:rPr>
                <w:color w:val="000000"/>
              </w:rPr>
              <w:t>изкультминутка</w:t>
            </w:r>
          </w:p>
          <w:p w:rsidR="00CC3319" w:rsidRDefault="00CC3319" w:rsidP="009F386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«По тропинке доброты…»</w:t>
            </w:r>
          </w:p>
        </w:tc>
        <w:tc>
          <w:tcPr>
            <w:tcW w:w="5812" w:type="dxa"/>
          </w:tcPr>
          <w:p w:rsidR="00AF144A" w:rsidRDefault="00AF144A" w:rsidP="00894F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предлагаю вам немножко отдохнуть и пройтись по тропинке доброты.</w:t>
            </w:r>
          </w:p>
          <w:p w:rsidR="00CC3319" w:rsidRPr="00370918" w:rsidRDefault="00CC3319" w:rsidP="00CC3319">
            <w:pPr>
              <w:pStyle w:val="ad"/>
              <w:spacing w:before="0" w:beforeAutospacing="0" w:after="0" w:afterAutospacing="0" w:line="360" w:lineRule="auto"/>
              <w:jc w:val="both"/>
              <w:rPr>
                <w:spacing w:val="-5"/>
                <w:shd w:val="clear" w:color="auto" w:fill="FFFFFF"/>
              </w:rPr>
            </w:pPr>
            <w:r w:rsidRPr="00370918">
              <w:rPr>
                <w:spacing w:val="-5"/>
                <w:shd w:val="clear" w:color="auto" w:fill="FFFFFF"/>
              </w:rPr>
              <w:t>По тропинке доброты вместе мы шагаем, (маршируем, шаг на месте),</w:t>
            </w:r>
          </w:p>
          <w:p w:rsidR="00CC3319" w:rsidRPr="00370918" w:rsidRDefault="00CC3319" w:rsidP="00CC3319">
            <w:pPr>
              <w:pStyle w:val="ad"/>
              <w:spacing w:before="0" w:beforeAutospacing="0" w:after="0" w:afterAutospacing="0" w:line="360" w:lineRule="auto"/>
              <w:jc w:val="both"/>
              <w:rPr>
                <w:spacing w:val="-5"/>
                <w:shd w:val="clear" w:color="auto" w:fill="FFFFFF"/>
              </w:rPr>
            </w:pPr>
            <w:r w:rsidRPr="00370918">
              <w:rPr>
                <w:spacing w:val="-5"/>
                <w:shd w:val="clear" w:color="auto" w:fill="FFFFFF"/>
              </w:rPr>
              <w:t>И про добрые дела мы не забываем (поклон)</w:t>
            </w:r>
          </w:p>
          <w:p w:rsidR="00CC3319" w:rsidRPr="00370918" w:rsidRDefault="00CC3319" w:rsidP="00CC3319">
            <w:pPr>
              <w:pStyle w:val="ad"/>
              <w:spacing w:before="0" w:beforeAutospacing="0" w:after="0" w:afterAutospacing="0" w:line="360" w:lineRule="auto"/>
              <w:jc w:val="both"/>
              <w:rPr>
                <w:spacing w:val="-5"/>
                <w:shd w:val="clear" w:color="auto" w:fill="FFFFFF"/>
              </w:rPr>
            </w:pPr>
            <w:r w:rsidRPr="00370918">
              <w:rPr>
                <w:spacing w:val="-5"/>
                <w:shd w:val="clear" w:color="auto" w:fill="FFFFFF"/>
              </w:rPr>
              <w:t>Всем всегда поможем дружно (взялись за руки)</w:t>
            </w:r>
          </w:p>
          <w:p w:rsidR="00CC3319" w:rsidRPr="00370918" w:rsidRDefault="00CC3319" w:rsidP="00CC3319">
            <w:pPr>
              <w:pStyle w:val="ad"/>
              <w:spacing w:before="0" w:beforeAutospacing="0" w:after="0" w:afterAutospacing="0" w:line="360" w:lineRule="auto"/>
              <w:jc w:val="both"/>
              <w:rPr>
                <w:spacing w:val="-5"/>
                <w:shd w:val="clear" w:color="auto" w:fill="FFFFFF"/>
              </w:rPr>
            </w:pPr>
            <w:r w:rsidRPr="00370918">
              <w:rPr>
                <w:spacing w:val="-5"/>
                <w:shd w:val="clear" w:color="auto" w:fill="FFFFFF"/>
              </w:rPr>
              <w:t>Потому что это нужно! (указательный палец)</w:t>
            </w:r>
          </w:p>
          <w:p w:rsidR="00CC3319" w:rsidRPr="00370918" w:rsidRDefault="00CC3319" w:rsidP="00CC3319">
            <w:pPr>
              <w:pStyle w:val="ad"/>
              <w:spacing w:before="0" w:beforeAutospacing="0" w:after="0" w:afterAutospacing="0" w:line="360" w:lineRule="auto"/>
              <w:jc w:val="both"/>
              <w:rPr>
                <w:spacing w:val="-5"/>
                <w:shd w:val="clear" w:color="auto" w:fill="FFFFFF"/>
              </w:rPr>
            </w:pPr>
            <w:r w:rsidRPr="00370918">
              <w:rPr>
                <w:spacing w:val="-5"/>
                <w:shd w:val="clear" w:color="auto" w:fill="FFFFFF"/>
              </w:rPr>
              <w:t>Добрым быть веселей, (руки на пояс, наклоны в стороны)</w:t>
            </w:r>
          </w:p>
          <w:p w:rsidR="00CC3319" w:rsidRPr="005104EB" w:rsidRDefault="00CC3319" w:rsidP="00CC3319">
            <w:pPr>
              <w:pStyle w:val="ad"/>
              <w:spacing w:before="0" w:beforeAutospacing="0" w:after="0" w:afterAutospacing="0" w:line="360" w:lineRule="auto"/>
              <w:jc w:val="both"/>
              <w:rPr>
                <w:color w:val="1A1A1A"/>
                <w:spacing w:val="-5"/>
                <w:shd w:val="clear" w:color="auto" w:fill="FFFFFF"/>
              </w:rPr>
            </w:pPr>
            <w:r w:rsidRPr="005104EB">
              <w:rPr>
                <w:color w:val="1A1A1A"/>
                <w:spacing w:val="-5"/>
                <w:shd w:val="clear" w:color="auto" w:fill="FFFFFF"/>
              </w:rPr>
              <w:t>Мы в ладоши хлопаем: раз-два-три.</w:t>
            </w:r>
          </w:p>
          <w:p w:rsidR="00AF144A" w:rsidRDefault="00CC3319" w:rsidP="00CC33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EB">
              <w:rPr>
                <w:rFonts w:ascii="Times New Roman" w:hAnsi="Times New Roman" w:cs="Times New Roman"/>
                <w:color w:val="1A1A1A"/>
                <w:spacing w:val="-5"/>
                <w:sz w:val="24"/>
                <w:szCs w:val="24"/>
                <w:shd w:val="clear" w:color="auto" w:fill="FFFFFF"/>
              </w:rPr>
              <w:lastRenderedPageBreak/>
              <w:t>На наши добрые дела посмотри</w:t>
            </w:r>
            <w:r>
              <w:rPr>
                <w:rFonts w:ascii="Times New Roman" w:hAnsi="Times New Roman" w:cs="Times New Roman"/>
                <w:color w:val="1A1A1A"/>
                <w:spacing w:val="-5"/>
                <w:sz w:val="24"/>
                <w:szCs w:val="24"/>
                <w:shd w:val="clear" w:color="auto" w:fill="FFFFFF"/>
              </w:rPr>
              <w:t>!</w:t>
            </w:r>
            <w:r w:rsidRPr="005104EB">
              <w:rPr>
                <w:rFonts w:ascii="Times New Roman" w:hAnsi="Times New Roman" w:cs="Times New Roman"/>
                <w:color w:val="1A1A1A"/>
                <w:spacing w:val="-5"/>
                <w:sz w:val="24"/>
                <w:szCs w:val="24"/>
                <w:shd w:val="clear" w:color="auto" w:fill="FFFFFF"/>
              </w:rPr>
              <w:t xml:space="preserve"> (руки в стороны)</w:t>
            </w:r>
            <w:r>
              <w:rPr>
                <w:rFonts w:ascii="Times New Roman" w:hAnsi="Times New Roman" w:cs="Times New Roman"/>
                <w:color w:val="1A1A1A"/>
                <w:spacing w:val="-5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AF144A" w:rsidRPr="001017EF" w:rsidRDefault="00AF144A" w:rsidP="00994B7C">
            <w:pPr>
              <w:pStyle w:val="a7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3119" w:type="dxa"/>
          </w:tcPr>
          <w:p w:rsidR="00EE1F6D" w:rsidRDefault="00EE1F6D" w:rsidP="00EE1F6D">
            <w:pPr>
              <w:pStyle w:val="a7"/>
              <w:spacing w:before="0" w:beforeAutospacing="0" w:after="120" w:afterAutospacing="0" w:line="312" w:lineRule="atLeast"/>
              <w:rPr>
                <w:color w:val="000000"/>
              </w:rPr>
            </w:pPr>
            <w:r>
              <w:rPr>
                <w:color w:val="000000"/>
              </w:rPr>
              <w:t>Регулятивные УУД:</w:t>
            </w:r>
          </w:p>
          <w:p w:rsidR="00AF144A" w:rsidRDefault="00EE1F6D" w:rsidP="00EE1F6D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проводить физическую разгрузку в ходе работы</w:t>
            </w:r>
          </w:p>
        </w:tc>
      </w:tr>
      <w:tr w:rsidR="00CC3319" w:rsidRPr="002A6FD1" w:rsidTr="009F386B">
        <w:tc>
          <w:tcPr>
            <w:tcW w:w="2410" w:type="dxa"/>
          </w:tcPr>
          <w:p w:rsidR="00CC3319" w:rsidRDefault="00CC3319" w:rsidP="009F386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Практическая часть</w:t>
            </w:r>
          </w:p>
          <w:p w:rsidR="00CC3319" w:rsidRDefault="00D51692" w:rsidP="009F386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Проектно – творческая деятельность</w:t>
            </w:r>
          </w:p>
          <w:p w:rsidR="00870EF1" w:rsidRDefault="00870EF1" w:rsidP="009F386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«Мастерская добрых дел»</w:t>
            </w:r>
          </w:p>
        </w:tc>
        <w:tc>
          <w:tcPr>
            <w:tcW w:w="5812" w:type="dxa"/>
          </w:tcPr>
          <w:p w:rsidR="00CC3319" w:rsidRDefault="00CC3319" w:rsidP="00894F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Ребята, мы сегодня с вами говори</w:t>
            </w:r>
            <w:r w:rsidR="00870E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добре и добрых делах.</w:t>
            </w:r>
            <w:r w:rsidR="00870EF1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 вам переместиться в мастерскую добрых дел (слайд 7). У каждого из вас на столе лежит цветная ладошка. Напишите на ней своем имя и добрый поступок, который вы совершали. </w:t>
            </w:r>
          </w:p>
          <w:p w:rsidR="00870EF1" w:rsidRDefault="00870EF1" w:rsidP="00894F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бы из вас хотел рассказать нам о своем добром поступке?</w:t>
            </w:r>
          </w:p>
          <w:p w:rsidR="00870EF1" w:rsidRDefault="00870EF1" w:rsidP="00C91C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C3319" w:rsidRDefault="00870EF1" w:rsidP="00994B7C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>Слушают учителя</w:t>
            </w:r>
          </w:p>
          <w:p w:rsidR="00870EF1" w:rsidRDefault="00870EF1" w:rsidP="00994B7C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>Выполняют задание</w:t>
            </w:r>
          </w:p>
          <w:p w:rsidR="00870EF1" w:rsidRDefault="00870EF1" w:rsidP="00994B7C">
            <w:pPr>
              <w:pStyle w:val="a7"/>
              <w:spacing w:before="0" w:beforeAutospacing="0" w:after="0" w:afterAutospacing="0" w:line="360" w:lineRule="auto"/>
              <w:jc w:val="both"/>
            </w:pPr>
          </w:p>
          <w:p w:rsidR="00870EF1" w:rsidRDefault="00870EF1" w:rsidP="00994B7C">
            <w:pPr>
              <w:pStyle w:val="a7"/>
              <w:spacing w:before="0" w:beforeAutospacing="0" w:after="0" w:afterAutospacing="0" w:line="360" w:lineRule="auto"/>
              <w:jc w:val="both"/>
            </w:pPr>
          </w:p>
          <w:p w:rsidR="00870EF1" w:rsidRDefault="00870EF1" w:rsidP="00994B7C">
            <w:pPr>
              <w:pStyle w:val="a7"/>
              <w:spacing w:before="0" w:beforeAutospacing="0" w:after="0" w:afterAutospacing="0" w:line="360" w:lineRule="auto"/>
              <w:jc w:val="both"/>
            </w:pPr>
          </w:p>
          <w:p w:rsidR="00870EF1" w:rsidRPr="001017EF" w:rsidRDefault="00870EF1" w:rsidP="00994B7C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>Прикрепляют ладошки на доску</w:t>
            </w:r>
          </w:p>
        </w:tc>
        <w:tc>
          <w:tcPr>
            <w:tcW w:w="3119" w:type="dxa"/>
          </w:tcPr>
          <w:p w:rsidR="00EE1F6D" w:rsidRDefault="00EE1F6D" w:rsidP="00EE1F6D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Коммуникативные УУД:</w:t>
            </w:r>
          </w:p>
          <w:p w:rsidR="00EE1F6D" w:rsidRDefault="00EE1F6D" w:rsidP="00EE1F6D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слушать и понимать речь других.</w:t>
            </w:r>
          </w:p>
          <w:p w:rsidR="00EE1F6D" w:rsidRDefault="00EE1F6D" w:rsidP="00EE1F6D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Регулятивные УУД:</w:t>
            </w:r>
          </w:p>
          <w:p w:rsidR="00EE1F6D" w:rsidRDefault="00EE1F6D" w:rsidP="00EE1F6D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работать по плану;</w:t>
            </w:r>
          </w:p>
          <w:p w:rsidR="00EE1F6D" w:rsidRDefault="00EE1F6D" w:rsidP="00EE1F6D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принимать и сохранять учебную задачу;</w:t>
            </w:r>
          </w:p>
          <w:p w:rsidR="00EE1F6D" w:rsidRDefault="00EE1F6D" w:rsidP="00EE1F6D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осуществлять самоконтроль.</w:t>
            </w:r>
          </w:p>
          <w:p w:rsidR="00CC3319" w:rsidRDefault="00CC3319" w:rsidP="009F386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683EBA" w:rsidRPr="002A6FD1" w:rsidTr="009F386B">
        <w:tc>
          <w:tcPr>
            <w:tcW w:w="2410" w:type="dxa"/>
          </w:tcPr>
          <w:p w:rsidR="00683EBA" w:rsidRDefault="00683EBA" w:rsidP="009F386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Рефлексия </w:t>
            </w:r>
          </w:p>
          <w:p w:rsidR="00683EBA" w:rsidRDefault="00683EBA" w:rsidP="009F386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Подведение итогов</w:t>
            </w:r>
          </w:p>
        </w:tc>
        <w:tc>
          <w:tcPr>
            <w:tcW w:w="5812" w:type="dxa"/>
          </w:tcPr>
          <w:p w:rsidR="00683EBA" w:rsidRDefault="00683EBA" w:rsidP="00683E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и подошел к концу наш сегодняшний диалог «От доброго слова к доброму делу».</w:t>
            </w:r>
          </w:p>
          <w:p w:rsidR="00683EBA" w:rsidRDefault="00683EBA" w:rsidP="00894F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скажите, пожалуйста, легко ли быть добрым? Почему?</w:t>
            </w:r>
          </w:p>
          <w:p w:rsidR="00683EBA" w:rsidRDefault="002271B1" w:rsidP="00894F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Какие качества помогают человеку быть добрым?</w:t>
            </w:r>
          </w:p>
          <w:p w:rsidR="002271B1" w:rsidRDefault="002271B1" w:rsidP="00894F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8)</w:t>
            </w:r>
          </w:p>
          <w:p w:rsidR="002271B1" w:rsidRPr="002271B1" w:rsidRDefault="002271B1" w:rsidP="00EE1F6D">
            <w:pPr>
              <w:pStyle w:val="ad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181818"/>
              </w:rPr>
            </w:pPr>
            <w:r w:rsidRPr="002271B1">
              <w:rPr>
                <w:bCs/>
                <w:color w:val="181818"/>
              </w:rPr>
              <w:t>Доброта – отзывчивость</w:t>
            </w:r>
          </w:p>
          <w:p w:rsidR="002271B1" w:rsidRPr="002271B1" w:rsidRDefault="002271B1" w:rsidP="00EE1F6D">
            <w:pPr>
              <w:pStyle w:val="ad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181818"/>
              </w:rPr>
            </w:pPr>
            <w:r w:rsidRPr="002271B1">
              <w:rPr>
                <w:bCs/>
                <w:color w:val="181818"/>
              </w:rPr>
              <w:t>Доброта – приветливость</w:t>
            </w:r>
            <w:r w:rsidRPr="002271B1">
              <w:rPr>
                <w:bCs/>
                <w:color w:val="181818"/>
              </w:rPr>
              <w:br/>
              <w:t>Доброта – любовь к ближнему</w:t>
            </w:r>
          </w:p>
          <w:p w:rsidR="002271B1" w:rsidRPr="002271B1" w:rsidRDefault="002271B1" w:rsidP="00EE1F6D">
            <w:pPr>
              <w:pStyle w:val="ad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181818"/>
              </w:rPr>
            </w:pPr>
            <w:r w:rsidRPr="002271B1">
              <w:rPr>
                <w:bCs/>
                <w:color w:val="181818"/>
              </w:rPr>
              <w:t>Доброта – улыбка</w:t>
            </w:r>
          </w:p>
          <w:p w:rsidR="00683EBA" w:rsidRDefault="002271B1" w:rsidP="00EE1F6D">
            <w:pPr>
              <w:pStyle w:val="ad"/>
              <w:shd w:val="clear" w:color="auto" w:fill="FFFFFF"/>
              <w:spacing w:before="0" w:beforeAutospacing="0" w:after="0" w:afterAutospacing="0" w:line="360" w:lineRule="auto"/>
              <w:rPr>
                <w:bCs/>
                <w:color w:val="181818"/>
              </w:rPr>
            </w:pPr>
            <w:r w:rsidRPr="002271B1">
              <w:rPr>
                <w:bCs/>
                <w:color w:val="181818"/>
              </w:rPr>
              <w:lastRenderedPageBreak/>
              <w:t>Доброта – умение дружить.</w:t>
            </w:r>
          </w:p>
          <w:p w:rsidR="002271B1" w:rsidRPr="002271B1" w:rsidRDefault="002271B1" w:rsidP="002271B1">
            <w:pPr>
              <w:pStyle w:val="ad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181818"/>
              </w:rPr>
            </w:pPr>
            <w:r>
              <w:rPr>
                <w:bCs/>
                <w:color w:val="181818"/>
              </w:rPr>
              <w:t>- Ребята, впереди вас ждет много славных дел. Но прежде, вы должны вырасти настоящими людьми. А это значит, что вы должны быть отзывчивыми, приветливыми, добрыми. Спешите делать добро!</w:t>
            </w:r>
          </w:p>
        </w:tc>
        <w:tc>
          <w:tcPr>
            <w:tcW w:w="2268" w:type="dxa"/>
          </w:tcPr>
          <w:p w:rsidR="002271B1" w:rsidRDefault="002271B1" w:rsidP="00994B7C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lastRenderedPageBreak/>
              <w:t xml:space="preserve">Отвечают </w:t>
            </w:r>
          </w:p>
          <w:p w:rsidR="00683EBA" w:rsidRDefault="002271B1" w:rsidP="00994B7C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t>на вопросы</w:t>
            </w:r>
          </w:p>
        </w:tc>
        <w:tc>
          <w:tcPr>
            <w:tcW w:w="3119" w:type="dxa"/>
          </w:tcPr>
          <w:p w:rsidR="00EE1F6D" w:rsidRDefault="00EE1F6D" w:rsidP="00EE1F6D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Познавательные УУД:</w:t>
            </w:r>
          </w:p>
          <w:p w:rsidR="00EE1F6D" w:rsidRDefault="00EE1F6D" w:rsidP="00EE1F6D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систематизировать, обобщать изученное, делать выводы.</w:t>
            </w:r>
          </w:p>
          <w:p w:rsidR="00EE1F6D" w:rsidRDefault="00EE1F6D" w:rsidP="00EE1F6D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Коммуникативные УУД: строить монологические высказывания;</w:t>
            </w:r>
          </w:p>
          <w:p w:rsidR="00EE1F6D" w:rsidRDefault="00EE1F6D" w:rsidP="00EE1F6D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Регулятивные УУД:</w:t>
            </w:r>
          </w:p>
          <w:p w:rsidR="00683EBA" w:rsidRDefault="00EE1F6D" w:rsidP="00EE1F6D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выделять и осознавать то, что уже усвоено и что </w:t>
            </w:r>
            <w:r>
              <w:rPr>
                <w:color w:val="000000"/>
              </w:rPr>
              <w:lastRenderedPageBreak/>
              <w:t>нужно усвоить.</w:t>
            </w:r>
          </w:p>
        </w:tc>
      </w:tr>
    </w:tbl>
    <w:p w:rsidR="001358C8" w:rsidRPr="00DE2EDF" w:rsidRDefault="001358C8" w:rsidP="00D80CE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</w:p>
    <w:p w:rsidR="002271B1" w:rsidRDefault="002271B1" w:rsidP="00D80CE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  <w:sectPr w:rsidR="002271B1" w:rsidSect="002744B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271B1" w:rsidRPr="00EE1F6D" w:rsidRDefault="00081281" w:rsidP="00EE1F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F6D">
        <w:rPr>
          <w:rFonts w:ascii="Times New Roman" w:hAnsi="Times New Roman" w:cs="Times New Roman"/>
          <w:sz w:val="28"/>
          <w:szCs w:val="28"/>
        </w:rPr>
        <w:lastRenderedPageBreak/>
        <w:t>Библиография</w:t>
      </w:r>
    </w:p>
    <w:p w:rsidR="002271B1" w:rsidRDefault="002271B1" w:rsidP="00EE1F6D">
      <w:pPr>
        <w:pStyle w:val="ac"/>
        <w:numPr>
          <w:ilvl w:val="0"/>
          <w:numId w:val="3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2A0065">
        <w:rPr>
          <w:sz w:val="24"/>
          <w:szCs w:val="24"/>
        </w:rPr>
        <w:t>Васильева, О.Н. Правило взаимности – «золотое правило нравственности» [Текст] / О.Н. Васильева // Начальная школа. – 2015. - №7.</w:t>
      </w:r>
    </w:p>
    <w:p w:rsidR="002271B1" w:rsidRDefault="002271B1" w:rsidP="00EE1F6D">
      <w:pPr>
        <w:pStyle w:val="ac"/>
        <w:numPr>
          <w:ilvl w:val="0"/>
          <w:numId w:val="3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2A0065">
        <w:rPr>
          <w:sz w:val="24"/>
          <w:szCs w:val="24"/>
        </w:rPr>
        <w:t>Воронова, О.А. Уроки духовности [Текст] / О.А. Воронова // Начальная школа плюс До и После. – 2012. - №1. – С. 29-33.</w:t>
      </w:r>
    </w:p>
    <w:p w:rsidR="002271B1" w:rsidRDefault="002271B1" w:rsidP="00EE1F6D">
      <w:pPr>
        <w:pStyle w:val="ac"/>
        <w:numPr>
          <w:ilvl w:val="0"/>
          <w:numId w:val="3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2A0065">
        <w:rPr>
          <w:sz w:val="24"/>
          <w:szCs w:val="24"/>
        </w:rPr>
        <w:t>Игнатьева, Е.Е. Духовно-нравственное воспитание школьников [Текст] / Е.Е. Игнатьева // Воспитание школьника. – 2010. - №9. – С. 8-11.</w:t>
      </w:r>
    </w:p>
    <w:p w:rsidR="002271B1" w:rsidRDefault="005B606F" w:rsidP="00EE1F6D">
      <w:pPr>
        <w:pStyle w:val="ac"/>
        <w:numPr>
          <w:ilvl w:val="0"/>
          <w:numId w:val="3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2A0065">
        <w:rPr>
          <w:sz w:val="24"/>
          <w:szCs w:val="24"/>
        </w:rPr>
        <w:t>Конеева</w:t>
      </w:r>
      <w:r w:rsidR="002271B1" w:rsidRPr="002A0065">
        <w:rPr>
          <w:sz w:val="24"/>
          <w:szCs w:val="24"/>
        </w:rPr>
        <w:t>, Г.М. Формирование нравственных основ у младших школьников [Текст] / Г.М. Конеева // Начальная школа. – 2016. - №5. – С. 13- 14. 21</w:t>
      </w:r>
    </w:p>
    <w:p w:rsidR="002271B1" w:rsidRPr="002A0065" w:rsidRDefault="002271B1" w:rsidP="00EE1F6D">
      <w:pPr>
        <w:pStyle w:val="ac"/>
        <w:numPr>
          <w:ilvl w:val="0"/>
          <w:numId w:val="3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2A0065">
        <w:rPr>
          <w:sz w:val="24"/>
          <w:szCs w:val="24"/>
          <w:shd w:val="clear" w:color="auto" w:fill="FAFAFA"/>
        </w:rPr>
        <w:t>Классные часы по нравственному воспитанию учащихся начальной школы // Завуч начальной школы. - 2008. - N 7. - c. 39-78</w:t>
      </w:r>
    </w:p>
    <w:p w:rsidR="002271B1" w:rsidRDefault="002271B1" w:rsidP="00EE1F6D">
      <w:pPr>
        <w:pStyle w:val="ac"/>
        <w:numPr>
          <w:ilvl w:val="0"/>
          <w:numId w:val="3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2A0065">
        <w:rPr>
          <w:sz w:val="24"/>
          <w:szCs w:val="24"/>
        </w:rPr>
        <w:t>Курмелева, Н.А. Духовно-нравственное развитие и воспитание школьников во внеурочной деятельности по литературному чтению [Текст] / Н.А. Курмелева // Начальная школа. – 2014. - №11. – С. 55-59.</w:t>
      </w:r>
    </w:p>
    <w:p w:rsidR="002271B1" w:rsidRPr="002A0065" w:rsidRDefault="002271B1" w:rsidP="00EE1F6D">
      <w:pPr>
        <w:pStyle w:val="ac"/>
        <w:numPr>
          <w:ilvl w:val="0"/>
          <w:numId w:val="3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2A0065">
        <w:rPr>
          <w:color w:val="111115"/>
          <w:sz w:val="24"/>
          <w:szCs w:val="24"/>
          <w:shd w:val="clear" w:color="auto" w:fill="FFFFFF"/>
        </w:rPr>
        <w:t>Кураев А.В. Основы православной культуры. М.: Просвещение, 2016.</w:t>
      </w:r>
    </w:p>
    <w:p w:rsidR="002271B1" w:rsidRPr="002A0065" w:rsidRDefault="005B606F" w:rsidP="00EE1F6D">
      <w:pPr>
        <w:pStyle w:val="ac"/>
        <w:numPr>
          <w:ilvl w:val="0"/>
          <w:numId w:val="3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2A0065">
        <w:rPr>
          <w:iCs/>
          <w:color w:val="000000"/>
          <w:sz w:val="24"/>
          <w:szCs w:val="24"/>
          <w:bdr w:val="single" w:sz="2" w:space="0" w:color="E5E7EB" w:frame="1"/>
          <w:shd w:val="clear" w:color="auto" w:fill="FFFFFF"/>
        </w:rPr>
        <w:t>Чухин, С. Г. </w:t>
      </w:r>
      <w:r w:rsidRPr="002A0065">
        <w:rPr>
          <w:color w:val="000000"/>
          <w:sz w:val="24"/>
          <w:szCs w:val="24"/>
          <w:shd w:val="clear" w:color="auto" w:fill="FFFFFF"/>
        </w:rPr>
        <w:t xml:space="preserve"> Основы духовно-нравственного воспитания школьников : учебное пособие С. Г. Чухин, О. Ф. Левичев. — 2-е изд., перераб. и доп. — Москва : </w:t>
      </w:r>
      <w:r w:rsidR="002271B1" w:rsidRPr="002A0065">
        <w:rPr>
          <w:color w:val="000000"/>
          <w:sz w:val="24"/>
          <w:szCs w:val="24"/>
          <w:shd w:val="clear" w:color="auto" w:fill="FFFFFF"/>
        </w:rPr>
        <w:t>Издательство Юрайт, 2024. — 113 с. </w:t>
      </w:r>
    </w:p>
    <w:p w:rsidR="00D80CE7" w:rsidRDefault="00D80CE7" w:rsidP="00D80CE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</w:p>
    <w:p w:rsidR="00D80CE7" w:rsidRDefault="00D80CE7" w:rsidP="00D80CE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</w:p>
    <w:p w:rsidR="00D80CE7" w:rsidRDefault="00D80CE7" w:rsidP="00D80CE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</w:p>
    <w:p w:rsidR="00D80CE7" w:rsidRDefault="00D80CE7" w:rsidP="00D80CE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</w:p>
    <w:p w:rsidR="00D80CE7" w:rsidRDefault="00D80CE7" w:rsidP="00D80CE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</w:p>
    <w:p w:rsidR="00D80CE7" w:rsidRDefault="00D80CE7" w:rsidP="00D80CE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</w:p>
    <w:p w:rsidR="00D80CE7" w:rsidRDefault="00D80CE7" w:rsidP="00D80CE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</w:p>
    <w:p w:rsidR="00D80CE7" w:rsidRDefault="00D80CE7" w:rsidP="00D80CE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</w:p>
    <w:p w:rsidR="00D80CE7" w:rsidRDefault="00D80CE7" w:rsidP="00D80CE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</w:p>
    <w:p w:rsidR="00037DDE" w:rsidRPr="00501F76" w:rsidRDefault="00037DDE" w:rsidP="00037DDE">
      <w:pPr>
        <w:widowControl w:val="0"/>
        <w:tabs>
          <w:tab w:val="left" w:pos="1421"/>
        </w:tabs>
        <w:spacing w:after="0" w:line="360" w:lineRule="auto"/>
        <w:jc w:val="both"/>
        <w:rPr>
          <w:color w:val="000000"/>
          <w:shd w:val="clear" w:color="auto" w:fill="FFFFFF"/>
        </w:rPr>
      </w:pPr>
    </w:p>
    <w:p w:rsidR="00037DDE" w:rsidRDefault="00037DDE" w:rsidP="00037DDE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037DDE" w:rsidRDefault="00037DDE" w:rsidP="00037DDE">
      <w:pPr>
        <w:tabs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7DDE" w:rsidRDefault="00037DDE" w:rsidP="00037D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37DDE" w:rsidRDefault="00037DDE" w:rsidP="004A2A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0F44" w:rsidRDefault="00710F44" w:rsidP="00E61D0D">
      <w:pPr>
        <w:spacing w:after="0" w:line="360" w:lineRule="auto"/>
        <w:jc w:val="both"/>
      </w:pPr>
    </w:p>
    <w:sectPr w:rsidR="00710F44" w:rsidSect="002271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D22" w:rsidRDefault="00465D22" w:rsidP="00E61D0D">
      <w:pPr>
        <w:spacing w:after="0" w:line="240" w:lineRule="auto"/>
      </w:pPr>
      <w:r>
        <w:separator/>
      </w:r>
    </w:p>
  </w:endnote>
  <w:endnote w:type="continuationSeparator" w:id="1">
    <w:p w:rsidR="00465D22" w:rsidRDefault="00465D22" w:rsidP="00E6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39907"/>
      <w:docPartObj>
        <w:docPartGallery w:val="Page Numbers (Bottom of Page)"/>
        <w:docPartUnique/>
      </w:docPartObj>
    </w:sdtPr>
    <w:sdtContent>
      <w:p w:rsidR="00683EBA" w:rsidRDefault="00BA6214">
        <w:pPr>
          <w:pStyle w:val="a5"/>
          <w:jc w:val="center"/>
        </w:pPr>
        <w:fldSimple w:instr=" PAGE   \* MERGEFORMAT ">
          <w:r w:rsidR="00C91C32">
            <w:rPr>
              <w:noProof/>
            </w:rPr>
            <w:t>11</w:t>
          </w:r>
        </w:fldSimple>
      </w:p>
    </w:sdtContent>
  </w:sdt>
  <w:p w:rsidR="00683EBA" w:rsidRDefault="00683E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D22" w:rsidRDefault="00465D22" w:rsidP="00E61D0D">
      <w:pPr>
        <w:spacing w:after="0" w:line="240" w:lineRule="auto"/>
      </w:pPr>
      <w:r>
        <w:separator/>
      </w:r>
    </w:p>
  </w:footnote>
  <w:footnote w:type="continuationSeparator" w:id="1">
    <w:p w:rsidR="00465D22" w:rsidRDefault="00465D22" w:rsidP="00E61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600A"/>
    <w:multiLevelType w:val="hybridMultilevel"/>
    <w:tmpl w:val="586CBCB2"/>
    <w:lvl w:ilvl="0" w:tplc="0FA6CF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962974"/>
    <w:multiLevelType w:val="hybridMultilevel"/>
    <w:tmpl w:val="71C877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5D6BD7"/>
    <w:multiLevelType w:val="hybridMultilevel"/>
    <w:tmpl w:val="D8DA9A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1D0D"/>
    <w:rsid w:val="000051A9"/>
    <w:rsid w:val="00037DDE"/>
    <w:rsid w:val="00057715"/>
    <w:rsid w:val="00071095"/>
    <w:rsid w:val="00081242"/>
    <w:rsid w:val="00081281"/>
    <w:rsid w:val="001017EF"/>
    <w:rsid w:val="001358C8"/>
    <w:rsid w:val="001379E3"/>
    <w:rsid w:val="001A2D03"/>
    <w:rsid w:val="001C0D7A"/>
    <w:rsid w:val="00205A25"/>
    <w:rsid w:val="00217ACF"/>
    <w:rsid w:val="002271B1"/>
    <w:rsid w:val="002512DB"/>
    <w:rsid w:val="00265E04"/>
    <w:rsid w:val="002744BC"/>
    <w:rsid w:val="00276244"/>
    <w:rsid w:val="003068E3"/>
    <w:rsid w:val="00372681"/>
    <w:rsid w:val="00385EFB"/>
    <w:rsid w:val="003C3BE2"/>
    <w:rsid w:val="003F6E8A"/>
    <w:rsid w:val="00425595"/>
    <w:rsid w:val="00465D22"/>
    <w:rsid w:val="004810AA"/>
    <w:rsid w:val="004A2A45"/>
    <w:rsid w:val="004A2B40"/>
    <w:rsid w:val="004A321C"/>
    <w:rsid w:val="004A6126"/>
    <w:rsid w:val="004C3EB0"/>
    <w:rsid w:val="004E6475"/>
    <w:rsid w:val="00501F76"/>
    <w:rsid w:val="005052EF"/>
    <w:rsid w:val="00593FB2"/>
    <w:rsid w:val="005B606F"/>
    <w:rsid w:val="006424C7"/>
    <w:rsid w:val="00661ECD"/>
    <w:rsid w:val="00683EBA"/>
    <w:rsid w:val="006C1B0F"/>
    <w:rsid w:val="00710F44"/>
    <w:rsid w:val="007170C0"/>
    <w:rsid w:val="008317F0"/>
    <w:rsid w:val="008353E2"/>
    <w:rsid w:val="00835BE7"/>
    <w:rsid w:val="00870EF1"/>
    <w:rsid w:val="00894FBF"/>
    <w:rsid w:val="008B53EF"/>
    <w:rsid w:val="008C1AF9"/>
    <w:rsid w:val="008D2BAF"/>
    <w:rsid w:val="008D6C4A"/>
    <w:rsid w:val="0093269B"/>
    <w:rsid w:val="00994B7C"/>
    <w:rsid w:val="00997346"/>
    <w:rsid w:val="009F386B"/>
    <w:rsid w:val="00A62133"/>
    <w:rsid w:val="00A66F2A"/>
    <w:rsid w:val="00A67A19"/>
    <w:rsid w:val="00A770C3"/>
    <w:rsid w:val="00A81A0F"/>
    <w:rsid w:val="00AF144A"/>
    <w:rsid w:val="00B141A5"/>
    <w:rsid w:val="00B73BD4"/>
    <w:rsid w:val="00BA08C9"/>
    <w:rsid w:val="00BA6214"/>
    <w:rsid w:val="00BC57C7"/>
    <w:rsid w:val="00BC7A6F"/>
    <w:rsid w:val="00BF361C"/>
    <w:rsid w:val="00C167C2"/>
    <w:rsid w:val="00C317A1"/>
    <w:rsid w:val="00C91C32"/>
    <w:rsid w:val="00C9500D"/>
    <w:rsid w:val="00CC3319"/>
    <w:rsid w:val="00CD06B0"/>
    <w:rsid w:val="00D51692"/>
    <w:rsid w:val="00D521BB"/>
    <w:rsid w:val="00D80CE7"/>
    <w:rsid w:val="00DE2EDF"/>
    <w:rsid w:val="00DF3C25"/>
    <w:rsid w:val="00E10820"/>
    <w:rsid w:val="00E31066"/>
    <w:rsid w:val="00E61D0D"/>
    <w:rsid w:val="00E66459"/>
    <w:rsid w:val="00EB53FC"/>
    <w:rsid w:val="00EE1F6D"/>
    <w:rsid w:val="00F151F0"/>
    <w:rsid w:val="00FD4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1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1D0D"/>
  </w:style>
  <w:style w:type="paragraph" w:styleId="a5">
    <w:name w:val="footer"/>
    <w:basedOn w:val="a"/>
    <w:link w:val="a6"/>
    <w:uiPriority w:val="99"/>
    <w:unhideWhenUsed/>
    <w:rsid w:val="00E61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D0D"/>
  </w:style>
  <w:style w:type="paragraph" w:styleId="a7">
    <w:name w:val="Normal (Web)"/>
    <w:aliases w:val="Обычный (Web),Знак Char,Знак,Знак Char Char Char,Знак Знак,Обычный (веб) Знак,Знак Знак1,Обычный (веб) Знак1"/>
    <w:basedOn w:val="a"/>
    <w:link w:val="2"/>
    <w:uiPriority w:val="99"/>
    <w:unhideWhenUsed/>
    <w:rsid w:val="00E6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Web) Знак,Знак Char Знак,Знак Знак2,Знак Char Char Char Знак,Знак Знак Знак,Обычный (веб) Знак Знак,Знак Знак1 Знак,Обычный (веб) Знак1 Знак"/>
    <w:link w:val="a7"/>
    <w:locked/>
    <w:rsid w:val="00E61D0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2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2A45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037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037DD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501F76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lang w:eastAsia="en-US"/>
    </w:rPr>
  </w:style>
  <w:style w:type="paragraph" w:customStyle="1" w:styleId="c3">
    <w:name w:val="c3"/>
    <w:basedOn w:val="a"/>
    <w:rsid w:val="008D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D2BAF"/>
  </w:style>
  <w:style w:type="paragraph" w:styleId="ad">
    <w:name w:val="No Spacing"/>
    <w:basedOn w:val="a"/>
    <w:link w:val="ae"/>
    <w:uiPriority w:val="1"/>
    <w:qFormat/>
    <w:rsid w:val="003C3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C317A1"/>
    <w:rPr>
      <w:b/>
      <w:bCs/>
    </w:rPr>
  </w:style>
  <w:style w:type="character" w:styleId="af0">
    <w:name w:val="Emphasis"/>
    <w:basedOn w:val="a0"/>
    <w:uiPriority w:val="20"/>
    <w:qFormat/>
    <w:rsid w:val="00C317A1"/>
    <w:rPr>
      <w:i/>
      <w:iCs/>
    </w:rPr>
  </w:style>
  <w:style w:type="paragraph" w:customStyle="1" w:styleId="c0">
    <w:name w:val="c0"/>
    <w:basedOn w:val="a"/>
    <w:rsid w:val="00135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358C8"/>
  </w:style>
  <w:style w:type="character" w:customStyle="1" w:styleId="c5">
    <w:name w:val="c5"/>
    <w:basedOn w:val="a0"/>
    <w:rsid w:val="001C0D7A"/>
  </w:style>
  <w:style w:type="character" w:styleId="af1">
    <w:name w:val="Hyperlink"/>
    <w:basedOn w:val="a0"/>
    <w:uiPriority w:val="99"/>
    <w:unhideWhenUsed/>
    <w:rsid w:val="00E66459"/>
    <w:rPr>
      <w:color w:val="0000FF"/>
      <w:u w:val="single"/>
    </w:rPr>
  </w:style>
  <w:style w:type="table" w:styleId="af2">
    <w:name w:val="Table Grid"/>
    <w:basedOn w:val="a1"/>
    <w:uiPriority w:val="59"/>
    <w:rsid w:val="002744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basedOn w:val="a0"/>
    <w:link w:val="ad"/>
    <w:uiPriority w:val="1"/>
    <w:locked/>
    <w:rsid w:val="00CC331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E3F90-CBE0-4C4A-B858-56997BB3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13</Pages>
  <Words>2229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15</cp:revision>
  <dcterms:created xsi:type="dcterms:W3CDTF">2024-10-18T21:18:00Z</dcterms:created>
  <dcterms:modified xsi:type="dcterms:W3CDTF">2025-08-09T12:50:00Z</dcterms:modified>
</cp:coreProperties>
</file>