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75" w:rsidRDefault="00971975" w:rsidP="00CD3526">
      <w:pPr>
        <w:jc w:val="center"/>
        <w:rPr>
          <w:b/>
          <w:color w:val="1A1A1A" w:themeColor="background1" w:themeShade="1A"/>
          <w:sz w:val="28"/>
          <w:szCs w:val="28"/>
        </w:rPr>
      </w:pPr>
      <w:r w:rsidRPr="00F83649">
        <w:rPr>
          <w:b/>
          <w:color w:val="1A1A1A" w:themeColor="background1" w:themeShade="1A"/>
          <w:sz w:val="28"/>
          <w:szCs w:val="28"/>
        </w:rPr>
        <w:t>Технологическая карта урока географии в 6 классе</w:t>
      </w:r>
      <w:r w:rsidR="009D2F5C">
        <w:rPr>
          <w:b/>
          <w:color w:val="1A1A1A" w:themeColor="background1" w:themeShade="1A"/>
          <w:sz w:val="28"/>
          <w:szCs w:val="28"/>
        </w:rPr>
        <w:t xml:space="preserve"> </w:t>
      </w:r>
      <w:r w:rsidR="00F83649">
        <w:rPr>
          <w:b/>
          <w:color w:val="1A1A1A" w:themeColor="background1" w:themeShade="1A"/>
          <w:sz w:val="28"/>
          <w:szCs w:val="28"/>
        </w:rPr>
        <w:t>(ФГОС)</w:t>
      </w:r>
    </w:p>
    <w:p w:rsidR="00A03134" w:rsidRPr="00F83649" w:rsidRDefault="00A03134" w:rsidP="00CD3526">
      <w:pPr>
        <w:jc w:val="center"/>
        <w:rPr>
          <w:b/>
          <w:color w:val="1A1A1A" w:themeColor="background1" w:themeShade="1A"/>
          <w:sz w:val="28"/>
          <w:szCs w:val="28"/>
        </w:rPr>
      </w:pP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6"/>
      </w:tblGrid>
      <w:tr w:rsidR="00971975" w:rsidRPr="00F83649" w:rsidTr="00A03134">
        <w:tc>
          <w:tcPr>
            <w:tcW w:w="1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bCs/>
                <w:color w:val="1A1A1A" w:themeColor="background1" w:themeShade="1A"/>
                <w:sz w:val="28"/>
                <w:szCs w:val="28"/>
              </w:rPr>
              <w:t xml:space="preserve">Тема урока: 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t>Озёра </w:t>
            </w:r>
          </w:p>
        </w:tc>
      </w:tr>
      <w:tr w:rsidR="00971975" w:rsidRPr="00F83649" w:rsidTr="00A03134">
        <w:tc>
          <w:tcPr>
            <w:tcW w:w="15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bCs/>
                <w:color w:val="1A1A1A" w:themeColor="background1" w:themeShade="1A"/>
                <w:sz w:val="28"/>
                <w:szCs w:val="28"/>
              </w:rPr>
              <w:t xml:space="preserve">Тип урока: 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t>Комбинированный </w:t>
            </w:r>
          </w:p>
        </w:tc>
      </w:tr>
      <w:tr w:rsidR="00971975" w:rsidRPr="00F83649" w:rsidTr="00A03134">
        <w:tc>
          <w:tcPr>
            <w:tcW w:w="15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bCs/>
                <w:color w:val="1A1A1A" w:themeColor="background1" w:themeShade="1A"/>
                <w:sz w:val="28"/>
                <w:szCs w:val="28"/>
              </w:rPr>
              <w:t>Образовательные ресурсы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Компьютер, проектор, </w:t>
            </w:r>
            <w:r w:rsidRPr="00F83649">
              <w:rPr>
                <w:rFonts w:eastAsia="Calibri"/>
                <w:color w:val="1A1A1A" w:themeColor="background1" w:themeShade="1A"/>
                <w:sz w:val="28"/>
                <w:szCs w:val="28"/>
              </w:rPr>
              <w:t>физическая карта мира, физическая карта России, презентация, атласы.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t> </w:t>
            </w:r>
          </w:p>
        </w:tc>
      </w:tr>
      <w:tr w:rsidR="00971975" w:rsidRPr="00F83649" w:rsidTr="00A03134">
        <w:tc>
          <w:tcPr>
            <w:tcW w:w="15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75" w:rsidRPr="00F83649" w:rsidRDefault="00F64153" w:rsidP="00CD3526">
            <w:pPr>
              <w:rPr>
                <w:bCs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bCs/>
                <w:color w:val="1A1A1A" w:themeColor="background1" w:themeShade="1A"/>
                <w:sz w:val="28"/>
                <w:szCs w:val="28"/>
              </w:rPr>
              <w:t xml:space="preserve">Цели урока: </w:t>
            </w:r>
            <w:r w:rsidRPr="00F83649">
              <w:rPr>
                <w:bCs/>
                <w:color w:val="1A1A1A" w:themeColor="background1" w:themeShade="1A"/>
                <w:sz w:val="28"/>
                <w:szCs w:val="28"/>
              </w:rPr>
              <w:t>формирование представления об озерах, их особенностях</w:t>
            </w:r>
            <w:r w:rsidR="00396174" w:rsidRPr="00F83649">
              <w:rPr>
                <w:bCs/>
                <w:color w:val="1A1A1A" w:themeColor="background1" w:themeShade="1A"/>
                <w:sz w:val="28"/>
                <w:szCs w:val="28"/>
              </w:rPr>
              <w:t>. Создание условий для формирования умений определять зависимость размещения озер от рельефа и климата; умения работать с географическими картами.</w:t>
            </w:r>
            <w:r w:rsidRPr="00F83649">
              <w:rPr>
                <w:bCs/>
                <w:color w:val="1A1A1A" w:themeColor="background1" w:themeShade="1A"/>
                <w:sz w:val="28"/>
                <w:szCs w:val="28"/>
              </w:rPr>
              <w:t xml:space="preserve"> </w:t>
            </w:r>
          </w:p>
          <w:p w:rsidR="00F64153" w:rsidRPr="00F83649" w:rsidRDefault="00F64153" w:rsidP="00CD3526">
            <w:pPr>
              <w:pStyle w:val="a5"/>
              <w:spacing w:before="0" w:beforeAutospacing="0" w:after="0" w:afterAutospacing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83649">
              <w:rPr>
                <w:b/>
                <w:bCs/>
                <w:iCs/>
                <w:color w:val="000000"/>
                <w:sz w:val="28"/>
                <w:szCs w:val="28"/>
              </w:rPr>
              <w:t>Задачи:</w:t>
            </w:r>
          </w:p>
          <w:p w:rsidR="00F64153" w:rsidRPr="00F83649" w:rsidRDefault="00FC39AA" w:rsidP="00CD3526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3649">
              <w:rPr>
                <w:bCs/>
                <w:iCs/>
                <w:color w:val="000000"/>
                <w:sz w:val="28"/>
                <w:szCs w:val="28"/>
                <w:u w:val="single"/>
              </w:rPr>
              <w:t>О</w:t>
            </w:r>
            <w:r w:rsidR="00F64153" w:rsidRPr="00F83649">
              <w:rPr>
                <w:bCs/>
                <w:iCs/>
                <w:color w:val="000000"/>
                <w:sz w:val="28"/>
                <w:szCs w:val="28"/>
                <w:u w:val="single"/>
              </w:rPr>
              <w:t>бучающие:</w:t>
            </w:r>
            <w:r w:rsidR="00F64153" w:rsidRPr="00F83649">
              <w:rPr>
                <w:rStyle w:val="apple-converted-space"/>
                <w:color w:val="000000"/>
                <w:sz w:val="28"/>
                <w:szCs w:val="28"/>
              </w:rPr>
              <w:t xml:space="preserve"> усвоить понятие "озеро", происхождение котловин, сточных </w:t>
            </w:r>
            <w:r w:rsidRPr="00F83649">
              <w:rPr>
                <w:color w:val="000000"/>
                <w:sz w:val="28"/>
                <w:szCs w:val="28"/>
              </w:rPr>
              <w:t>и бессточных озёрах; продолжить формирование умения определять ГП объекта.</w:t>
            </w:r>
          </w:p>
          <w:p w:rsidR="00F64153" w:rsidRPr="00F83649" w:rsidRDefault="00F64153" w:rsidP="00CD3526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3649">
              <w:rPr>
                <w:bCs/>
                <w:iCs/>
                <w:color w:val="000000"/>
                <w:sz w:val="28"/>
                <w:szCs w:val="28"/>
                <w:u w:val="single"/>
              </w:rPr>
              <w:t>Развивающие:</w:t>
            </w:r>
            <w:r w:rsidRPr="00F8364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F83649">
              <w:rPr>
                <w:color w:val="000000"/>
                <w:sz w:val="28"/>
                <w:szCs w:val="28"/>
              </w:rPr>
              <w:t>развивать умение слушать, анализировать и делать выводы, развивать умение работать с географической картой, самостоятельно получать знания; в</w:t>
            </w:r>
            <w:r w:rsidRPr="00F83649">
              <w:rPr>
                <w:rFonts w:eastAsia="Calibri"/>
                <w:color w:val="1A1A1A" w:themeColor="background1" w:themeShade="1A"/>
                <w:sz w:val="28"/>
                <w:szCs w:val="28"/>
              </w:rPr>
              <w:t>ыделять, описывать и объяснять существенные признаки географических объектов и явлений.</w:t>
            </w:r>
          </w:p>
          <w:p w:rsidR="00971975" w:rsidRPr="00F83649" w:rsidRDefault="00F64153" w:rsidP="00CD3526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Cs/>
                <w:iCs/>
                <w:color w:val="000000"/>
                <w:sz w:val="28"/>
                <w:szCs w:val="28"/>
                <w:u w:val="single"/>
              </w:rPr>
              <w:t>Воспитывающие:</w:t>
            </w:r>
            <w:r w:rsidRPr="00F83649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proofErr w:type="gramStart"/>
            <w:r w:rsidRPr="00F83649">
              <w:rPr>
                <w:color w:val="000000"/>
                <w:sz w:val="28"/>
                <w:szCs w:val="28"/>
              </w:rPr>
              <w:t>создать  условия</w:t>
            </w:r>
            <w:proofErr w:type="gramEnd"/>
            <w:r w:rsidRPr="00F83649">
              <w:rPr>
                <w:color w:val="000000"/>
                <w:sz w:val="28"/>
                <w:szCs w:val="28"/>
              </w:rPr>
              <w:t>  для  воспитания  интереса  к  предмету и  желания  познавать новое, воспитывать уважение к мнению одноклассников.  </w:t>
            </w:r>
            <w:r w:rsidR="00FC39AA" w:rsidRPr="00F83649">
              <w:rPr>
                <w:color w:val="000000"/>
                <w:sz w:val="28"/>
                <w:szCs w:val="28"/>
              </w:rPr>
              <w:t>С</w:t>
            </w:r>
            <w:r w:rsidR="00FC39AA" w:rsidRPr="00F83649">
              <w:rPr>
                <w:color w:val="1A1A1A" w:themeColor="background1" w:themeShade="1A"/>
                <w:sz w:val="28"/>
                <w:szCs w:val="28"/>
              </w:rPr>
              <w:t>оздать условия для</w:t>
            </w:r>
            <w:r w:rsidR="00FC39AA" w:rsidRPr="00F83649">
              <w:rPr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="00FC39AA" w:rsidRPr="00F83649">
              <w:rPr>
                <w:color w:val="1A1A1A" w:themeColor="background1" w:themeShade="1A"/>
                <w:sz w:val="28"/>
                <w:szCs w:val="28"/>
              </w:rPr>
              <w:t>воспитания в себе любви к малой родине и чувство патриотизма при рассмотрении самых интересных озер - рекордсменов России и Курганской области.</w:t>
            </w:r>
          </w:p>
        </w:tc>
      </w:tr>
      <w:tr w:rsidR="00971975" w:rsidRPr="00F83649" w:rsidTr="00A03134">
        <w:tc>
          <w:tcPr>
            <w:tcW w:w="15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74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bCs/>
                <w:color w:val="1A1A1A" w:themeColor="background1" w:themeShade="1A"/>
                <w:sz w:val="28"/>
                <w:szCs w:val="28"/>
              </w:rPr>
              <w:t>Формы и методы обучения</w:t>
            </w:r>
            <w:r w:rsidR="00FC39AA" w:rsidRPr="00F83649">
              <w:rPr>
                <w:b/>
                <w:bCs/>
                <w:color w:val="1A1A1A" w:themeColor="background1" w:themeShade="1A"/>
                <w:sz w:val="28"/>
                <w:szCs w:val="28"/>
              </w:rPr>
              <w:t>:</w:t>
            </w:r>
            <w:r w:rsidR="00CD3526" w:rsidRPr="00F83649">
              <w:rPr>
                <w:b/>
                <w:bCs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Индивидуальная, фронтальная, групповая. 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Методы: частично поисковый, проблемный. </w:t>
            </w:r>
          </w:p>
        </w:tc>
      </w:tr>
      <w:tr w:rsidR="00971975" w:rsidRPr="00F83649" w:rsidTr="00A03134">
        <w:trPr>
          <w:trHeight w:val="633"/>
        </w:trPr>
        <w:tc>
          <w:tcPr>
            <w:tcW w:w="15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bCs/>
                <w:color w:val="1A1A1A" w:themeColor="background1" w:themeShade="1A"/>
                <w:sz w:val="28"/>
                <w:szCs w:val="28"/>
              </w:rPr>
              <w:t>Основные термины и понятия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Озеро, озёрная котловина, карст, старица, сточные, бессточные озёра, болото </w:t>
            </w:r>
          </w:p>
        </w:tc>
      </w:tr>
      <w:tr w:rsidR="00FC39AA" w:rsidRPr="00F83649" w:rsidTr="00A03134">
        <w:trPr>
          <w:trHeight w:val="696"/>
        </w:trPr>
        <w:tc>
          <w:tcPr>
            <w:tcW w:w="15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9AA" w:rsidRPr="00F83649" w:rsidRDefault="00FC39AA" w:rsidP="00F83649">
            <w:pPr>
              <w:jc w:val="both"/>
              <w:rPr>
                <w:b/>
                <w:bCs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color w:val="1A1A1A" w:themeColor="background1" w:themeShade="1A"/>
                <w:sz w:val="28"/>
                <w:szCs w:val="28"/>
              </w:rPr>
              <w:t>Средства обучения: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 Атлас для 6 класса; контурные карты полушарий; раздаточный дидактический материал: тексты географически</w:t>
            </w:r>
            <w:r w:rsidR="00A03134">
              <w:rPr>
                <w:color w:val="1A1A1A" w:themeColor="background1" w:themeShade="1A"/>
                <w:sz w:val="28"/>
                <w:szCs w:val="28"/>
              </w:rPr>
              <w:t xml:space="preserve">х задач; план описания ГП озера, 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физическая карта полушарий, физическая карта России. </w:t>
            </w:r>
          </w:p>
        </w:tc>
      </w:tr>
      <w:tr w:rsidR="00971975" w:rsidRPr="00F83649" w:rsidTr="00A03134">
        <w:tc>
          <w:tcPr>
            <w:tcW w:w="15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bCs/>
                <w:color w:val="1A1A1A" w:themeColor="background1" w:themeShade="1A"/>
                <w:sz w:val="28"/>
                <w:szCs w:val="28"/>
              </w:rPr>
              <w:t>Планируемые образовательные результаты:</w:t>
            </w:r>
          </w:p>
          <w:p w:rsidR="00396174" w:rsidRPr="00F83649" w:rsidRDefault="00FC39AA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i/>
                <w:color w:val="1A1A1A" w:themeColor="background1" w:themeShade="1A"/>
                <w:sz w:val="28"/>
                <w:szCs w:val="28"/>
              </w:rPr>
              <w:t xml:space="preserve">Предметные: </w:t>
            </w:r>
            <w:r w:rsidR="00971975" w:rsidRPr="00F83649">
              <w:rPr>
                <w:color w:val="1A1A1A" w:themeColor="background1" w:themeShade="1A"/>
                <w:sz w:val="28"/>
                <w:szCs w:val="28"/>
              </w:rPr>
              <w:t>Научатся</w:t>
            </w:r>
            <w:r w:rsidR="00396174" w:rsidRPr="00F83649">
              <w:rPr>
                <w:color w:val="1A1A1A" w:themeColor="background1" w:themeShade="1A"/>
                <w:sz w:val="28"/>
                <w:szCs w:val="28"/>
              </w:rPr>
              <w:t xml:space="preserve"> называть и показывать озера сточные и </w:t>
            </w:r>
            <w:proofErr w:type="spellStart"/>
            <w:r w:rsidR="00396174" w:rsidRPr="00F83649">
              <w:rPr>
                <w:color w:val="1A1A1A" w:themeColor="background1" w:themeShade="1A"/>
                <w:sz w:val="28"/>
                <w:szCs w:val="28"/>
              </w:rPr>
              <w:t>бесточные</w:t>
            </w:r>
            <w:proofErr w:type="spellEnd"/>
            <w:r w:rsidR="00396174" w:rsidRPr="00F83649">
              <w:rPr>
                <w:color w:val="1A1A1A" w:themeColor="background1" w:themeShade="1A"/>
                <w:sz w:val="28"/>
                <w:szCs w:val="28"/>
              </w:rPr>
              <w:t>.</w:t>
            </w:r>
          </w:p>
          <w:p w:rsidR="00971975" w:rsidRPr="00F83649" w:rsidRDefault="00396174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Получать возможность научиться объяснять зависимость размещения озер от рельефа, определять размеры крупнейших озер мира</w:t>
            </w:r>
            <w:r w:rsidR="00971975" w:rsidRPr="00F83649">
              <w:rPr>
                <w:color w:val="1A1A1A" w:themeColor="background1" w:themeShade="1A"/>
                <w:sz w:val="28"/>
                <w:szCs w:val="28"/>
              </w:rPr>
              <w:t xml:space="preserve">: Давать определения объектам. </w:t>
            </w:r>
          </w:p>
          <w:p w:rsidR="00FC39AA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Получат возможность научиться: составлять учебные характеристики природных объектов. Пользоваться картами атласа.</w:t>
            </w:r>
            <w:r w:rsidR="00FC39AA" w:rsidRPr="00F83649">
              <w:rPr>
                <w:color w:val="1A1A1A" w:themeColor="background1" w:themeShade="1A"/>
                <w:sz w:val="28"/>
                <w:szCs w:val="28"/>
              </w:rPr>
              <w:t xml:space="preserve"> Определять по географическим картам географическое положение озер.</w:t>
            </w:r>
          </w:p>
          <w:p w:rsidR="00FC39AA" w:rsidRPr="00F83649" w:rsidRDefault="00FC39AA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i/>
                <w:color w:val="1A1A1A" w:themeColor="background1" w:themeShade="1A"/>
                <w:sz w:val="28"/>
                <w:szCs w:val="28"/>
              </w:rPr>
              <w:lastRenderedPageBreak/>
              <w:t xml:space="preserve">Метапредметные: 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работают с текстом, </w:t>
            </w:r>
            <w:proofErr w:type="spellStart"/>
            <w:r w:rsidRPr="00F83649">
              <w:rPr>
                <w:color w:val="1A1A1A" w:themeColor="background1" w:themeShade="1A"/>
                <w:sz w:val="28"/>
                <w:szCs w:val="28"/>
              </w:rPr>
              <w:t>внетекстовым</w:t>
            </w:r>
            <w:proofErr w:type="spellEnd"/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 компонентом, выделяют главную мысль. Составляют описание объектов, участвуют в совместной деятельности, диалоге.</w:t>
            </w:r>
          </w:p>
          <w:p w:rsidR="00971975" w:rsidRPr="00F83649" w:rsidRDefault="00FC39AA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i/>
                <w:color w:val="1A1A1A" w:themeColor="background1" w:themeShade="1A"/>
                <w:sz w:val="28"/>
                <w:szCs w:val="28"/>
              </w:rPr>
              <w:t xml:space="preserve">Личностные: 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развивают познавательные интересы, творческие способности в процессе географических наблюдений, самостоятельного приобретения знаний по географии.  </w:t>
            </w:r>
          </w:p>
          <w:p w:rsidR="00971975" w:rsidRPr="00F83649" w:rsidRDefault="00971975" w:rsidP="00CD3526">
            <w:pPr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bCs/>
                <w:color w:val="1A1A1A" w:themeColor="background1" w:themeShade="1A"/>
                <w:sz w:val="28"/>
                <w:szCs w:val="28"/>
              </w:rPr>
              <w:t> </w:t>
            </w:r>
          </w:p>
        </w:tc>
      </w:tr>
    </w:tbl>
    <w:p w:rsidR="00971975" w:rsidRPr="00F83649" w:rsidRDefault="00971975" w:rsidP="00CD3526">
      <w:pPr>
        <w:ind w:hanging="1800"/>
        <w:jc w:val="both"/>
        <w:rPr>
          <w:color w:val="1A1A1A" w:themeColor="background1" w:themeShade="1A"/>
          <w:sz w:val="28"/>
          <w:szCs w:val="28"/>
        </w:rPr>
      </w:pPr>
    </w:p>
    <w:p w:rsidR="00971975" w:rsidRDefault="00CD3526" w:rsidP="00CD3526">
      <w:pPr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F83649">
        <w:rPr>
          <w:b/>
          <w:color w:val="1A1A1A" w:themeColor="background1" w:themeShade="1A"/>
          <w:sz w:val="28"/>
          <w:szCs w:val="28"/>
          <w:u w:val="single"/>
        </w:rPr>
        <w:t>Организационная структура урока</w:t>
      </w:r>
    </w:p>
    <w:p w:rsidR="00A03134" w:rsidRPr="00F83649" w:rsidRDefault="00A03134" w:rsidP="00CD3526">
      <w:pPr>
        <w:jc w:val="center"/>
        <w:rPr>
          <w:b/>
          <w:color w:val="1A1A1A" w:themeColor="background1" w:themeShade="1A"/>
          <w:sz w:val="28"/>
          <w:szCs w:val="28"/>
          <w:u w:val="single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709"/>
        <w:gridCol w:w="3543"/>
        <w:gridCol w:w="2410"/>
        <w:gridCol w:w="2552"/>
        <w:gridCol w:w="141"/>
        <w:gridCol w:w="2127"/>
      </w:tblGrid>
      <w:tr w:rsidR="00971975" w:rsidRPr="00F83649" w:rsidTr="00DF317A">
        <w:tc>
          <w:tcPr>
            <w:tcW w:w="1702" w:type="dxa"/>
            <w:vMerge w:val="restart"/>
            <w:hideMark/>
          </w:tcPr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color w:val="1A1A1A" w:themeColor="background1" w:themeShade="1A"/>
                <w:sz w:val="28"/>
                <w:szCs w:val="28"/>
              </w:rPr>
              <w:t>Основные этапы организации учебной деятельности</w:t>
            </w:r>
          </w:p>
        </w:tc>
        <w:tc>
          <w:tcPr>
            <w:tcW w:w="1275" w:type="dxa"/>
            <w:vMerge w:val="restart"/>
          </w:tcPr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color w:val="1A1A1A" w:themeColor="background1" w:themeShade="1A"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gridSpan w:val="2"/>
            <w:vMerge w:val="restart"/>
            <w:hideMark/>
          </w:tcPr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color w:val="1A1A1A" w:themeColor="background1" w:themeShade="1A"/>
                <w:sz w:val="28"/>
                <w:szCs w:val="28"/>
              </w:rPr>
              <w:t>Цель этапа</w:t>
            </w:r>
          </w:p>
        </w:tc>
        <w:tc>
          <w:tcPr>
            <w:tcW w:w="10773" w:type="dxa"/>
            <w:gridSpan w:val="5"/>
            <w:hideMark/>
          </w:tcPr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color w:val="1A1A1A" w:themeColor="background1" w:themeShade="1A"/>
                <w:sz w:val="28"/>
                <w:szCs w:val="28"/>
              </w:rPr>
              <w:t>Содержание педагогического взаимодействия</w:t>
            </w:r>
          </w:p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971975" w:rsidRPr="00F83649" w:rsidTr="00DF317A">
        <w:trPr>
          <w:trHeight w:val="580"/>
        </w:trPr>
        <w:tc>
          <w:tcPr>
            <w:tcW w:w="1702" w:type="dxa"/>
            <w:vMerge/>
            <w:hideMark/>
          </w:tcPr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hideMark/>
          </w:tcPr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  <w:hideMark/>
          </w:tcPr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color w:val="1A1A1A" w:themeColor="background1" w:themeShade="1A"/>
                <w:sz w:val="28"/>
                <w:szCs w:val="28"/>
              </w:rPr>
              <w:t>Деятельность учителя</w:t>
            </w:r>
          </w:p>
        </w:tc>
        <w:tc>
          <w:tcPr>
            <w:tcW w:w="7230" w:type="dxa"/>
            <w:gridSpan w:val="4"/>
            <w:hideMark/>
          </w:tcPr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color w:val="1A1A1A" w:themeColor="background1" w:themeShade="1A"/>
                <w:sz w:val="28"/>
                <w:szCs w:val="28"/>
              </w:rPr>
              <w:t>Деятельность обучающихся</w:t>
            </w:r>
          </w:p>
        </w:tc>
      </w:tr>
      <w:tr w:rsidR="00971975" w:rsidRPr="00F83649" w:rsidTr="00DF317A">
        <w:trPr>
          <w:trHeight w:val="548"/>
        </w:trPr>
        <w:tc>
          <w:tcPr>
            <w:tcW w:w="1702" w:type="dxa"/>
            <w:vMerge/>
            <w:hideMark/>
          </w:tcPr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hideMark/>
          </w:tcPr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543" w:type="dxa"/>
            <w:vMerge/>
            <w:hideMark/>
          </w:tcPr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color w:val="1A1A1A" w:themeColor="background1" w:themeShade="1A"/>
                <w:sz w:val="28"/>
                <w:szCs w:val="28"/>
              </w:rPr>
              <w:t>Познавательная</w:t>
            </w:r>
          </w:p>
        </w:tc>
        <w:tc>
          <w:tcPr>
            <w:tcW w:w="2693" w:type="dxa"/>
            <w:gridSpan w:val="2"/>
          </w:tcPr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color w:val="1A1A1A" w:themeColor="background1" w:themeShade="1A"/>
                <w:sz w:val="28"/>
                <w:szCs w:val="28"/>
              </w:rPr>
              <w:t>Коммуникативная</w:t>
            </w:r>
          </w:p>
        </w:tc>
        <w:tc>
          <w:tcPr>
            <w:tcW w:w="2127" w:type="dxa"/>
          </w:tcPr>
          <w:p w:rsidR="00971975" w:rsidRPr="00F83649" w:rsidRDefault="00971975" w:rsidP="00CD3526">
            <w:pPr>
              <w:jc w:val="both"/>
              <w:rPr>
                <w:b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b/>
                <w:color w:val="1A1A1A" w:themeColor="background1" w:themeShade="1A"/>
                <w:sz w:val="28"/>
                <w:szCs w:val="28"/>
              </w:rPr>
              <w:t>Регулятивная</w:t>
            </w:r>
          </w:p>
        </w:tc>
      </w:tr>
      <w:tr w:rsidR="00971975" w:rsidRPr="00F83649" w:rsidTr="00DF317A">
        <w:trPr>
          <w:trHeight w:val="548"/>
        </w:trPr>
        <w:tc>
          <w:tcPr>
            <w:tcW w:w="1702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Организационный этап</w:t>
            </w:r>
          </w:p>
        </w:tc>
        <w:tc>
          <w:tcPr>
            <w:tcW w:w="1275" w:type="dxa"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1м</w:t>
            </w:r>
            <w:r w:rsidR="00A03134">
              <w:rPr>
                <w:color w:val="1A1A1A" w:themeColor="background1" w:themeShade="1A"/>
                <w:sz w:val="28"/>
                <w:szCs w:val="28"/>
              </w:rPr>
              <w:t>ин</w:t>
            </w:r>
          </w:p>
        </w:tc>
        <w:tc>
          <w:tcPr>
            <w:tcW w:w="1560" w:type="dxa"/>
            <w:gridSpan w:val="2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3543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rFonts w:eastAsia="Calibri"/>
                <w:color w:val="1A1A1A" w:themeColor="background1" w:themeShade="1A"/>
                <w:sz w:val="28"/>
                <w:szCs w:val="28"/>
              </w:rPr>
              <w:t>Приветствует учеников, проверяет насколько комфортно чувствуют себя ученики, готовность рабочего места, создает ситуацию успеха, отмечает отсутствующих.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 </w:t>
            </w:r>
          </w:p>
          <w:p w:rsidR="00971975" w:rsidRPr="00F83649" w:rsidRDefault="00A03134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-</w:t>
            </w:r>
            <w:r w:rsidR="00971975" w:rsidRPr="00F83649">
              <w:rPr>
                <w:color w:val="1A1A1A" w:themeColor="background1" w:themeShade="1A"/>
                <w:sz w:val="28"/>
                <w:szCs w:val="28"/>
              </w:rPr>
              <w:t xml:space="preserve">Здравствуйте, ребята. У нас урок географии. Мы с вами отправимся в экспедицию. </w:t>
            </w:r>
          </w:p>
          <w:p w:rsidR="00971975" w:rsidRPr="00F83649" w:rsidRDefault="00A03134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Кто говорит</w:t>
            </w:r>
            <w:r w:rsidR="00971975" w:rsidRPr="00F83649">
              <w:rPr>
                <w:color w:val="1A1A1A" w:themeColor="background1" w:themeShade="1A"/>
                <w:sz w:val="28"/>
                <w:szCs w:val="28"/>
              </w:rPr>
              <w:t xml:space="preserve">, что жизнь скучна, тот просто не умеет жить! вся жизнь загадок, тайн полна и </w:t>
            </w:r>
            <w:r w:rsidR="00971975" w:rsidRPr="00F83649">
              <w:rPr>
                <w:color w:val="1A1A1A" w:themeColor="background1" w:themeShade="1A"/>
                <w:sz w:val="28"/>
                <w:szCs w:val="28"/>
              </w:rPr>
              <w:lastRenderedPageBreak/>
              <w:t>может всех нас удивить.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На экспедицию отводится короткое время, поэтому работаем </w:t>
            </w:r>
            <w:proofErr w:type="gramStart"/>
            <w:r w:rsidRPr="00F83649">
              <w:rPr>
                <w:color w:val="1A1A1A" w:themeColor="background1" w:themeShade="1A"/>
                <w:sz w:val="28"/>
                <w:szCs w:val="28"/>
              </w:rPr>
              <w:t>быстро,  слаженно</w:t>
            </w:r>
            <w:proofErr w:type="gramEnd"/>
            <w:r w:rsidRPr="00F83649">
              <w:rPr>
                <w:color w:val="1A1A1A" w:themeColor="background1" w:themeShade="1A"/>
                <w:sz w:val="28"/>
                <w:szCs w:val="28"/>
              </w:rPr>
              <w:t>, дружно.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 </w:t>
            </w:r>
            <w:proofErr w:type="gramStart"/>
            <w:r w:rsidRPr="00F83649">
              <w:rPr>
                <w:color w:val="1A1A1A" w:themeColor="background1" w:themeShade="1A"/>
                <w:sz w:val="28"/>
                <w:szCs w:val="28"/>
              </w:rPr>
              <w:t>Этапы  экспедиции</w:t>
            </w:r>
            <w:proofErr w:type="gramEnd"/>
            <w:r w:rsidRPr="00F83649">
              <w:rPr>
                <w:color w:val="1A1A1A" w:themeColor="background1" w:themeShade="1A"/>
                <w:sz w:val="28"/>
                <w:szCs w:val="28"/>
              </w:rPr>
              <w:t>: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1. Подготовительный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2. Получение заданий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3. Исследование объектов.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4. Отчет о нашей работе</w:t>
            </w:r>
          </w:p>
        </w:tc>
        <w:tc>
          <w:tcPr>
            <w:tcW w:w="2410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Приветствуют учителя</w:t>
            </w:r>
          </w:p>
        </w:tc>
        <w:tc>
          <w:tcPr>
            <w:tcW w:w="2127" w:type="dxa"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</w:tr>
      <w:tr w:rsidR="00971975" w:rsidRPr="00F83649" w:rsidTr="00DF317A">
        <w:trPr>
          <w:trHeight w:val="548"/>
        </w:trPr>
        <w:tc>
          <w:tcPr>
            <w:tcW w:w="1702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lastRenderedPageBreak/>
              <w:t xml:space="preserve">1. 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Актуализация знаний учащихся</w:t>
            </w:r>
          </w:p>
        </w:tc>
        <w:tc>
          <w:tcPr>
            <w:tcW w:w="1275" w:type="dxa"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Определить усвоение ранее изученного материала</w:t>
            </w:r>
          </w:p>
        </w:tc>
        <w:tc>
          <w:tcPr>
            <w:tcW w:w="3543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proofErr w:type="gramStart"/>
            <w:r w:rsidRPr="00F83649">
              <w:rPr>
                <w:color w:val="1A1A1A" w:themeColor="background1" w:themeShade="1A"/>
                <w:sz w:val="28"/>
                <w:szCs w:val="28"/>
              </w:rPr>
              <w:t>Для того, что бы</w:t>
            </w:r>
            <w:proofErr w:type="gramEnd"/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 начать экспедицию, вспомним, что мы изучали на прошлом уроке. На ваших столах лежат тесты, возьмите их </w:t>
            </w:r>
            <w:proofErr w:type="gramStart"/>
            <w:r w:rsidRPr="00F83649">
              <w:rPr>
                <w:color w:val="1A1A1A" w:themeColor="background1" w:themeShade="1A"/>
                <w:sz w:val="28"/>
                <w:szCs w:val="28"/>
              </w:rPr>
              <w:t>и  выполните</w:t>
            </w:r>
            <w:proofErr w:type="gramEnd"/>
            <w:r w:rsidRPr="00F83649">
              <w:rPr>
                <w:color w:val="1A1A1A" w:themeColor="background1" w:themeShade="1A"/>
                <w:sz w:val="28"/>
                <w:szCs w:val="28"/>
              </w:rPr>
              <w:t>. Варианты ответов отмечены буквами. тест:</w:t>
            </w:r>
          </w:p>
          <w:p w:rsidR="00971975" w:rsidRPr="00F83649" w:rsidRDefault="00971975" w:rsidP="00CD3526">
            <w:pPr>
              <w:pStyle w:val="a5"/>
              <w:spacing w:before="0" w:beforeAutospacing="0" w:after="0" w:afterAutospacing="0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1. Участок земной поверхности, с которого вся вода стекает в реку, называется:</w:t>
            </w:r>
          </w:p>
          <w:p w:rsidR="00971975" w:rsidRPr="00F83649" w:rsidRDefault="00971975" w:rsidP="00CD3526">
            <w:pPr>
              <w:pStyle w:val="a5"/>
              <w:spacing w:before="0" w:beforeAutospacing="0" w:after="0" w:afterAutospacing="0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н) речной долиной;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br/>
              <w:t>о) бассейном реки;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br/>
              <w:t>п) речной системой;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br/>
              <w:t>р) водоразделом.</w:t>
            </w:r>
          </w:p>
          <w:p w:rsidR="00971975" w:rsidRPr="00F83649" w:rsidRDefault="00971975" w:rsidP="00CD3526">
            <w:pPr>
              <w:pStyle w:val="a5"/>
              <w:spacing w:before="0" w:beforeAutospacing="0" w:after="0" w:afterAutospacing="0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2.  Пороги образуются, если:</w:t>
            </w:r>
          </w:p>
          <w:p w:rsidR="00971975" w:rsidRPr="00F83649" w:rsidRDefault="00971975" w:rsidP="00CD3526">
            <w:pPr>
              <w:pStyle w:val="a5"/>
              <w:spacing w:before="0" w:beforeAutospacing="0" w:after="0" w:afterAutospacing="0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ж) русло реки сложено 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lastRenderedPageBreak/>
              <w:t>осадочными породами;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br/>
              <w:t>з) твердые породы выходят на поверхность;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br/>
              <w:t>3. Внезапный и кратковременный подъём уровня воды в реке – это:</w:t>
            </w:r>
          </w:p>
          <w:p w:rsidR="00971975" w:rsidRPr="00F83649" w:rsidRDefault="00971975" w:rsidP="00CD3526">
            <w:pPr>
              <w:pStyle w:val="a5"/>
              <w:spacing w:before="0" w:beforeAutospacing="0" w:after="0" w:afterAutospacing="0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д) межень;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br/>
              <w:t>е) паводок;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br/>
              <w:t>ж) половодье.</w:t>
            </w:r>
          </w:p>
          <w:p w:rsidR="00971975" w:rsidRPr="00F83649" w:rsidRDefault="00971975" w:rsidP="00CD3526">
            <w:pPr>
              <w:pStyle w:val="a5"/>
              <w:spacing w:before="0" w:beforeAutospacing="0" w:after="0" w:afterAutospacing="0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4. Ежегодно повторяющийся подъём уровня воды в реке:</w:t>
            </w:r>
          </w:p>
          <w:p w:rsidR="00971975" w:rsidRPr="00F83649" w:rsidRDefault="00971975" w:rsidP="00CD3526">
            <w:pPr>
              <w:pStyle w:val="a5"/>
              <w:spacing w:before="0" w:beforeAutospacing="0" w:after="0" w:afterAutospacing="0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н) прилив;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br/>
              <w:t>о) отлив;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br/>
              <w:t>п) паводок;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br/>
              <w:t>р) половодье.</w:t>
            </w:r>
          </w:p>
          <w:p w:rsidR="00971975" w:rsidRPr="00F83649" w:rsidRDefault="00971975" w:rsidP="00CD3526">
            <w:pPr>
              <w:pStyle w:val="a5"/>
              <w:spacing w:before="0" w:beforeAutospacing="0" w:after="0" w:afterAutospacing="0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5. Место впадения реки в море называется:</w:t>
            </w:r>
          </w:p>
          <w:p w:rsidR="00971975" w:rsidRPr="00F83649" w:rsidRDefault="00971975" w:rsidP="00CD3526">
            <w:pPr>
              <w:pStyle w:val="a5"/>
              <w:spacing w:before="0" w:beforeAutospacing="0" w:after="0" w:afterAutospacing="0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н) исток;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br/>
              <w:t>о) устье;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br/>
              <w:t>п) приток.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F83649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Ответы на задания я предлагаю вам оценивать в ваших тетрадях.</w:t>
            </w:r>
          </w:p>
        </w:tc>
        <w:tc>
          <w:tcPr>
            <w:tcW w:w="2410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Выполняют работу, анализируют и оценивают результат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Оценивать правильность выполнения задания.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Определить уровень своих знаний</w:t>
            </w:r>
          </w:p>
        </w:tc>
      </w:tr>
      <w:tr w:rsidR="00971975" w:rsidRPr="00F83649" w:rsidTr="00DF317A">
        <w:trPr>
          <w:trHeight w:val="848"/>
        </w:trPr>
        <w:tc>
          <w:tcPr>
            <w:tcW w:w="1702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lastRenderedPageBreak/>
              <w:t>2. Определение темы</w:t>
            </w:r>
          </w:p>
        </w:tc>
        <w:tc>
          <w:tcPr>
            <w:tcW w:w="1275" w:type="dxa"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Подвести учащихся к определен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lastRenderedPageBreak/>
              <w:t>ию темы урока</w:t>
            </w:r>
          </w:p>
        </w:tc>
        <w:tc>
          <w:tcPr>
            <w:tcW w:w="3543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lastRenderedPageBreak/>
              <w:t>Какое слово у нас получилось?</w:t>
            </w:r>
            <w:r w:rsidR="00A03134">
              <w:rPr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t>(озеро)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proofErr w:type="gramStart"/>
            <w:r w:rsidRPr="00F83649">
              <w:rPr>
                <w:color w:val="1A1A1A" w:themeColor="background1" w:themeShade="1A"/>
                <w:sz w:val="28"/>
                <w:szCs w:val="28"/>
              </w:rPr>
              <w:t>Определите ,</w:t>
            </w:r>
            <w:proofErr w:type="gramEnd"/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 что мы сегодня будем исследовать. 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lastRenderedPageBreak/>
              <w:t>Сформулируйте тему нашего урока.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Да, вы правы, мы сегодня продолжаем изучать гидросферу, и изучим следующий вид вод </w:t>
            </w:r>
            <w:proofErr w:type="gramStart"/>
            <w:r w:rsidRPr="00F83649">
              <w:rPr>
                <w:color w:val="1A1A1A" w:themeColor="background1" w:themeShade="1A"/>
                <w:sz w:val="28"/>
                <w:szCs w:val="28"/>
              </w:rPr>
              <w:t>суши  -</w:t>
            </w:r>
            <w:proofErr w:type="gramEnd"/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 это озера. Откройте тетради и запишите тему урока. 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Ребята, а кто из вас был на озере?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По каким признакам вы определите озеро?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Чем озеро отличается от реки?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Какие озера Курганской области вы знаете? </w:t>
            </w:r>
          </w:p>
        </w:tc>
        <w:tc>
          <w:tcPr>
            <w:tcW w:w="2410" w:type="dxa"/>
            <w:hideMark/>
          </w:tcPr>
          <w:p w:rsidR="00971975" w:rsidRPr="00F83649" w:rsidRDefault="00971975" w:rsidP="00CD3526">
            <w:pPr>
              <w:rPr>
                <w:rFonts w:eastAsia="Calibri"/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rFonts w:eastAsia="Calibri"/>
                <w:color w:val="1A1A1A" w:themeColor="background1" w:themeShade="1A"/>
                <w:sz w:val="28"/>
                <w:szCs w:val="28"/>
              </w:rPr>
              <w:t xml:space="preserve">Анализировать, сравнивать и обобщать факты. </w:t>
            </w:r>
          </w:p>
        </w:tc>
        <w:tc>
          <w:tcPr>
            <w:tcW w:w="2693" w:type="dxa"/>
            <w:gridSpan w:val="2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Приводить аргументы</w:t>
            </w:r>
          </w:p>
        </w:tc>
        <w:tc>
          <w:tcPr>
            <w:tcW w:w="2127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</w:tr>
      <w:tr w:rsidR="00971975" w:rsidRPr="00F83649" w:rsidTr="00DF317A">
        <w:tc>
          <w:tcPr>
            <w:tcW w:w="1702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lastRenderedPageBreak/>
              <w:t>3. Постановка учебных целей и задач</w:t>
            </w:r>
          </w:p>
        </w:tc>
        <w:tc>
          <w:tcPr>
            <w:tcW w:w="1275" w:type="dxa"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Создание проблемной ситуации. Фиксация новой учебной задачи</w:t>
            </w:r>
          </w:p>
        </w:tc>
        <w:tc>
          <w:tcPr>
            <w:tcW w:w="3543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Дайте свое определение озера, сравните свое определение с определением, данном на стр. 95 учебника. Запишите ваше определение в тетради. из определения. Чем отличается озеро от реки? (тем, что вода в нем не течет)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Выясните какой главный признак имеет озеро? 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lastRenderedPageBreak/>
              <w:t xml:space="preserve">(Замкнутость котловины) 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Как вы считаете какие могут быть задачи нашей экспедиции?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- На какие вопросы нам предстоит сегодня ответить?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- Что нужно знать при изучении озёр?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- Есть различия у озёр или они все одинаковые? (озера различаются по размерам, происхождению котловины, солености воды, наличию стока.)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lastRenderedPageBreak/>
              <w:t>Составление определений на основе прочитанного текста.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Выделять существенную информацию</w:t>
            </w:r>
          </w:p>
          <w:p w:rsidR="00971975" w:rsidRPr="00F83649" w:rsidRDefault="00971975" w:rsidP="00CD3526">
            <w:pPr>
              <w:rPr>
                <w:rFonts w:eastAsia="Calibri"/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Высказывают цели и задачи урока</w:t>
            </w:r>
          </w:p>
          <w:p w:rsidR="00971975" w:rsidRPr="00F83649" w:rsidRDefault="00971975" w:rsidP="00CD3526">
            <w:pPr>
              <w:rPr>
                <w:rFonts w:eastAsia="Calibri"/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lastRenderedPageBreak/>
              <w:t> Слушают учителя. Строят понятные для собеседника высказывания</w:t>
            </w:r>
          </w:p>
        </w:tc>
        <w:tc>
          <w:tcPr>
            <w:tcW w:w="2127" w:type="dxa"/>
            <w:hideMark/>
          </w:tcPr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34737A" w:rsidRPr="00F83649" w:rsidRDefault="0034737A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Принимают и сохраняют учебную цель и задачу.</w:t>
            </w:r>
          </w:p>
        </w:tc>
      </w:tr>
      <w:tr w:rsidR="00971975" w:rsidRPr="00F83649" w:rsidTr="00DF317A">
        <w:tc>
          <w:tcPr>
            <w:tcW w:w="1702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lastRenderedPageBreak/>
              <w:t>4. Первичное усвоение новых знаний</w:t>
            </w:r>
          </w:p>
        </w:tc>
        <w:tc>
          <w:tcPr>
            <w:tcW w:w="1275" w:type="dxa"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Обеспечение усвоения новых знаний и способов знаний</w:t>
            </w:r>
          </w:p>
        </w:tc>
        <w:tc>
          <w:tcPr>
            <w:tcW w:w="3543" w:type="dxa"/>
            <w:hideMark/>
          </w:tcPr>
          <w:p w:rsidR="00971975" w:rsidRPr="00F83649" w:rsidRDefault="00971975" w:rsidP="00CD3526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Инструктаж работы в группах: </w:t>
            </w:r>
          </w:p>
          <w:p w:rsidR="00971975" w:rsidRPr="00F83649" w:rsidRDefault="00971975" w:rsidP="00CD3526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1. Экспедиция: исследование типов</w:t>
            </w:r>
            <w:r w:rsidR="00A03134">
              <w:rPr>
                <w:color w:val="1A1A1A" w:themeColor="background1" w:themeShade="1A"/>
                <w:sz w:val="28"/>
                <w:szCs w:val="28"/>
              </w:rPr>
              <w:t xml:space="preserve"> озерных котловин озер: Байкал, 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t>Каспий (</w:t>
            </w:r>
            <w:proofErr w:type="gramStart"/>
            <w:r w:rsidRPr="00F83649">
              <w:rPr>
                <w:color w:val="1A1A1A" w:themeColor="background1" w:themeShade="1A"/>
                <w:sz w:val="28"/>
                <w:szCs w:val="28"/>
              </w:rPr>
              <w:t>Каспийское  море</w:t>
            </w:r>
            <w:proofErr w:type="gramEnd"/>
            <w:r w:rsidRPr="00F83649">
              <w:rPr>
                <w:color w:val="1A1A1A" w:themeColor="background1" w:themeShade="1A"/>
                <w:sz w:val="28"/>
                <w:szCs w:val="28"/>
              </w:rPr>
              <w:t>, Онежское озеро.</w:t>
            </w:r>
          </w:p>
          <w:p w:rsidR="00971975" w:rsidRPr="00F83649" w:rsidRDefault="00971975" w:rsidP="00CD3526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Задание: Внимательно изучите текст учебника с.95 - 96. и 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lastRenderedPageBreak/>
              <w:t xml:space="preserve">дополнительный материал. </w:t>
            </w:r>
            <w:r w:rsidRPr="00F83649">
              <w:rPr>
                <w:bCs/>
                <w:color w:val="1A1A1A" w:themeColor="background1" w:themeShade="1A"/>
                <w:sz w:val="28"/>
                <w:szCs w:val="28"/>
                <w:shd w:val="clear" w:color="auto" w:fill="FFFFFF"/>
              </w:rPr>
              <w:t>Озера расположены в природных углублениях – котловинах. По учебнику, атласу определите типы озерных котловин, объясните их происхождение. С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t>оотнесите происхождение озерных котловин с исследуемыми озерами. приведите примеры. Заполните на доске таблицу.</w:t>
            </w:r>
          </w:p>
          <w:p w:rsidR="00971975" w:rsidRPr="00F83649" w:rsidRDefault="00971975" w:rsidP="00CD3526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 Как вы считаете, человек может создать озеро? Как называются искусственные озера?</w:t>
            </w:r>
          </w:p>
          <w:p w:rsidR="00971975" w:rsidRPr="00F83649" w:rsidRDefault="00971975" w:rsidP="00CD3526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2. Экспедиция: исследование типов озерных котловин озер: </w:t>
            </w:r>
            <w:proofErr w:type="spellStart"/>
            <w:r w:rsidRPr="00F83649">
              <w:rPr>
                <w:color w:val="1A1A1A" w:themeColor="background1" w:themeShade="1A"/>
                <w:sz w:val="28"/>
                <w:szCs w:val="28"/>
              </w:rPr>
              <w:t>Кроноцкое</w:t>
            </w:r>
            <w:proofErr w:type="spellEnd"/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, </w:t>
            </w:r>
            <w:proofErr w:type="spellStart"/>
            <w:r w:rsidRPr="00F83649">
              <w:rPr>
                <w:color w:val="1A1A1A" w:themeColor="background1" w:themeShade="1A"/>
                <w:sz w:val="28"/>
                <w:szCs w:val="28"/>
              </w:rPr>
              <w:t>Сарезкое</w:t>
            </w:r>
            <w:proofErr w:type="spellEnd"/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, </w:t>
            </w:r>
            <w:proofErr w:type="spellStart"/>
            <w:r w:rsidRPr="00F83649">
              <w:rPr>
                <w:color w:val="1A1A1A" w:themeColor="background1" w:themeShade="1A"/>
                <w:sz w:val="28"/>
                <w:szCs w:val="28"/>
              </w:rPr>
              <w:t>Неджели</w:t>
            </w:r>
            <w:proofErr w:type="spellEnd"/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 и озера-старицы.</w:t>
            </w:r>
          </w:p>
          <w:p w:rsidR="00971975" w:rsidRPr="00F83649" w:rsidRDefault="00971975" w:rsidP="00CD3526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Задание: Внимательно изучите текст учебника с.96 - 97. и дополнительный материал. </w:t>
            </w:r>
            <w:r w:rsidRPr="00F83649">
              <w:rPr>
                <w:bCs/>
                <w:color w:val="1A1A1A" w:themeColor="background1" w:themeShade="1A"/>
                <w:sz w:val="28"/>
                <w:szCs w:val="28"/>
                <w:shd w:val="clear" w:color="auto" w:fill="FFFFFF"/>
              </w:rPr>
              <w:t xml:space="preserve">Озера расположены в природных углублениях – </w:t>
            </w:r>
            <w:r w:rsidRPr="00F83649">
              <w:rPr>
                <w:bCs/>
                <w:color w:val="1A1A1A" w:themeColor="background1" w:themeShade="1A"/>
                <w:sz w:val="28"/>
                <w:szCs w:val="28"/>
                <w:shd w:val="clear" w:color="auto" w:fill="FFFFFF"/>
              </w:rPr>
              <w:lastRenderedPageBreak/>
              <w:t xml:space="preserve">котловинах. По учебнику определите типы озерных котловин, объясните их происхождение. 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Соотнесите происхождение озерных </w:t>
            </w:r>
            <w:proofErr w:type="gramStart"/>
            <w:r w:rsidRPr="00F83649">
              <w:rPr>
                <w:color w:val="1A1A1A" w:themeColor="background1" w:themeShade="1A"/>
                <w:sz w:val="28"/>
                <w:szCs w:val="28"/>
              </w:rPr>
              <w:t>котловин  с</w:t>
            </w:r>
            <w:proofErr w:type="gramEnd"/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 исследуемыми озерами. приведите примеры. Заполните на доске таблицу. Почему эти озера не наносят на карту?</w:t>
            </w:r>
          </w:p>
          <w:p w:rsidR="00971975" w:rsidRPr="00F83649" w:rsidRDefault="00971975" w:rsidP="00CD3526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3. Экспедиция: исследование свойств воды в озерах.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 Подумайте, почему в одних озерах </w:t>
            </w:r>
            <w:proofErr w:type="gramStart"/>
            <w:r w:rsidRPr="00F83649">
              <w:rPr>
                <w:color w:val="1A1A1A" w:themeColor="background1" w:themeShade="1A"/>
                <w:sz w:val="28"/>
                <w:szCs w:val="28"/>
              </w:rPr>
              <w:t>можно плавать</w:t>
            </w:r>
            <w:proofErr w:type="gramEnd"/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 не боясь утонуть, а в других тела тонут. Исследуйте два озера, найдите отличия (опустите яйцо в одну банку и в другую, что вы заметили, попробуйте воду, в чем разница?), 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Как обозначаются такие озера на карте (атлас, стр. 14-15</w:t>
            </w:r>
            <w:proofErr w:type="gramStart"/>
            <w:r w:rsidRPr="00F83649">
              <w:rPr>
                <w:color w:val="1A1A1A" w:themeColor="background1" w:themeShade="1A"/>
                <w:sz w:val="28"/>
                <w:szCs w:val="28"/>
              </w:rPr>
              <w:t>) ,</w:t>
            </w:r>
            <w:proofErr w:type="gramEnd"/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  приведите примеры.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lastRenderedPageBreak/>
              <w:t>Результаты исследования схематично оформите на отдельном листе.</w:t>
            </w:r>
          </w:p>
          <w:p w:rsidR="00971975" w:rsidRPr="00F83649" w:rsidRDefault="00971975" w:rsidP="00CD3526">
            <w:pPr>
              <w:jc w:val="both"/>
              <w:rPr>
                <w:color w:val="1A1A1A" w:themeColor="background1" w:themeShade="1A"/>
                <w:sz w:val="28"/>
                <w:szCs w:val="28"/>
              </w:rPr>
            </w:pP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4. Экспедиция: исследование и характеристика озер по наличию стока. 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Откуда берется вода в озере? Чем питаются озера? Чем сточное озеро отличается от бессточного? Результаты исследования схематично оформите на отдельном листе.</w:t>
            </w:r>
          </w:p>
        </w:tc>
        <w:tc>
          <w:tcPr>
            <w:tcW w:w="2410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rFonts w:eastAsia="Calibri"/>
                <w:color w:val="1A1A1A" w:themeColor="background1" w:themeShade="1A"/>
                <w:sz w:val="28"/>
                <w:szCs w:val="28"/>
              </w:rPr>
              <w:lastRenderedPageBreak/>
              <w:t xml:space="preserve">Вычитывать все уровни текстовой информации </w:t>
            </w:r>
            <w:proofErr w:type="gramStart"/>
            <w:r w:rsidRPr="00F83649">
              <w:rPr>
                <w:rFonts w:eastAsia="Calibri"/>
                <w:color w:val="1A1A1A" w:themeColor="background1" w:themeShade="1A"/>
                <w:sz w:val="28"/>
                <w:szCs w:val="28"/>
              </w:rPr>
              <w:t>Выявлять</w:t>
            </w:r>
            <w:proofErr w:type="gramEnd"/>
            <w:r w:rsidRPr="00F83649">
              <w:rPr>
                <w:rFonts w:eastAsia="Calibri"/>
                <w:color w:val="1A1A1A" w:themeColor="background1" w:themeShade="1A"/>
                <w:sz w:val="28"/>
                <w:szCs w:val="28"/>
              </w:rPr>
              <w:t xml:space="preserve"> причины. 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rFonts w:eastAsia="Calibri"/>
                <w:color w:val="1A1A1A" w:themeColor="background1" w:themeShade="1A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Слушать высказывания других</w:t>
            </w:r>
          </w:p>
        </w:tc>
        <w:tc>
          <w:tcPr>
            <w:tcW w:w="2127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Оценивать правильность выполнения задания</w:t>
            </w:r>
          </w:p>
        </w:tc>
      </w:tr>
      <w:tr w:rsidR="00971975" w:rsidRPr="00F83649" w:rsidTr="00DF317A">
        <w:tc>
          <w:tcPr>
            <w:tcW w:w="15310" w:type="dxa"/>
            <w:gridSpan w:val="9"/>
            <w:hideMark/>
          </w:tcPr>
          <w:p w:rsidR="00971975" w:rsidRPr="00F83649" w:rsidRDefault="00971975" w:rsidP="00CD3526">
            <w:pPr>
              <w:jc w:val="center"/>
              <w:rPr>
                <w:b/>
                <w:color w:val="1A1A1A" w:themeColor="background1" w:themeShade="1A"/>
                <w:sz w:val="28"/>
                <w:szCs w:val="28"/>
                <w:u w:val="single"/>
              </w:rPr>
            </w:pPr>
            <w:r w:rsidRPr="00F83649">
              <w:rPr>
                <w:b/>
                <w:color w:val="1A1A1A" w:themeColor="background1" w:themeShade="1A"/>
                <w:sz w:val="28"/>
                <w:szCs w:val="28"/>
                <w:u w:val="single"/>
              </w:rPr>
              <w:lastRenderedPageBreak/>
              <w:t>Физкультминутка</w:t>
            </w:r>
          </w:p>
          <w:p w:rsidR="00971975" w:rsidRPr="00F83649" w:rsidRDefault="00971975" w:rsidP="00F83649">
            <w:pPr>
              <w:jc w:val="center"/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  <w:shd w:val="clear" w:color="auto" w:fill="FFFFFF"/>
              </w:rPr>
              <w:t>Поглядите: чайки важно</w:t>
            </w:r>
            <w:r w:rsidRPr="00F83649">
              <w:rPr>
                <w:rStyle w:val="apple-converted-space"/>
                <w:color w:val="1A1A1A" w:themeColor="background1" w:themeShade="1A"/>
                <w:sz w:val="28"/>
                <w:szCs w:val="28"/>
                <w:shd w:val="clear" w:color="auto" w:fill="FFFFFF"/>
              </w:rPr>
              <w:t> 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br/>
            </w:r>
            <w:r w:rsidRPr="00F83649">
              <w:rPr>
                <w:color w:val="1A1A1A" w:themeColor="background1" w:themeShade="1A"/>
                <w:sz w:val="28"/>
                <w:szCs w:val="28"/>
                <w:shd w:val="clear" w:color="auto" w:fill="FFFFFF"/>
              </w:rPr>
              <w:t>Ходят по песчаному пляжу.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br/>
            </w:r>
            <w:r w:rsidRPr="00F83649">
              <w:rPr>
                <w:color w:val="1A1A1A" w:themeColor="background1" w:themeShade="1A"/>
                <w:sz w:val="28"/>
                <w:szCs w:val="28"/>
                <w:shd w:val="clear" w:color="auto" w:fill="FFFFFF"/>
              </w:rPr>
              <w:t>(ходьба на месте)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br/>
            </w:r>
            <w:r w:rsidRPr="00F83649">
              <w:rPr>
                <w:color w:val="1A1A1A" w:themeColor="background1" w:themeShade="1A"/>
                <w:sz w:val="28"/>
                <w:szCs w:val="28"/>
                <w:shd w:val="clear" w:color="auto" w:fill="FFFFFF"/>
              </w:rPr>
              <w:t>Сядьте, дети на песок,</w:t>
            </w:r>
            <w:r w:rsidRPr="00F83649">
              <w:rPr>
                <w:rStyle w:val="apple-converted-space"/>
                <w:color w:val="1A1A1A" w:themeColor="background1" w:themeShade="1A"/>
                <w:sz w:val="28"/>
                <w:szCs w:val="28"/>
                <w:shd w:val="clear" w:color="auto" w:fill="FFFFFF"/>
              </w:rPr>
              <w:t> 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br/>
            </w:r>
            <w:r w:rsidRPr="00F83649">
              <w:rPr>
                <w:color w:val="1A1A1A" w:themeColor="background1" w:themeShade="1A"/>
                <w:sz w:val="28"/>
                <w:szCs w:val="28"/>
                <w:shd w:val="clear" w:color="auto" w:fill="FFFFFF"/>
              </w:rPr>
              <w:t>Продолжаем наш урок.</w:t>
            </w:r>
          </w:p>
        </w:tc>
      </w:tr>
      <w:tr w:rsidR="00971975" w:rsidRPr="00F83649" w:rsidTr="00DF317A">
        <w:tc>
          <w:tcPr>
            <w:tcW w:w="1702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5. Первичная проверка и коррекция знаний</w:t>
            </w:r>
          </w:p>
        </w:tc>
        <w:tc>
          <w:tcPr>
            <w:tcW w:w="1275" w:type="dxa"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проверка усвоения новых знаний</w:t>
            </w:r>
          </w:p>
        </w:tc>
        <w:tc>
          <w:tcPr>
            <w:tcW w:w="4252" w:type="dxa"/>
            <w:gridSpan w:val="2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Коррекция ответов учащихся, дополнения. Отчеты групп.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Байкал - самое глубокое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Каспий - самое большое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Выделяют существенные признаки</w:t>
            </w:r>
          </w:p>
        </w:tc>
        <w:tc>
          <w:tcPr>
            <w:tcW w:w="2552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Выслушивают ответы учеников</w:t>
            </w:r>
          </w:p>
        </w:tc>
        <w:tc>
          <w:tcPr>
            <w:tcW w:w="2268" w:type="dxa"/>
            <w:gridSpan w:val="2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Определяют степень успешности выполнения своей работы</w:t>
            </w:r>
          </w:p>
        </w:tc>
      </w:tr>
      <w:tr w:rsidR="00971975" w:rsidRPr="00F83649" w:rsidTr="00DF317A">
        <w:tc>
          <w:tcPr>
            <w:tcW w:w="1702" w:type="dxa"/>
            <w:hideMark/>
          </w:tcPr>
          <w:p w:rsidR="00971975" w:rsidRPr="00F83649" w:rsidRDefault="00971975" w:rsidP="00CD3526">
            <w:pPr>
              <w:autoSpaceDE w:val="0"/>
              <w:autoSpaceDN w:val="0"/>
              <w:adjustRightInd w:val="0"/>
              <w:rPr>
                <w:rFonts w:eastAsia="TimesNewRoman,Bold"/>
                <w:bCs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rFonts w:eastAsia="TimesNewRoman,Bold"/>
                <w:bCs/>
                <w:color w:val="1A1A1A" w:themeColor="background1" w:themeShade="1A"/>
                <w:sz w:val="28"/>
                <w:szCs w:val="28"/>
              </w:rPr>
              <w:lastRenderedPageBreak/>
              <w:t>6. Закрепление учебного</w:t>
            </w:r>
          </w:p>
          <w:p w:rsidR="00971975" w:rsidRPr="00F83649" w:rsidRDefault="00971975" w:rsidP="00CD3526">
            <w:pPr>
              <w:rPr>
                <w:rFonts w:eastAsia="TimesNewRoman,Bold"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rFonts w:eastAsia="TimesNewRoman,Bold"/>
                <w:bCs/>
                <w:color w:val="1A1A1A" w:themeColor="background1" w:themeShade="1A"/>
                <w:sz w:val="28"/>
                <w:szCs w:val="28"/>
              </w:rPr>
              <w:t>материала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275" w:type="dxa"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 А теперь вы готовы для практической деятельности. Используя полученные </w:t>
            </w:r>
            <w:proofErr w:type="gramStart"/>
            <w:r w:rsidRPr="00F83649">
              <w:rPr>
                <w:color w:val="1A1A1A" w:themeColor="background1" w:themeShade="1A"/>
                <w:sz w:val="28"/>
                <w:szCs w:val="28"/>
              </w:rPr>
              <w:t>знания</w:t>
            </w:r>
            <w:proofErr w:type="gramEnd"/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 вы исследуете озеро, местонахождение которого вы определите по координатам.  Как вы считаете каким планом вы будете пользоваться при определении географическое положения озера. 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Используя план, описывают озера по вариантам 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1 вариант - Каспий</w:t>
            </w:r>
          </w:p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2 вариант - Байкал</w:t>
            </w:r>
          </w:p>
        </w:tc>
        <w:tc>
          <w:tcPr>
            <w:tcW w:w="2410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Выполняют практическую работу, наносят исследуемое озеро на к\карту</w:t>
            </w:r>
          </w:p>
        </w:tc>
        <w:tc>
          <w:tcPr>
            <w:tcW w:w="2552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hideMark/>
          </w:tcPr>
          <w:p w:rsidR="00971975" w:rsidRPr="00F83649" w:rsidRDefault="00DF317A" w:rsidP="00DF317A">
            <w:pPr>
              <w:ind w:right="1545"/>
              <w:rPr>
                <w:color w:val="1A1A1A" w:themeColor="background1" w:themeShade="1A"/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</w:rPr>
              <w:t>Осу</w:t>
            </w:r>
            <w:r w:rsidR="00971975" w:rsidRPr="00F83649">
              <w:rPr>
                <w:color w:val="1A1A1A" w:themeColor="background1" w:themeShade="1A"/>
                <w:sz w:val="28"/>
                <w:szCs w:val="28"/>
              </w:rPr>
              <w:t>ществляют пошаговый контроль по результату</w:t>
            </w:r>
          </w:p>
        </w:tc>
      </w:tr>
      <w:tr w:rsidR="00971975" w:rsidRPr="00F83649" w:rsidTr="00DF317A">
        <w:tc>
          <w:tcPr>
            <w:tcW w:w="1702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7 Итоги урока. Рефлексия</w:t>
            </w:r>
          </w:p>
        </w:tc>
        <w:tc>
          <w:tcPr>
            <w:tcW w:w="1275" w:type="dxa"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Организация деятельности учащихся по самооценке</w:t>
            </w:r>
          </w:p>
        </w:tc>
        <w:tc>
          <w:tcPr>
            <w:tcW w:w="4252" w:type="dxa"/>
            <w:gridSpan w:val="2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- Какое значение имеют озера в жизни людей?</w:t>
            </w:r>
          </w:p>
          <w:p w:rsidR="0034737A" w:rsidRPr="00F83649" w:rsidRDefault="00971975" w:rsidP="0034737A">
            <w:pPr>
              <w:rPr>
                <w:i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Закончите предложения:</w:t>
            </w:r>
            <w:r w:rsidR="0034737A" w:rsidRPr="00F83649">
              <w:rPr>
                <w:rFonts w:eastAsia="Calibri"/>
                <w:color w:val="FFFFFF"/>
                <w:kern w:val="24"/>
                <w:position w:val="1"/>
                <w:sz w:val="28"/>
                <w:szCs w:val="28"/>
              </w:rPr>
              <w:t xml:space="preserve"> </w:t>
            </w:r>
            <w:r w:rsidR="0034737A" w:rsidRPr="00F83649">
              <w:rPr>
                <w:color w:val="1A1A1A" w:themeColor="background1" w:themeShade="1A"/>
                <w:sz w:val="28"/>
                <w:szCs w:val="28"/>
              </w:rPr>
              <w:t>-</w:t>
            </w:r>
            <w:r w:rsidR="0034737A" w:rsidRPr="00F83649">
              <w:rPr>
                <w:i/>
                <w:color w:val="1A1A1A" w:themeColor="background1" w:themeShade="1A"/>
                <w:sz w:val="28"/>
                <w:szCs w:val="28"/>
              </w:rPr>
              <w:t>За что бы ты себя похвалил на уроке?</w:t>
            </w:r>
          </w:p>
          <w:p w:rsidR="0034737A" w:rsidRPr="00F83649" w:rsidRDefault="0034737A" w:rsidP="0034737A">
            <w:pPr>
              <w:rPr>
                <w:i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i/>
                <w:color w:val="1A1A1A" w:themeColor="background1" w:themeShade="1A"/>
                <w:sz w:val="28"/>
                <w:szCs w:val="28"/>
              </w:rPr>
              <w:t>-Что изменил бы в своих действиях на уроке?</w:t>
            </w:r>
          </w:p>
          <w:p w:rsidR="0034737A" w:rsidRPr="00F83649" w:rsidRDefault="0034737A" w:rsidP="0034737A">
            <w:pPr>
              <w:rPr>
                <w:i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i/>
                <w:color w:val="1A1A1A" w:themeColor="background1" w:themeShade="1A"/>
                <w:sz w:val="28"/>
                <w:szCs w:val="28"/>
              </w:rPr>
              <w:t>-Что бы ты изменил на уроке в последующем?</w:t>
            </w:r>
          </w:p>
          <w:p w:rsidR="00971975" w:rsidRPr="00F83649" w:rsidRDefault="0034737A" w:rsidP="0034737A">
            <w:pPr>
              <w:rPr>
                <w:i/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i/>
                <w:color w:val="1A1A1A" w:themeColor="background1" w:themeShade="1A"/>
                <w:sz w:val="28"/>
                <w:szCs w:val="28"/>
              </w:rPr>
              <w:t>-Что тебе понравилось</w:t>
            </w:r>
          </w:p>
          <w:p w:rsidR="00971975" w:rsidRPr="00F83649" w:rsidRDefault="00971975" w:rsidP="00CD352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A1A1A" w:themeColor="background1" w:themeShade="1A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.</w:t>
            </w:r>
          </w:p>
        </w:tc>
        <w:tc>
          <w:tcPr>
            <w:tcW w:w="2552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Рефлексия своих действий</w:t>
            </w:r>
            <w:r w:rsidR="0034737A" w:rsidRPr="00F83649">
              <w:rPr>
                <w:color w:val="1A1A1A" w:themeColor="background1" w:themeShade="1A"/>
                <w:sz w:val="28"/>
                <w:szCs w:val="28"/>
              </w:rPr>
              <w:t xml:space="preserve">  "Лесенка успеха"</w:t>
            </w:r>
          </w:p>
        </w:tc>
        <w:tc>
          <w:tcPr>
            <w:tcW w:w="2268" w:type="dxa"/>
            <w:gridSpan w:val="2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</w:tr>
      <w:tr w:rsidR="00971975" w:rsidRPr="00F83649" w:rsidTr="00DF317A">
        <w:tc>
          <w:tcPr>
            <w:tcW w:w="1702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>8.Домашнее задание</w:t>
            </w:r>
          </w:p>
        </w:tc>
        <w:tc>
          <w:tcPr>
            <w:tcW w:w="1275" w:type="dxa"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851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П.24, </w:t>
            </w:r>
            <w:r w:rsidR="00DA1872">
              <w:rPr>
                <w:color w:val="1A1A1A" w:themeColor="background1" w:themeShade="1A"/>
                <w:sz w:val="28"/>
                <w:szCs w:val="28"/>
              </w:rPr>
              <w:t xml:space="preserve">сделать </w:t>
            </w:r>
            <w:proofErr w:type="spellStart"/>
            <w:r w:rsidR="00DA1872">
              <w:rPr>
                <w:color w:val="1A1A1A" w:themeColor="background1" w:themeShade="1A"/>
                <w:sz w:val="28"/>
                <w:szCs w:val="28"/>
              </w:rPr>
              <w:t>синквейн</w:t>
            </w:r>
            <w:proofErr w:type="spellEnd"/>
            <w:r w:rsidR="00DA1872">
              <w:rPr>
                <w:color w:val="1A1A1A" w:themeColor="background1" w:themeShade="1A"/>
                <w:sz w:val="28"/>
                <w:szCs w:val="28"/>
              </w:rPr>
              <w:t xml:space="preserve"> к слову «ОЗЕРО», </w:t>
            </w:r>
            <w:bookmarkStart w:id="0" w:name="_GoBack"/>
            <w:bookmarkEnd w:id="0"/>
            <w:r w:rsidRPr="00F83649">
              <w:rPr>
                <w:color w:val="1A1A1A" w:themeColor="background1" w:themeShade="1A"/>
                <w:sz w:val="28"/>
                <w:szCs w:val="28"/>
              </w:rPr>
              <w:t xml:space="preserve">подписать в к\к озера, </w:t>
            </w:r>
            <w:r w:rsidRPr="00F83649">
              <w:rPr>
                <w:color w:val="1A1A1A" w:themeColor="background1" w:themeShade="1A"/>
                <w:sz w:val="28"/>
                <w:szCs w:val="28"/>
              </w:rPr>
              <w:lastRenderedPageBreak/>
              <w:t>выделенные в тексте параграфа.</w:t>
            </w:r>
          </w:p>
        </w:tc>
        <w:tc>
          <w:tcPr>
            <w:tcW w:w="2410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hideMark/>
          </w:tcPr>
          <w:p w:rsidR="00971975" w:rsidRPr="00F83649" w:rsidRDefault="00971975" w:rsidP="00CD3526">
            <w:pPr>
              <w:rPr>
                <w:color w:val="1A1A1A" w:themeColor="background1" w:themeShade="1A"/>
                <w:sz w:val="28"/>
                <w:szCs w:val="28"/>
              </w:rPr>
            </w:pPr>
          </w:p>
        </w:tc>
      </w:tr>
    </w:tbl>
    <w:p w:rsidR="00CD3526" w:rsidRPr="00F83649" w:rsidRDefault="00CD3526" w:rsidP="00DF317A">
      <w:pPr>
        <w:rPr>
          <w:b/>
          <w:color w:val="1A1A1A" w:themeColor="background1" w:themeShade="1A"/>
          <w:sz w:val="28"/>
          <w:szCs w:val="28"/>
        </w:rPr>
      </w:pPr>
      <w:r w:rsidRPr="00F83649">
        <w:rPr>
          <w:b/>
          <w:color w:val="1A1A1A" w:themeColor="background1" w:themeShade="1A"/>
          <w:sz w:val="28"/>
          <w:szCs w:val="28"/>
        </w:rPr>
        <w:lastRenderedPageBreak/>
        <w:t>Приложение</w:t>
      </w:r>
    </w:p>
    <w:p w:rsidR="00CD3526" w:rsidRPr="00F83649" w:rsidRDefault="00CD3526" w:rsidP="00CD3526">
      <w:pPr>
        <w:rPr>
          <w:b/>
          <w:color w:val="1A1A1A" w:themeColor="background1" w:themeShade="1A"/>
          <w:sz w:val="28"/>
          <w:szCs w:val="28"/>
          <w:u w:val="single"/>
        </w:rPr>
      </w:pPr>
      <w:r w:rsidRPr="00F83649">
        <w:rPr>
          <w:b/>
          <w:color w:val="1A1A1A" w:themeColor="background1" w:themeShade="1A"/>
          <w:sz w:val="28"/>
          <w:szCs w:val="28"/>
          <w:u w:val="single"/>
        </w:rPr>
        <w:t>1. Тестирование</w:t>
      </w:r>
    </w:p>
    <w:p w:rsidR="00CD3526" w:rsidRPr="00F83649" w:rsidRDefault="00CD3526" w:rsidP="00CD3526">
      <w:pPr>
        <w:pStyle w:val="a5"/>
        <w:spacing w:before="0" w:beforeAutospacing="0" w:after="0" w:afterAutospacing="0"/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1. Участок земной поверхности, с которого вся вода стекает в реку, называется:</w:t>
      </w:r>
    </w:p>
    <w:p w:rsidR="00CD3526" w:rsidRPr="00F83649" w:rsidRDefault="00CD3526" w:rsidP="00CD3526">
      <w:pPr>
        <w:pStyle w:val="a5"/>
        <w:spacing w:before="0" w:beforeAutospacing="0" w:after="0" w:afterAutospacing="0"/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н) речной долиной;</w:t>
      </w:r>
      <w:r w:rsidRPr="00F83649">
        <w:rPr>
          <w:color w:val="1A1A1A" w:themeColor="background1" w:themeShade="1A"/>
          <w:sz w:val="28"/>
          <w:szCs w:val="28"/>
        </w:rPr>
        <w:br/>
        <w:t>о) бассейном реки;</w:t>
      </w:r>
      <w:r w:rsidRPr="00F83649">
        <w:rPr>
          <w:color w:val="1A1A1A" w:themeColor="background1" w:themeShade="1A"/>
          <w:sz w:val="28"/>
          <w:szCs w:val="28"/>
        </w:rPr>
        <w:br/>
        <w:t>п) речной системой;</w:t>
      </w:r>
      <w:r w:rsidRPr="00F83649">
        <w:rPr>
          <w:color w:val="1A1A1A" w:themeColor="background1" w:themeShade="1A"/>
          <w:sz w:val="28"/>
          <w:szCs w:val="28"/>
        </w:rPr>
        <w:br/>
        <w:t>р) водоразделом.</w:t>
      </w:r>
    </w:p>
    <w:p w:rsidR="00CD3526" w:rsidRPr="00F83649" w:rsidRDefault="00CD3526" w:rsidP="00CD3526">
      <w:pPr>
        <w:pStyle w:val="a5"/>
        <w:spacing w:before="0" w:beforeAutospacing="0" w:after="0" w:afterAutospacing="0"/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2.  Пороги образуются, если:</w:t>
      </w:r>
    </w:p>
    <w:p w:rsidR="00CD3526" w:rsidRPr="00F83649" w:rsidRDefault="00CD3526" w:rsidP="00CD3526">
      <w:pPr>
        <w:pStyle w:val="a5"/>
        <w:spacing w:before="0" w:beforeAutospacing="0" w:after="0" w:afterAutospacing="0"/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ж) русло реки сложено осадочными породами;</w:t>
      </w:r>
      <w:r w:rsidRPr="00F83649">
        <w:rPr>
          <w:color w:val="1A1A1A" w:themeColor="background1" w:themeShade="1A"/>
          <w:sz w:val="28"/>
          <w:szCs w:val="28"/>
        </w:rPr>
        <w:br/>
        <w:t>з) твердые породы выходят на поверхность;</w:t>
      </w:r>
      <w:r w:rsidRPr="00F83649">
        <w:rPr>
          <w:color w:val="1A1A1A" w:themeColor="background1" w:themeShade="1A"/>
          <w:sz w:val="28"/>
          <w:szCs w:val="28"/>
        </w:rPr>
        <w:br/>
        <w:t>3. Внезапный и кратковременный подъём уровня воды в реке – это:</w:t>
      </w:r>
    </w:p>
    <w:p w:rsidR="00CD3526" w:rsidRPr="00F83649" w:rsidRDefault="00CD3526" w:rsidP="00CD3526">
      <w:pPr>
        <w:pStyle w:val="a5"/>
        <w:spacing w:before="0" w:beforeAutospacing="0" w:after="0" w:afterAutospacing="0"/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д) межень;</w:t>
      </w:r>
      <w:r w:rsidRPr="00F83649">
        <w:rPr>
          <w:color w:val="1A1A1A" w:themeColor="background1" w:themeShade="1A"/>
          <w:sz w:val="28"/>
          <w:szCs w:val="28"/>
        </w:rPr>
        <w:br/>
        <w:t>е) паводок;</w:t>
      </w:r>
      <w:r w:rsidRPr="00F83649">
        <w:rPr>
          <w:color w:val="1A1A1A" w:themeColor="background1" w:themeShade="1A"/>
          <w:sz w:val="28"/>
          <w:szCs w:val="28"/>
        </w:rPr>
        <w:br/>
        <w:t>ж) половодье.</w:t>
      </w:r>
    </w:p>
    <w:p w:rsidR="00CD3526" w:rsidRPr="00F83649" w:rsidRDefault="00CD3526" w:rsidP="00CD3526">
      <w:pPr>
        <w:pStyle w:val="a5"/>
        <w:spacing w:before="0" w:beforeAutospacing="0" w:after="0" w:afterAutospacing="0"/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4. Ежегодно повторяющийся подъём уровня воды в реке:</w:t>
      </w:r>
    </w:p>
    <w:p w:rsidR="00CD3526" w:rsidRPr="00F83649" w:rsidRDefault="00CD3526" w:rsidP="00CD3526">
      <w:pPr>
        <w:pStyle w:val="a5"/>
        <w:spacing w:before="0" w:beforeAutospacing="0" w:after="0" w:afterAutospacing="0"/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н) прилив;</w:t>
      </w:r>
      <w:r w:rsidRPr="00F83649">
        <w:rPr>
          <w:color w:val="1A1A1A" w:themeColor="background1" w:themeShade="1A"/>
          <w:sz w:val="28"/>
          <w:szCs w:val="28"/>
        </w:rPr>
        <w:br/>
        <w:t>о) отлив;</w:t>
      </w:r>
      <w:r w:rsidRPr="00F83649">
        <w:rPr>
          <w:color w:val="1A1A1A" w:themeColor="background1" w:themeShade="1A"/>
          <w:sz w:val="28"/>
          <w:szCs w:val="28"/>
        </w:rPr>
        <w:br/>
        <w:t>п) паводок;</w:t>
      </w:r>
      <w:r w:rsidRPr="00F83649">
        <w:rPr>
          <w:color w:val="1A1A1A" w:themeColor="background1" w:themeShade="1A"/>
          <w:sz w:val="28"/>
          <w:szCs w:val="28"/>
        </w:rPr>
        <w:br/>
        <w:t>р) половодье.</w:t>
      </w:r>
    </w:p>
    <w:p w:rsidR="00CD3526" w:rsidRPr="00F83649" w:rsidRDefault="00CD3526" w:rsidP="00CD3526">
      <w:pPr>
        <w:pStyle w:val="a5"/>
        <w:spacing w:before="0" w:beforeAutospacing="0" w:after="0" w:afterAutospacing="0"/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5. Место впадения реки в море называется:</w:t>
      </w:r>
    </w:p>
    <w:p w:rsidR="00CD3526" w:rsidRPr="00F83649" w:rsidRDefault="00CD3526" w:rsidP="00CD3526">
      <w:pPr>
        <w:pStyle w:val="a5"/>
        <w:spacing w:before="0" w:beforeAutospacing="0" w:after="0" w:afterAutospacing="0"/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н) исток;</w:t>
      </w:r>
      <w:r w:rsidRPr="00F83649">
        <w:rPr>
          <w:color w:val="1A1A1A" w:themeColor="background1" w:themeShade="1A"/>
          <w:sz w:val="28"/>
          <w:szCs w:val="28"/>
        </w:rPr>
        <w:br/>
        <w:t>о) устье;</w:t>
      </w:r>
      <w:r w:rsidRPr="00F83649">
        <w:rPr>
          <w:color w:val="1A1A1A" w:themeColor="background1" w:themeShade="1A"/>
          <w:sz w:val="28"/>
          <w:szCs w:val="28"/>
        </w:rPr>
        <w:br/>
        <w:t>п) приток.</w:t>
      </w:r>
    </w:p>
    <w:p w:rsidR="00CD3526" w:rsidRPr="00F83649" w:rsidRDefault="00CD3526" w:rsidP="00CD3526">
      <w:pPr>
        <w:rPr>
          <w:color w:val="1A1A1A" w:themeColor="background1" w:themeShade="1A"/>
          <w:sz w:val="28"/>
          <w:szCs w:val="28"/>
        </w:rPr>
      </w:pPr>
    </w:p>
    <w:p w:rsidR="00CD3526" w:rsidRPr="00F83649" w:rsidRDefault="00CD3526" w:rsidP="00CD3526">
      <w:pPr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Ответ: О З Е Р О</w:t>
      </w:r>
    </w:p>
    <w:p w:rsidR="0034737A" w:rsidRPr="00F83649" w:rsidRDefault="0034737A" w:rsidP="00CD3526">
      <w:pPr>
        <w:rPr>
          <w:color w:val="1A1A1A" w:themeColor="background1" w:themeShade="1A"/>
          <w:sz w:val="28"/>
          <w:szCs w:val="28"/>
        </w:rPr>
      </w:pPr>
    </w:p>
    <w:p w:rsidR="0034737A" w:rsidRPr="00F83649" w:rsidRDefault="0034737A" w:rsidP="00CD3526">
      <w:pPr>
        <w:rPr>
          <w:b/>
          <w:color w:val="1A1A1A" w:themeColor="background1" w:themeShade="1A"/>
          <w:sz w:val="28"/>
          <w:szCs w:val="28"/>
          <w:u w:val="single"/>
        </w:rPr>
      </w:pPr>
      <w:r w:rsidRPr="00F83649">
        <w:rPr>
          <w:b/>
          <w:color w:val="1A1A1A" w:themeColor="background1" w:themeShade="1A"/>
          <w:sz w:val="28"/>
          <w:szCs w:val="28"/>
          <w:u w:val="single"/>
        </w:rPr>
        <w:t>3.  Правила работы в группе</w:t>
      </w:r>
    </w:p>
    <w:p w:rsidR="0034737A" w:rsidRPr="00F83649" w:rsidRDefault="0034737A" w:rsidP="00CD3526">
      <w:pPr>
        <w:rPr>
          <w:color w:val="1A1A1A" w:themeColor="background1" w:themeShade="1A"/>
          <w:sz w:val="28"/>
          <w:szCs w:val="28"/>
        </w:rPr>
      </w:pPr>
      <w:r w:rsidRPr="00F83649">
        <w:rPr>
          <w:bCs/>
          <w:color w:val="1A1A1A" w:themeColor="background1" w:themeShade="1A"/>
          <w:sz w:val="28"/>
          <w:szCs w:val="28"/>
        </w:rPr>
        <w:lastRenderedPageBreak/>
        <w:t>Правила работы в группе</w:t>
      </w:r>
      <w:r w:rsidRPr="00F83649">
        <w:rPr>
          <w:bCs/>
          <w:color w:val="1A1A1A" w:themeColor="background1" w:themeShade="1A"/>
          <w:sz w:val="28"/>
          <w:szCs w:val="28"/>
        </w:rPr>
        <w:br/>
      </w:r>
      <w:r w:rsidRPr="00F83649">
        <w:rPr>
          <w:color w:val="1A1A1A" w:themeColor="background1" w:themeShade="1A"/>
          <w:sz w:val="28"/>
          <w:szCs w:val="28"/>
        </w:rPr>
        <w:t>1. Уважать  мнение другого человека</w:t>
      </w:r>
      <w:r w:rsidRPr="00F83649">
        <w:rPr>
          <w:color w:val="1A1A1A" w:themeColor="background1" w:themeShade="1A"/>
          <w:sz w:val="28"/>
          <w:szCs w:val="28"/>
        </w:rPr>
        <w:br/>
        <w:t>2. Внимательно слушать и слышать друг друга.</w:t>
      </w:r>
      <w:r w:rsidRPr="00F83649">
        <w:rPr>
          <w:color w:val="1A1A1A" w:themeColor="background1" w:themeShade="1A"/>
          <w:sz w:val="28"/>
          <w:szCs w:val="28"/>
        </w:rPr>
        <w:br/>
        <w:t>3. Свою часть задачи выполнять  четко, не мешая другим</w:t>
      </w:r>
      <w:r w:rsidRPr="00F83649">
        <w:rPr>
          <w:color w:val="1A1A1A" w:themeColor="background1" w:themeShade="1A"/>
          <w:sz w:val="28"/>
          <w:szCs w:val="28"/>
        </w:rPr>
        <w:br/>
        <w:t>4. Замечания по выполнению работы делать вежливо, не повышая тона</w:t>
      </w:r>
      <w:r w:rsidRPr="00F83649">
        <w:rPr>
          <w:color w:val="1A1A1A" w:themeColor="background1" w:themeShade="1A"/>
          <w:sz w:val="28"/>
          <w:szCs w:val="28"/>
        </w:rPr>
        <w:br/>
        <w:t>5. Рационально распределять время при выполнении задания.</w:t>
      </w:r>
    </w:p>
    <w:p w:rsidR="0034737A" w:rsidRPr="00F83649" w:rsidRDefault="0034737A" w:rsidP="00CD3526">
      <w:pPr>
        <w:rPr>
          <w:color w:val="1A1A1A" w:themeColor="background1" w:themeShade="1A"/>
          <w:sz w:val="28"/>
          <w:szCs w:val="28"/>
        </w:rPr>
      </w:pPr>
    </w:p>
    <w:p w:rsidR="0034737A" w:rsidRPr="00F83649" w:rsidRDefault="0034737A" w:rsidP="00CD3526">
      <w:pPr>
        <w:rPr>
          <w:color w:val="1A1A1A" w:themeColor="background1" w:themeShade="1A"/>
          <w:sz w:val="28"/>
          <w:szCs w:val="28"/>
        </w:rPr>
      </w:pPr>
    </w:p>
    <w:p w:rsidR="0034737A" w:rsidRPr="00F83649" w:rsidRDefault="00CD3526" w:rsidP="0034737A">
      <w:pPr>
        <w:jc w:val="both"/>
        <w:rPr>
          <w:b/>
          <w:color w:val="1A1A1A" w:themeColor="background1" w:themeShade="1A"/>
          <w:sz w:val="28"/>
          <w:szCs w:val="28"/>
          <w:u w:val="single"/>
        </w:rPr>
      </w:pPr>
      <w:r w:rsidRPr="00F83649">
        <w:rPr>
          <w:b/>
          <w:color w:val="1A1A1A" w:themeColor="background1" w:themeShade="1A"/>
          <w:sz w:val="28"/>
          <w:szCs w:val="28"/>
          <w:u w:val="single"/>
        </w:rPr>
        <w:t xml:space="preserve">2. </w:t>
      </w:r>
      <w:r w:rsidR="0034737A" w:rsidRPr="00F83649">
        <w:rPr>
          <w:b/>
          <w:color w:val="1A1A1A" w:themeColor="background1" w:themeShade="1A"/>
          <w:sz w:val="28"/>
          <w:szCs w:val="28"/>
          <w:u w:val="single"/>
        </w:rPr>
        <w:t xml:space="preserve">Инструктаж работы в группах: </w:t>
      </w:r>
    </w:p>
    <w:p w:rsidR="0034737A" w:rsidRPr="00F83649" w:rsidRDefault="0034737A" w:rsidP="0034737A">
      <w:pPr>
        <w:jc w:val="both"/>
        <w:rPr>
          <w:color w:val="1A1A1A" w:themeColor="background1" w:themeShade="1A"/>
          <w:sz w:val="28"/>
          <w:szCs w:val="28"/>
        </w:rPr>
      </w:pPr>
      <w:r w:rsidRPr="00F83649">
        <w:rPr>
          <w:i/>
          <w:color w:val="1A1A1A" w:themeColor="background1" w:themeShade="1A"/>
          <w:sz w:val="28"/>
          <w:szCs w:val="28"/>
        </w:rPr>
        <w:t>1. Экспедиция:</w:t>
      </w:r>
      <w:r w:rsidRPr="00F83649">
        <w:rPr>
          <w:color w:val="1A1A1A" w:themeColor="background1" w:themeShade="1A"/>
          <w:sz w:val="28"/>
          <w:szCs w:val="28"/>
        </w:rPr>
        <w:t xml:space="preserve"> </w:t>
      </w:r>
    </w:p>
    <w:p w:rsidR="0034737A" w:rsidRPr="00F83649" w:rsidRDefault="0034737A" w:rsidP="0034737A">
      <w:pPr>
        <w:jc w:val="both"/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исследование типов озерных котловин озер: Байкал, Каспий (</w:t>
      </w:r>
      <w:proofErr w:type="gramStart"/>
      <w:r w:rsidRPr="00F83649">
        <w:rPr>
          <w:color w:val="1A1A1A" w:themeColor="background1" w:themeShade="1A"/>
          <w:sz w:val="28"/>
          <w:szCs w:val="28"/>
        </w:rPr>
        <w:t>Каспийское  море</w:t>
      </w:r>
      <w:proofErr w:type="gramEnd"/>
      <w:r w:rsidRPr="00F83649">
        <w:rPr>
          <w:color w:val="1A1A1A" w:themeColor="background1" w:themeShade="1A"/>
          <w:sz w:val="28"/>
          <w:szCs w:val="28"/>
        </w:rPr>
        <w:t>, Онежское озеро.</w:t>
      </w:r>
    </w:p>
    <w:p w:rsidR="0034737A" w:rsidRPr="00F83649" w:rsidRDefault="0034737A" w:rsidP="0034737A">
      <w:pPr>
        <w:jc w:val="both"/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 xml:space="preserve">Задание: Внимательно изучите текст учебника с.95 - 96. и дополнительный материал. </w:t>
      </w:r>
      <w:r w:rsidRPr="00F83649">
        <w:rPr>
          <w:bCs/>
          <w:color w:val="1A1A1A" w:themeColor="background1" w:themeShade="1A"/>
          <w:sz w:val="28"/>
          <w:szCs w:val="28"/>
          <w:shd w:val="clear" w:color="auto" w:fill="FFFFFF"/>
        </w:rPr>
        <w:t>Озера расположены в природных углублениях – котловинах. По учебнику, атласу определите типы озерных котловин, объясните их происхождение. С</w:t>
      </w:r>
      <w:r w:rsidRPr="00F83649">
        <w:rPr>
          <w:color w:val="1A1A1A" w:themeColor="background1" w:themeShade="1A"/>
          <w:sz w:val="28"/>
          <w:szCs w:val="28"/>
        </w:rPr>
        <w:t xml:space="preserve">оотнесите происхождение озерных котловин с исследуемыми озерами. приведите примеры. </w:t>
      </w:r>
    </w:p>
    <w:p w:rsidR="0034737A" w:rsidRPr="00F83649" w:rsidRDefault="0034737A" w:rsidP="0034737A">
      <w:pPr>
        <w:jc w:val="both"/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Заполните на доске таблицу.</w:t>
      </w:r>
    </w:p>
    <w:p w:rsidR="0034737A" w:rsidRPr="00F83649" w:rsidRDefault="0034737A" w:rsidP="0034737A">
      <w:pPr>
        <w:jc w:val="both"/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- Как вы считаете, человек может создать озеро? Как называются искусственные озера?</w:t>
      </w:r>
    </w:p>
    <w:p w:rsidR="0034737A" w:rsidRPr="00F83649" w:rsidRDefault="0034737A" w:rsidP="0034737A">
      <w:pPr>
        <w:jc w:val="both"/>
        <w:rPr>
          <w:i/>
          <w:color w:val="1A1A1A" w:themeColor="background1" w:themeShade="1A"/>
          <w:sz w:val="28"/>
          <w:szCs w:val="28"/>
        </w:rPr>
      </w:pPr>
      <w:r w:rsidRPr="00F83649">
        <w:rPr>
          <w:i/>
          <w:color w:val="1A1A1A" w:themeColor="background1" w:themeShade="1A"/>
          <w:sz w:val="28"/>
          <w:szCs w:val="28"/>
        </w:rPr>
        <w:t>2. Экспедиция:</w:t>
      </w:r>
    </w:p>
    <w:p w:rsidR="0034737A" w:rsidRPr="00F83649" w:rsidRDefault="0034737A" w:rsidP="0034737A">
      <w:pPr>
        <w:jc w:val="both"/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 xml:space="preserve"> исследование типов озерных котловин озер: </w:t>
      </w:r>
      <w:proofErr w:type="spellStart"/>
      <w:r w:rsidRPr="00F83649">
        <w:rPr>
          <w:color w:val="1A1A1A" w:themeColor="background1" w:themeShade="1A"/>
          <w:sz w:val="28"/>
          <w:szCs w:val="28"/>
        </w:rPr>
        <w:t>Кроноцкое</w:t>
      </w:r>
      <w:proofErr w:type="spellEnd"/>
      <w:r w:rsidRPr="00F83649">
        <w:rPr>
          <w:color w:val="1A1A1A" w:themeColor="background1" w:themeShade="1A"/>
          <w:sz w:val="28"/>
          <w:szCs w:val="28"/>
        </w:rPr>
        <w:t xml:space="preserve">, </w:t>
      </w:r>
      <w:proofErr w:type="spellStart"/>
      <w:r w:rsidRPr="00F83649">
        <w:rPr>
          <w:color w:val="1A1A1A" w:themeColor="background1" w:themeShade="1A"/>
          <w:sz w:val="28"/>
          <w:szCs w:val="28"/>
        </w:rPr>
        <w:t>Сарезкое</w:t>
      </w:r>
      <w:proofErr w:type="spellEnd"/>
      <w:r w:rsidRPr="00F83649">
        <w:rPr>
          <w:color w:val="1A1A1A" w:themeColor="background1" w:themeShade="1A"/>
          <w:sz w:val="28"/>
          <w:szCs w:val="28"/>
        </w:rPr>
        <w:t xml:space="preserve">, </w:t>
      </w:r>
      <w:proofErr w:type="spellStart"/>
      <w:r w:rsidRPr="00F83649">
        <w:rPr>
          <w:color w:val="1A1A1A" w:themeColor="background1" w:themeShade="1A"/>
          <w:sz w:val="28"/>
          <w:szCs w:val="28"/>
        </w:rPr>
        <w:t>Неджели</w:t>
      </w:r>
      <w:proofErr w:type="spellEnd"/>
      <w:r w:rsidRPr="00F83649">
        <w:rPr>
          <w:color w:val="1A1A1A" w:themeColor="background1" w:themeShade="1A"/>
          <w:sz w:val="28"/>
          <w:szCs w:val="28"/>
        </w:rPr>
        <w:t xml:space="preserve"> и озера-старицы.</w:t>
      </w:r>
    </w:p>
    <w:p w:rsidR="0034737A" w:rsidRPr="00F83649" w:rsidRDefault="0034737A" w:rsidP="0034737A">
      <w:pPr>
        <w:jc w:val="both"/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 xml:space="preserve">Задание: Внимательно изучите текст учебника с.96 - 97. и дополнительный материал. </w:t>
      </w:r>
      <w:r w:rsidRPr="00F83649">
        <w:rPr>
          <w:bCs/>
          <w:color w:val="1A1A1A" w:themeColor="background1" w:themeShade="1A"/>
          <w:sz w:val="28"/>
          <w:szCs w:val="28"/>
          <w:shd w:val="clear" w:color="auto" w:fill="FFFFFF"/>
        </w:rPr>
        <w:t xml:space="preserve">Озера расположены в природных углублениях – котловинах. По учебнику определите типы озерных котловин, объясните их происхождение. </w:t>
      </w:r>
      <w:r w:rsidRPr="00F83649">
        <w:rPr>
          <w:color w:val="1A1A1A" w:themeColor="background1" w:themeShade="1A"/>
          <w:sz w:val="28"/>
          <w:szCs w:val="28"/>
        </w:rPr>
        <w:t xml:space="preserve">Соотнесите происхождение озерных </w:t>
      </w:r>
      <w:proofErr w:type="gramStart"/>
      <w:r w:rsidRPr="00F83649">
        <w:rPr>
          <w:color w:val="1A1A1A" w:themeColor="background1" w:themeShade="1A"/>
          <w:sz w:val="28"/>
          <w:szCs w:val="28"/>
        </w:rPr>
        <w:t>котловин  с</w:t>
      </w:r>
      <w:proofErr w:type="gramEnd"/>
      <w:r w:rsidRPr="00F83649">
        <w:rPr>
          <w:color w:val="1A1A1A" w:themeColor="background1" w:themeShade="1A"/>
          <w:sz w:val="28"/>
          <w:szCs w:val="28"/>
        </w:rPr>
        <w:t xml:space="preserve"> исследуемыми озерами. приведите примеры. Заполните на доске таблицу. </w:t>
      </w:r>
    </w:p>
    <w:p w:rsidR="0034737A" w:rsidRPr="00F83649" w:rsidRDefault="0034737A" w:rsidP="0034737A">
      <w:pPr>
        <w:jc w:val="both"/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- Почему эти озера не наносят на карту?</w:t>
      </w:r>
    </w:p>
    <w:p w:rsidR="0034737A" w:rsidRPr="00F83649" w:rsidRDefault="0034737A" w:rsidP="0034737A">
      <w:pPr>
        <w:jc w:val="both"/>
        <w:rPr>
          <w:color w:val="1A1A1A" w:themeColor="background1" w:themeShade="1A"/>
          <w:sz w:val="28"/>
          <w:szCs w:val="28"/>
        </w:rPr>
      </w:pPr>
    </w:p>
    <w:p w:rsidR="0034737A" w:rsidRPr="00F83649" w:rsidRDefault="0034737A" w:rsidP="0034737A">
      <w:pPr>
        <w:rPr>
          <w:color w:val="1A1A1A" w:themeColor="background1" w:themeShade="1A"/>
          <w:sz w:val="28"/>
          <w:szCs w:val="28"/>
        </w:rPr>
      </w:pPr>
      <w:r w:rsidRPr="00F83649">
        <w:rPr>
          <w:i/>
          <w:color w:val="1A1A1A" w:themeColor="background1" w:themeShade="1A"/>
          <w:sz w:val="28"/>
          <w:szCs w:val="28"/>
        </w:rPr>
        <w:t>3. Экспедиция:</w:t>
      </w:r>
      <w:r w:rsidRPr="00F83649">
        <w:rPr>
          <w:color w:val="1A1A1A" w:themeColor="background1" w:themeShade="1A"/>
          <w:sz w:val="28"/>
          <w:szCs w:val="28"/>
        </w:rPr>
        <w:t xml:space="preserve"> </w:t>
      </w:r>
    </w:p>
    <w:p w:rsidR="0034737A" w:rsidRPr="00F83649" w:rsidRDefault="0034737A" w:rsidP="0034737A">
      <w:pPr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исследование свойств воды в озерах.</w:t>
      </w:r>
    </w:p>
    <w:p w:rsidR="0034737A" w:rsidRPr="00F83649" w:rsidRDefault="0034737A" w:rsidP="0034737A">
      <w:pPr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 xml:space="preserve"> Подумайте, почему в одних озерах </w:t>
      </w:r>
      <w:proofErr w:type="gramStart"/>
      <w:r w:rsidRPr="00F83649">
        <w:rPr>
          <w:color w:val="1A1A1A" w:themeColor="background1" w:themeShade="1A"/>
          <w:sz w:val="28"/>
          <w:szCs w:val="28"/>
        </w:rPr>
        <w:t>можно плавать</w:t>
      </w:r>
      <w:proofErr w:type="gramEnd"/>
      <w:r w:rsidRPr="00F83649">
        <w:rPr>
          <w:color w:val="1A1A1A" w:themeColor="background1" w:themeShade="1A"/>
          <w:sz w:val="28"/>
          <w:szCs w:val="28"/>
        </w:rPr>
        <w:t xml:space="preserve"> не боясь утонуть, а в других тела тонут. Исследуйте два озера, найдите отличия (опустите яйцо в одну банку и в другую, что вы заметили, попробуйте воду, в чем разница?), </w:t>
      </w:r>
    </w:p>
    <w:p w:rsidR="0034737A" w:rsidRPr="00F83649" w:rsidRDefault="0034737A" w:rsidP="0034737A">
      <w:pPr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Как обозначаются такие озера на карте (атлас, стр. 14-15</w:t>
      </w:r>
      <w:proofErr w:type="gramStart"/>
      <w:r w:rsidRPr="00F83649">
        <w:rPr>
          <w:color w:val="1A1A1A" w:themeColor="background1" w:themeShade="1A"/>
          <w:sz w:val="28"/>
          <w:szCs w:val="28"/>
        </w:rPr>
        <w:t>) ,</w:t>
      </w:r>
      <w:proofErr w:type="gramEnd"/>
      <w:r w:rsidRPr="00F83649">
        <w:rPr>
          <w:color w:val="1A1A1A" w:themeColor="background1" w:themeShade="1A"/>
          <w:sz w:val="28"/>
          <w:szCs w:val="28"/>
        </w:rPr>
        <w:t xml:space="preserve">  приведите примеры.</w:t>
      </w:r>
    </w:p>
    <w:p w:rsidR="0034737A" w:rsidRPr="00F83649" w:rsidRDefault="0034737A" w:rsidP="0034737A">
      <w:pPr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Результаты исследования схематично оформите на отдельном листе.</w:t>
      </w:r>
    </w:p>
    <w:p w:rsidR="0034737A" w:rsidRPr="00F83649" w:rsidRDefault="0034737A" w:rsidP="0034737A">
      <w:pPr>
        <w:jc w:val="both"/>
        <w:rPr>
          <w:color w:val="1A1A1A" w:themeColor="background1" w:themeShade="1A"/>
          <w:sz w:val="28"/>
          <w:szCs w:val="28"/>
        </w:rPr>
      </w:pPr>
    </w:p>
    <w:p w:rsidR="0034737A" w:rsidRPr="00F83649" w:rsidRDefault="0034737A" w:rsidP="0034737A">
      <w:pPr>
        <w:rPr>
          <w:i/>
          <w:color w:val="1A1A1A" w:themeColor="background1" w:themeShade="1A"/>
          <w:sz w:val="28"/>
          <w:szCs w:val="28"/>
        </w:rPr>
      </w:pPr>
      <w:r w:rsidRPr="00F83649">
        <w:rPr>
          <w:i/>
          <w:color w:val="1A1A1A" w:themeColor="background1" w:themeShade="1A"/>
          <w:sz w:val="28"/>
          <w:szCs w:val="28"/>
        </w:rPr>
        <w:t xml:space="preserve">4. Экспедиция: </w:t>
      </w:r>
    </w:p>
    <w:p w:rsidR="0034737A" w:rsidRPr="00F83649" w:rsidRDefault="0034737A" w:rsidP="0034737A">
      <w:pPr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 xml:space="preserve">исследование и характеристика озер по наличию стока. </w:t>
      </w:r>
    </w:p>
    <w:p w:rsidR="0034737A" w:rsidRPr="00F83649" w:rsidRDefault="0034737A" w:rsidP="0034737A">
      <w:pPr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Задание: Внимательно изучите текст учебника. Ответьте на вопросы:</w:t>
      </w:r>
    </w:p>
    <w:p w:rsidR="0034737A" w:rsidRPr="00F83649" w:rsidRDefault="0034737A" w:rsidP="0034737A">
      <w:pPr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 xml:space="preserve">-Откуда берется вода в озере? </w:t>
      </w:r>
    </w:p>
    <w:p w:rsidR="0034737A" w:rsidRPr="00F83649" w:rsidRDefault="0034737A" w:rsidP="0034737A">
      <w:pPr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 xml:space="preserve">-Чем питаются озера? </w:t>
      </w:r>
    </w:p>
    <w:p w:rsidR="0034737A" w:rsidRPr="00F83649" w:rsidRDefault="0034737A" w:rsidP="0034737A">
      <w:pPr>
        <w:rPr>
          <w:color w:val="1A1A1A" w:themeColor="background1" w:themeShade="1A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 xml:space="preserve">-Чем сточное озеро отличается от бессточного? </w:t>
      </w:r>
    </w:p>
    <w:p w:rsidR="00971975" w:rsidRPr="00F83649" w:rsidRDefault="0034737A" w:rsidP="00F83649">
      <w:pPr>
        <w:rPr>
          <w:i/>
          <w:color w:val="191919"/>
          <w:sz w:val="28"/>
          <w:szCs w:val="28"/>
        </w:rPr>
      </w:pPr>
      <w:r w:rsidRPr="00F83649">
        <w:rPr>
          <w:color w:val="1A1A1A" w:themeColor="background1" w:themeShade="1A"/>
          <w:sz w:val="28"/>
          <w:szCs w:val="28"/>
        </w:rPr>
        <w:t>-Результаты исследования схематично оформите на отдельном листе.</w:t>
      </w:r>
      <w:r w:rsidR="00971975" w:rsidRPr="00F83649">
        <w:rPr>
          <w:color w:val="191919"/>
          <w:sz w:val="28"/>
          <w:szCs w:val="28"/>
        </w:rPr>
        <w:t xml:space="preserve">                                                                         </w:t>
      </w:r>
    </w:p>
    <w:sectPr w:rsidR="00971975" w:rsidRPr="00F83649" w:rsidSect="00A0313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D59"/>
    <w:multiLevelType w:val="hybridMultilevel"/>
    <w:tmpl w:val="F96EB7FE"/>
    <w:lvl w:ilvl="0" w:tplc="641298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93629"/>
    <w:multiLevelType w:val="hybridMultilevel"/>
    <w:tmpl w:val="604A52FC"/>
    <w:lvl w:ilvl="0" w:tplc="141E04F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72B84"/>
    <w:multiLevelType w:val="hybridMultilevel"/>
    <w:tmpl w:val="39F2521E"/>
    <w:lvl w:ilvl="0" w:tplc="8BD6090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42BB35B3"/>
    <w:multiLevelType w:val="hybridMultilevel"/>
    <w:tmpl w:val="C036868C"/>
    <w:lvl w:ilvl="0" w:tplc="E856E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187BCF"/>
    <w:multiLevelType w:val="hybridMultilevel"/>
    <w:tmpl w:val="2D72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843E0"/>
    <w:multiLevelType w:val="hybridMultilevel"/>
    <w:tmpl w:val="7B2EF430"/>
    <w:lvl w:ilvl="0" w:tplc="E856E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1975"/>
    <w:rsid w:val="0034737A"/>
    <w:rsid w:val="00396174"/>
    <w:rsid w:val="00611233"/>
    <w:rsid w:val="0071347F"/>
    <w:rsid w:val="00971975"/>
    <w:rsid w:val="009D2F5C"/>
    <w:rsid w:val="00A03134"/>
    <w:rsid w:val="00AA730E"/>
    <w:rsid w:val="00CD3526"/>
    <w:rsid w:val="00DA1872"/>
    <w:rsid w:val="00DF317A"/>
    <w:rsid w:val="00E079C6"/>
    <w:rsid w:val="00F64153"/>
    <w:rsid w:val="00F83649"/>
    <w:rsid w:val="00F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BA6D"/>
  <w15:docId w15:val="{7D06CA43-BA90-40E2-84BE-06B25AC4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97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975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a5">
    <w:name w:val="Normal (Web)"/>
    <w:basedOn w:val="a"/>
    <w:uiPriority w:val="99"/>
    <w:unhideWhenUsed/>
    <w:rsid w:val="009719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7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9</cp:revision>
  <dcterms:created xsi:type="dcterms:W3CDTF">2015-12-16T13:34:00Z</dcterms:created>
  <dcterms:modified xsi:type="dcterms:W3CDTF">2021-06-01T15:38:00Z</dcterms:modified>
</cp:coreProperties>
</file>