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FD" w:rsidRPr="00F161FD" w:rsidRDefault="00F161FD" w:rsidP="00F161FD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F161FD">
        <w:rPr>
          <w:rFonts w:ascii="Times New Roman" w:eastAsia="Times New Roman" w:hAnsi="Times New Roman" w:cs="Times New Roman"/>
          <w:kern w:val="36"/>
          <w:sz w:val="36"/>
          <w:szCs w:val="36"/>
        </w:rPr>
        <w:t>«Развитие творческих способностей учащихся на уроках русского языка и литературы с учетом требований ФГОС».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Введение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Актуальность.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  В последние годы в области образования идут серьезные процессы, связанные с его модернизацией. В связи с этим важно осмысливать тенденции, определяющие направления изменения системы образования, понять какой будет судьба школьных курсов русского языка и литературы. Ведь эти предметы всегда занимали особое место в системе дисциплин школьного курса. Они традиционно указываются в первой строфе Базисного плана. Одна из важнейших целей обоих курсов связана с развитием гуманитарного сознания, с формированием личности, обладающей широким кругозором. Ученик должен уметь строить речевое высказывание в письменной и устной форме, вести дискуссию, перерабатывать текст. На современном этапе развития школьного образования проблема развития творческих способностей учащихся  приобретает особое  значение в связи с высокими темпами развития и совершенствования науки и техники, потребностью общества в людях образованных, способных быстро ориентироваться в обстановке, мыслить самостоятельно.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Работая в школе 15 лет, я постоянно стремлюсь найти пути решения проблемы повышения интереса к предмету и качества знаний. Нельзя не учитывать того, что сокращается число читающих людей, книга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вытеснилась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«экранным досугом», гипертекстом Интернета. Кроме того, изменился читательский вкус в пользу произведений низкого художественного достоинства, оказывающих разлагающее воздействие на молодого читателя.  В последние годы у школьников резко повысился интерес к развлекательному искусству в ущерб искусству глубокой мысли. Наблюдается процесс ослабления влияния книги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духовное и социальное развитие человека. Популярность чтения упала вдвое. 40% детей предпочитают сказки, фантастику, приключения, ужасы чтению классики. После окончания школы классическая литература интересует только 10% читателей.  Русский язык засоряется канцеляризмами, жаргонизмами и словами иностранного происхождения. Падает уровень грамотности населения. На фоне этой мрачной статистики учитель-словесник становится в своем роде миссионером, призванным вывести общество из тупика, в который его загоняет массовая культура.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анализе своей педагогической деятельности я определила следующую закономерность: качество знаний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учащихся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возможно повысить лишь только в условиях активного обучения, стимулирующего мыслительную деятельность.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Одним из существенных недостатков знаний учащихся остается формализм, который проявляется в отрыве заученных теоретических положений от умения применять их на практике.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Причинами снижения качества знаний и падением интереса к предмету я считаю: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неумение учащихся анализировать прочитанное и выделять из имеющихся те знания, которые следует применять в данном случае;</w:t>
      </w:r>
      <w:proofErr w:type="gramEnd"/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при известном разнообразии способов действий учащиеся не могут применять общие правила для решения частных вопросов, задач;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для успешного выполнения задания учащемуся следует осуществить цепочку мыслительных действий, но, к сожалению, навыки осуществления таких действий у детей отсутствуют;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для ответа на вопрос, ребенок должен обладать умением анализировать, обобщать видеть проблемы, формулировать гипотезу, искать средства ее решения, но, к сожалению,  навыки осуществления таких действий отсутствуют даже у учеников старших классов.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Определив  основные причины снижения качества знаний и интереса к предмету, я пришла к выводам: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обучение не должно сводиться к передаче детям набора определенных терминов и понятий;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в основе обучения должен лежать принцип активности, так как обучение и развитие носят деятельный характер и от качества учения как деятельности, зависит результат обучения, развития и воспитания школьника;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Целью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такого обучения является раскрытие запаса творческих способностей и возможностей посредством приобщения учащихся к искусству слова.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Только такое обучение позволит решать следующие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1. Не утратить желание детей к изучению нового, к самостоятельному поиску и «открытию» новых знаний, решению задач проблемного характера;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Дать возможность всесторонне развивать умственные и творческие способности ребенка. Учебный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труд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и всякий другой, интересен тогда, когда он разнообразен;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3. Повысить качество знаний обучающихся;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4. Вызвать появление интереса к изучаемому предмету необходимостью понимания его необходимости, важности, целесообразности изучения данного предмета в целом и отдельных его разделов.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Ожидаемые результаты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стало очевидным, что ориентация деятельности образовательных учреждений  только на формирование знаний,  умений и навыков приводит к неудовлетворенности общества результатами работы системы образования.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Развивающееся общество вправе ждать от воспитательных институтов более глубоких педагогических результатов, определяемых возрастающим уровнем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обученности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, воспитанности и развития подрастающего поколения.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связи с изменившимися условиями жизни современного человека, сложной экономической ситуацией, необходимостью постоянно делать выбор, общество выдвигает ряд требований к модели выпускника: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в настоящее время обществу нужны люди, способные мыслить, свободно общаться и правильно говорить на своем родном языке;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выпускник должен в обилии информации уметь выделить нужную ему, применить ее в изменившейся ситуации;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дети должны уметь адаптироваться для жизни в обществе, любой социальной среде.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Отсюда меняются задачи как образования в целом, так  и филологического образования в частности.  Эта тема актуальна не только для меня и соответствует потребностям школы, она является социальным заказом, основной тенденцией общественного развития федеральной образовательной политики.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Концепции модернизации российского образования на период до 2010 года образовательный процесс должен быть направлен не только на усвоение знаний, но и на развитие способностей мышления, выработку практических навыков. Необходимо также более широко применять методы обучения, формирующие практические навыки анализа информации.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Arial" w:eastAsia="Times New Roman" w:hAnsi="Arial" w:cs="Arial"/>
          <w:color w:val="000000"/>
          <w:sz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Русский язык призван обеспечивать единство и взаимосвязь языка и культуры личности. Усваивая язык, человек не только познает мир, но и учится жить в этом мире, приобретает ценностные ориентиры, приобщается к культурным богатствам, осознает свое место в современном обществе, приобретает навыки общения в различных ситуациях.                              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 Основная часть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   </w:t>
      </w: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</w:t>
      </w: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литературного образования - приобщить учащихся к богатствам русской и мировой литературы, развить их способности воспринимать и оценивать явления литературы и отраженные в них явления жизни, и на этой основе формировать художественный вкус, эстетические потребности, гражданскую идейно-нравственную позицию школьника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Достижение этой цели предполагает:                                                        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-чтение и изучение выдающихся произведений отечественной и мировой литературы;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у школьников знаний и умений, обеспечивающих самостоятельное освоение художественных ценностей;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формирование представлений о русской литературе как о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социокультурном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феномене, занимающем специфическое место в жизни нации и человечества;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развитие художественно-творческих способностей, воображения, эстетического вкуса школьников, воспитание их эмоциональной и 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интеллектуальной отзывчивости при восприятии художественных произведений;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развитие навыков грамотного и свободного владения литературной речью.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Наряду с тем существует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ряд противоречий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, не позволяющих в полной мере реализовать эти задачи: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1.  Все более усложняющаяся программа, насыщенные, большие по объему школьные курсы русского языка и литературы и вместе с тем уменьшение количества  часов на их изучение в старших классах.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F161FD">
        <w:rPr>
          <w:rFonts w:ascii="Arial" w:eastAsia="Times New Roman" w:hAnsi="Arial" w:cs="Arial"/>
          <w:color w:val="000000"/>
          <w:sz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2. Как показывает практика, многие из выпускников школы обладают недостаточно сформированными навыками осуществления умственных действий, чтобы реализовать себя в жизни. Современному человеку недостаточно быть только эрудитом, он должен уметь творчески использовать имеющиеся знания для решения новых проблем.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Arial" w:eastAsia="Times New Roman" w:hAnsi="Arial" w:cs="Arial"/>
          <w:color w:val="000000"/>
          <w:sz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Проанализировав встающие передо мной проблемы, изучив опыт учителей - новаторов и методическую литературу, я пришла к выводу: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1  Учитель не может не задумываться над тем, для чего он работает. Ведь важна не только сумма полученных знаний, а развитие интереса и уважения к своему языку, его истории, к самому человеку, его способности мыслить, созидать.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2  Основная цель учителя - подготовка творческой и грамотной личности, в развитии познавательной деятельности учащихся.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Поэтому выбранная проблема развития творческих способностей учащихся требует как разработки системы учебных занятий по русскому языку и литературе с использованием современных технологий учебно-воспитательного процесса, современных технологий  оценки учебных достижений учащихся, разработки качественно нового </w:t>
      </w:r>
      <w:proofErr w:type="spellStart"/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учебно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методического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, дидактического обеспечения  филологического образования, так и разработку подходов к развитию способностей учащихся во внеурочной деятельности, через организацию работы факультативов, кружков.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Одна из важнейших задач развивающего обучения - активизация познавательной деятельности учащихся в процессе обучения и развития у них умений самостоятельной исследовательской работы. Через систему уроков я стараюсь сформировать умения критически мыслить, выработать навыки самообразования, пробудить  желание  в учащихся проявлять творческую инициативу.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Реализация задатков и способностей школьника приносит ему чувство удовлетворения и служит стимулом к дальнейшей учебе. Обучение творчеству - это вооружение умением осознавать проблему, намеченную учителем, а позднее - формулировать ее, выявляя скрытые вопросы; это развитие способностей выдвигать гипотезы и соотносить с условиями задачи.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Знания, приобретенные на уроке, становятся достоянием учащихся только при условии, если они закрепляются в процессе самостоятельной работы. 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Вот  почему в интерактивном обучении она должна занимать главное место и носить разносторонний характер.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творческой деятельности учащихся основывается на логических и методических приемах.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На уроках русского языка и литературы возможно использование следующих логических приемов: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Постановка проблемы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. Эффективность мыслительного процесса учащихся находится в прямой зависимости от того, как сформирован основной вопрос или проблема. Чтобы получить от ученика нестандартный ответ или результат, учитель должен использовать нестандартные задания.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Сравнение.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 языковых закономерностей невозможно без сравнений  явлений, процессов.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Обобщение.</w:t>
      </w:r>
      <w:r w:rsidRPr="00F16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Способствует решению проблемы развивающего обучения. Для успешного овладения приемам следует расширить систему творческих знаний, требующих не только конкретных знаний, но и умений оперировать ими.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Выявление признаков.</w:t>
      </w:r>
      <w:r w:rsidRPr="00F16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Основан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анализе и синтезе мыслительной деятельности.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Важное внимание в процессе развивающего обучения должно быть уделено выработке у школьников умения самостоятельно приобретать знания в процессе работы с учебником, литературными источниками, рисунками, схемами, текстовыми таблицами и т.д. Приобретение этого умения связано с развитием навыков логического мышления учащихся: анализа, синтеза, вычленения главного, обобщения.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Следовательно, развитие творческих способностей школьников, получение прочных, осмысленных знаний, а также умений использовать их в практической деятельности находятся в прямой зависимости от приобретения навыков учебного труда.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Рациональное сочетание логических приемов и средств обучения приведет к осознанному глубокому усвоению знаний и развитию мышления учащихся.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К сожалению, наши уроки развития речи часто носят чисто прикладной характер. Сочинение запрограммировано на определенный ответ. В таких работах просто не остается места для изложения своих переживаний, суждений. А ведь только в таких условиях происходит формирование личности. Разбудить в учащихся интерес к русскому языку и литературе помогают нестандартные уроки творчества: они отличаются высокой эмоциональностью, совершенствуют речь учащихся, что помогает им в изучении других предметов; организуя ситуацию успеха, можно более эффективно использовать богатство содержания и методическое разнообразие данных занятий.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 предлагаю детям следующие творческие работы: «Мечты старого школьного учебника», «О чем шепчет парк?», «Жили-были части речи». Во время урока в классе создается ситуация, где каждый ученик сознает себя активным деятелем, 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участником творчества. При этом я использую работу в группах. Дети учатся адекватно оценивать заслуги свои и своих товарищей, радуются удачно найденному слову или словосочетанию, отвечают за деятельность друг друга.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Умение создавать в своем воображении картины, людей, их действия, то есть так называемое воссоздающее воображение качество, без которого невозможно никакое словесное творчество. Развитию такого воображения способствуют различные виды пересказа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текста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какого- либо действующего лица.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Помогают решать проблемы развивающего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обучения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обобщающие уроки, которые являются одним из звеньев методически продуманной системы уроков. Провожу их, используя различные формы, учитывая возрастные особенности учащихся, психологическое и эмоциональное состояние детей. Цель таких уроков не только в углублении, обобщении и закреплении знаний, но и в развитии логических умений анализировать, конкретизировать и обобщать, умений классифицировать знания, приводить их в систему, использовать доказательства и обоснования.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Итак, рациональное сочетание приемов и методов развивающего обучения способствует формированию творческой мыслительной деятельности учащихся, практических умений и навыков.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Новизна опыта заключается в комбинации элементов известных методик, а также применении специальных средств (приемов, форм работы) с целью развития творческих способностей обучающихся, формированию положительных мотивации, достижения эффективных результатов обучения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    </w:t>
      </w:r>
      <w:r w:rsidRPr="00F161FD">
        <w:rPr>
          <w:rFonts w:ascii="Arial" w:eastAsia="Times New Roman" w:hAnsi="Arial" w:cs="Arial"/>
          <w:color w:val="000000"/>
          <w:sz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стимулирования самостоятельной речевой деятельности учащихся обращаюсь к следующим видам работы: постановка вопросов к прослушанному или прочитанному тексту,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озаглавливание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текста, определение основной мысли, выделение наиболее важной части высказывания для понимания общего содержания; пересказ эпизодов, относящихся к характеристике какого-либо лица; выражение своего отношения к прослушанному, оценка поступков героя, завершение незаконченного рассказа.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Уроки-семинары целесообразно проводить в старших классах. В ходе решения задач семинара не только развивается мышление учащихся, но и самостоятельность, активность, целеустремленность. Школьники учатся использовать все имеющиеся знания, личный опыт, информацию из художественной и научно-популярной литературы, опираться не только на логику, но и интуицию, догадку. Большим воспитательным потенциалом семинара обладает коллективное решение проблем и задач, при этом учащиеся учатся слушать и слышать других, аргументировать свое мнение, признавать свои ошибки или доказывать правоту, строить решения.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этом учитель должен использовать проблемные методы обучения, предлагать учащимся продолжить мысль, сделать по аналогии, предположить. Учащиеся готовят сообщения, иллюстрации, защищают их перед «экспертным советом», подбирают и инсценируют отрывки из произведений великого 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драматурга; учатся сопоставлять, анализировать факты и прогнозировать ситуацию, то есть получают необходимые навыки, требуемые от исследователя. 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       </w:t>
      </w:r>
      <w:r w:rsidRPr="00F161FD">
        <w:rPr>
          <w:rFonts w:ascii="Arial" w:eastAsia="Times New Roman" w:hAnsi="Arial" w:cs="Arial"/>
          <w:color w:val="000000"/>
          <w:sz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Суть исследовательской работы состоит в сопоставлении данных первоисточников, их творческом анализе и производимых на его основе новых выводов. Работа по анализу различных текстов на уроке русского языка и литературы открывает неожиданный смысл, новые образы, приводит учащихся к новым художественным открытиям.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       </w:t>
      </w:r>
      <w:r w:rsidRPr="00F161FD">
        <w:rPr>
          <w:rFonts w:ascii="Arial" w:eastAsia="Times New Roman" w:hAnsi="Arial" w:cs="Arial"/>
          <w:color w:val="000000"/>
          <w:sz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Основным способом открытия новизны является сравнительный анализ текстов.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Сравнение различных вариантов текста (А.С.Пушкин.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«Я памятник себе воздвиг нерукотворный»), сравнение стихотворения с его полемическим адресатом (М.Ю.Лермонтов.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«Родина»), сравнение поэтического произведения со стихотворениями других авторов на эту тему.</w:t>
      </w:r>
      <w:proofErr w:type="gramEnd"/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Поэт, употребляя единственные в своем роде слова, добывает новое знание о мире и людях, то знание, которого он не имел до написания текста. В ходе исследования школьникам становится ясно, что поэт, приступая к стихотворению, не имеет готовых ответов, он ищет слова для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решения ситуации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, не дающей ему самому покоя. Дети сначала учатся анализировать художественный текст по вопросам, предложенным учителем, а затем уже могут разрабатывать и предлагать свои вопросы для анализа того или иного произведения. Характер поставленных вопросов дает представление об уровне умений, навыков, осознании развития мысли в целом тексте.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Формированию творческой мыслительной деятельности учащихся могут способствовать проведение таких уроков как лекции. При чтении лекции обращаю внимание учащихся на вопросы плана, привлекаю их к обсуждению, использую средства наглядности. В заключени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лекции следует углубить знания, даю установку на запоминание, делаю выводы по основным ее этапам Логическим продолжением лекции является семинарское занятие.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Применение этих форм обучения повышает познавательную активность, учит самостоятельному приобретению знаний и умений излагать свои мысли. Такие навыки учащиеся затем используют при подготовке к олимпиадам, конкурсам, различным внеклассным мероприятиям.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Таким образом, я считаю, что рациональное сочетание логических приемов и средств обучения приведет к осознанному, глубокому усвоению знаний и развитию мышления учащихся. Рациональное сочетание приемов и методов развивающего обучения способствует формированию творческой мыслительной деятельности учащихся и в свою очередь повышает интерес к изучаемому предмету.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Контрольно-оценочный блок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Доступность опыта</w:t>
      </w: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проявляется в том, что при изучении русского языка и литературы есть возможность предлагать учащимся дифференцированные задания на уроках, используя нетрадиционную форму их проведения,  дать 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возможность для творческого самовыражения ученику, как на уроках, так и во внеурочное время.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 началом работы над опытом у учащихся были исследованы: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1. Познавательные интересы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стержневой интерес к литературе проявили 57 % учащихся. Это они готовят сообщения о достижениях искусства, жизни писателей, активно участвуют в написании сценариев к внеклассным мероприятиям.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- 35% учащихся нравится русский язык. Они помогают мне в проведении языковых экспериментов, исследований, участвуют в олимпиадах, конкурсах 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2..Другие индивидуальные особенности учащихся: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уровень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обученности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(усвоенные знания и приобретенные умения);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учебные умения (приемы умственной деятельности);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состояние здоровья;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- домашние условия.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Эти исследования помогают мне в создании мобильных творческих групп, что является одним из основных путей реализации опыта.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Arial" w:eastAsia="Times New Roman" w:hAnsi="Arial" w:cs="Arial"/>
          <w:color w:val="000000"/>
          <w:sz w:val="21"/>
          <w:szCs w:val="21"/>
        </w:rPr>
        <w:t>    </w:t>
      </w:r>
      <w:r w:rsidRPr="00F161FD">
        <w:rPr>
          <w:rFonts w:ascii="Arial" w:eastAsia="Times New Roman" w:hAnsi="Arial" w:cs="Arial"/>
          <w:color w:val="000000"/>
          <w:sz w:val="21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Для решения этой проблемы составляю творческие задания для учащихся: создать текст на лингвистическую тему, подготовить в паре диалог на заданную тему, сочинить сказку, сделать комплексный анализ текста и написать свою миниатюру по теме данного текста, написать сочинение определённого типа или соединить в тексте несколько типов речи и  т.п.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Ресурсный блок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Для реализации данного опыта необходимы определенные условия: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1 Кадровые: учителя-предметники должны пройти курсовую подготовку по ФГОС.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F161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Материально-технические: компьютеры,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мультимедийные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проекторы, электронные учебники, дидактический материал,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3.Информационные: Интернет-ресурсы, средства массовой информации.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Вывод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творческих способностей учащихся на уроках русского языка и литературы позволили мне добиться основного - повысить качество обучения, заинтересовать учеников своим предметом. Всегда стараюсь добиваться того, чтобы дети учились не ради отметки, а ради постижения нового, неизведанного.                                                                             </w:t>
      </w: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161FD" w:rsidRPr="00F161FD" w:rsidRDefault="00F161FD" w:rsidP="00F161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И</w:t>
      </w:r>
      <w:r w:rsidRPr="00F1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спользованная литература</w:t>
      </w:r>
    </w:p>
    <w:p w:rsidR="00F161FD" w:rsidRPr="00F161FD" w:rsidRDefault="00F161FD" w:rsidP="00F161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Болотова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Е. Нормативно-правовая база современного урока // Народное образование. – 2009. – № 9. – С. 118.</w:t>
      </w:r>
    </w:p>
    <w:p w:rsidR="00F161FD" w:rsidRPr="00F161FD" w:rsidRDefault="00F161FD" w:rsidP="00F161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Бухаркина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М. Ю.,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Полат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Е. С. Современные педагогические и информационные технологии в системе образования: Учебное пособие / под ред. Е. С.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Полат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. – М.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Изд. Центр «Академия», 2010. – 368 с.</w:t>
      </w:r>
    </w:p>
    <w:p w:rsidR="00F161FD" w:rsidRPr="00F161FD" w:rsidRDefault="00F161FD" w:rsidP="00F161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Касицина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Н.В., Михайлова Н.Н.,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Юсфин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С.М. Четыре тактики педагогики поддержки. Эффективные способы взаимодействия учителя и ученика.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Спб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.: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Агенство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образовательного сотрудничества. Образовательные проекты. Речь. М.: Сфера, 2010, 188с.</w:t>
      </w:r>
    </w:p>
    <w:p w:rsidR="00F161FD" w:rsidRPr="00F161FD" w:rsidRDefault="00F161FD" w:rsidP="00F161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Колеченко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 К. Энциклопедия педагогических технологий: пособие для преподавателей. – СПб.: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Каро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2009. – 367 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61FD" w:rsidRPr="00F161FD" w:rsidRDefault="00F161FD" w:rsidP="00F161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Панютина Н.И.,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Рагинская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В.Н.и др. Система работы образовательного учреждения с одаренными детьми 2- е </w:t>
      </w:r>
      <w:proofErr w:type="spell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изд.</w:t>
      </w:r>
      <w:proofErr w:type="gramStart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,-</w:t>
      </w:r>
      <w:proofErr w:type="gram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Волгоград:Учитель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7"/>
          <w:szCs w:val="27"/>
        </w:rPr>
        <w:t>, 2008.-204с.</w:t>
      </w:r>
    </w:p>
    <w:p w:rsidR="00F161FD" w:rsidRPr="00F161FD" w:rsidRDefault="00F161FD" w:rsidP="00F161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61FD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Винокурова</w:t>
      </w:r>
      <w:proofErr w:type="spellEnd"/>
      <w:r w:rsidRPr="00F16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Н.К. Развитие творческих способностей учащихся.- М: Педагогический поиск, 1999.</w:t>
      </w:r>
    </w:p>
    <w:p w:rsidR="00F161FD" w:rsidRPr="00F161FD" w:rsidRDefault="00F161FD" w:rsidP="00F161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1F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концепции творчества и одаренности / под ред. Д.Б.Богоявленской. М: Молодая гвардия, 1997.</w:t>
      </w:r>
    </w:p>
    <w:p w:rsidR="00EB463B" w:rsidRPr="00F161FD" w:rsidRDefault="00EB463B">
      <w:pPr>
        <w:rPr>
          <w:rFonts w:ascii="Times New Roman" w:hAnsi="Times New Roman" w:cs="Times New Roman"/>
          <w:sz w:val="28"/>
          <w:szCs w:val="28"/>
        </w:rPr>
      </w:pPr>
    </w:p>
    <w:sectPr w:rsidR="00EB463B" w:rsidRPr="00F1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1F5E"/>
    <w:multiLevelType w:val="multilevel"/>
    <w:tmpl w:val="5A90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1FD"/>
    <w:rsid w:val="00EB463B"/>
    <w:rsid w:val="00F1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1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6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84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094818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308962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0166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2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8203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3101</Words>
  <Characters>17680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2017-09-03T17:22:00Z</dcterms:created>
  <dcterms:modified xsi:type="dcterms:W3CDTF">2017-09-03T17:23:00Z</dcterms:modified>
</cp:coreProperties>
</file>