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AB" w:rsidRDefault="000E7BE0" w:rsidP="005356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</w:rPr>
      </w:pPr>
      <w:r w:rsidRPr="00535619">
        <w:rPr>
          <w:rFonts w:ascii="Times New Roman" w:hAnsi="Times New Roman" w:cs="Times New Roman"/>
          <w:b/>
          <w:bCs/>
          <w:color w:val="000000"/>
          <w:sz w:val="36"/>
        </w:rPr>
        <w:t xml:space="preserve"> </w:t>
      </w:r>
      <w:r w:rsidR="006E52AB" w:rsidRPr="00535619">
        <w:rPr>
          <w:rFonts w:ascii="Times New Roman" w:hAnsi="Times New Roman" w:cs="Times New Roman"/>
          <w:b/>
          <w:bCs/>
          <w:color w:val="000000"/>
          <w:sz w:val="36"/>
        </w:rPr>
        <w:t>«Развитие социального интеллекта</w:t>
      </w:r>
      <w:r w:rsidR="00535619">
        <w:rPr>
          <w:rFonts w:ascii="Calibri" w:hAnsi="Calibri" w:cs="Calibri"/>
          <w:color w:val="000000"/>
          <w:sz w:val="20"/>
        </w:rPr>
        <w:t xml:space="preserve"> </w:t>
      </w:r>
      <w:r w:rsidR="006E52AB" w:rsidRPr="00535619">
        <w:rPr>
          <w:rFonts w:ascii="Times New Roman" w:hAnsi="Times New Roman" w:cs="Times New Roman"/>
          <w:b/>
          <w:bCs/>
          <w:color w:val="000000"/>
          <w:sz w:val="36"/>
        </w:rPr>
        <w:t>у детей старшего дошкольного возраста</w:t>
      </w:r>
      <w:r w:rsidR="00AE06B5" w:rsidRPr="00535619">
        <w:rPr>
          <w:rFonts w:ascii="Times New Roman" w:hAnsi="Times New Roman" w:cs="Times New Roman"/>
          <w:b/>
          <w:bCs/>
          <w:color w:val="000000"/>
          <w:sz w:val="36"/>
        </w:rPr>
        <w:t xml:space="preserve"> в игровой деятельности</w:t>
      </w:r>
      <w:r w:rsidR="006E52AB" w:rsidRPr="00535619">
        <w:rPr>
          <w:rFonts w:ascii="Times New Roman" w:hAnsi="Times New Roman" w:cs="Times New Roman"/>
          <w:b/>
          <w:bCs/>
          <w:color w:val="000000"/>
          <w:sz w:val="36"/>
        </w:rPr>
        <w:t>»</w:t>
      </w:r>
    </w:p>
    <w:p w:rsidR="00535619" w:rsidRPr="00535619" w:rsidRDefault="00535619" w:rsidP="00535619">
      <w:pPr>
        <w:shd w:val="clear" w:color="auto" w:fill="FFFFFF"/>
        <w:spacing w:after="0" w:line="240" w:lineRule="auto"/>
        <w:jc w:val="center"/>
        <w:rPr>
          <w:rFonts w:ascii="Calibri" w:hAnsi="Calibri" w:cs="Calibri"/>
          <w:color w:val="000000"/>
          <w:sz w:val="20"/>
        </w:rPr>
      </w:pPr>
    </w:p>
    <w:p w:rsidR="006E52AB" w:rsidRPr="006E52AB" w:rsidRDefault="006E52AB" w:rsidP="006E52AB">
      <w:pPr>
        <w:shd w:val="clear" w:color="auto" w:fill="FFFFFF"/>
        <w:spacing w:after="0" w:line="240" w:lineRule="auto"/>
        <w:ind w:firstLine="852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В настоящее время большое внимание уделяется умственному развитию дошкольников, но почему - то в стороне остаются не менее важные вопросы: как научить ребенка общаться и адекватно воспринимать эмоциональные проявления окружающих и правильно реагировать на них самому. К сожалению, многие родители считают, что этому ребенка учить не надо, он может сам  научиться. Но есть  много факторов, указывающих на то, что именно в настоящее время данный вопрос очень актуален.</w:t>
      </w:r>
    </w:p>
    <w:p w:rsidR="00062E04" w:rsidRPr="00062E04" w:rsidRDefault="00062E04" w:rsidP="004973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062E04">
        <w:rPr>
          <w:rFonts w:ascii="Times New Roman" w:hAnsi="Times New Roman" w:cs="Times New Roman"/>
          <w:color w:val="000000"/>
          <w:sz w:val="28"/>
        </w:rPr>
        <w:t>Социально-эмоциональный интеллект определяется</w:t>
      </w:r>
      <w:r w:rsidR="00497372">
        <w:rPr>
          <w:rFonts w:ascii="Times New Roman" w:hAnsi="Times New Roman" w:cs="Times New Roman"/>
          <w:color w:val="000000"/>
          <w:sz w:val="28"/>
        </w:rPr>
        <w:t>,</w:t>
      </w:r>
      <w:r w:rsidRPr="00062E04">
        <w:rPr>
          <w:rFonts w:ascii="Times New Roman" w:hAnsi="Times New Roman" w:cs="Times New Roman"/>
          <w:color w:val="000000"/>
          <w:sz w:val="28"/>
        </w:rPr>
        <w:t xml:space="preserve"> как способность человека распознавать эмоции, понимать намерения, мотивацию и желания</w:t>
      </w:r>
      <w:r w:rsidR="00497372">
        <w:rPr>
          <w:rFonts w:ascii="Times New Roman" w:hAnsi="Times New Roman" w:cs="Times New Roman"/>
          <w:color w:val="000000"/>
          <w:sz w:val="28"/>
        </w:rPr>
        <w:t xml:space="preserve"> </w:t>
      </w:r>
      <w:r w:rsidRPr="00062E04">
        <w:rPr>
          <w:rFonts w:ascii="Times New Roman" w:hAnsi="Times New Roman" w:cs="Times New Roman"/>
          <w:color w:val="000000"/>
          <w:sz w:val="28"/>
        </w:rPr>
        <w:t xml:space="preserve">других людей и свои собственные, а также способность управлять своими эмоциями и эмоциями других людей в целях решения практических задач. </w:t>
      </w:r>
    </w:p>
    <w:p w:rsidR="00062E04" w:rsidRPr="00062E04" w:rsidRDefault="00062E04" w:rsidP="00062E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062E04">
        <w:rPr>
          <w:rFonts w:ascii="Times New Roman" w:hAnsi="Times New Roman" w:cs="Times New Roman"/>
          <w:color w:val="000000"/>
          <w:sz w:val="28"/>
        </w:rPr>
        <w:t xml:space="preserve">В отношении дошкольников эмоциональный интеллект может быть представлен как основа развития положительной адаптации и социализации в человеческом обществе.  Социальный интеллект позволяет человеку самому оценивать собственные достоинства и недостатки, а также является необходимым условием межличностного взаимодействия. </w:t>
      </w:r>
    </w:p>
    <w:p w:rsidR="00062E04" w:rsidRDefault="00062E04" w:rsidP="004973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062E04">
        <w:rPr>
          <w:rFonts w:ascii="Times New Roman" w:hAnsi="Times New Roman" w:cs="Times New Roman"/>
          <w:color w:val="000000"/>
          <w:sz w:val="28"/>
        </w:rPr>
        <w:t>Вопрос развития социального и эмоционального интеллекта у детей дошкольного возраста является приоритетным при организации и реализации образовательного процесса. Для решения данной проблемы в нашей группе  созданы соответствующие условия, организована предметная среда,  которая создаёт атмосферу психологического комфорта и эмоционального благополучия, способствует  развитию коммуникативной компетентности детей. Но развивающая среда без активной позиции взрослого, направленной на трансляцию культурных форм взаимоотношений в человеческом обществе, социального опыта не несёт.</w:t>
      </w:r>
    </w:p>
    <w:p w:rsidR="00062E04" w:rsidRPr="00062E04" w:rsidRDefault="00062E04" w:rsidP="00062E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062E04">
        <w:rPr>
          <w:rFonts w:ascii="Times New Roman" w:hAnsi="Times New Roman" w:cs="Times New Roman"/>
          <w:color w:val="000000"/>
          <w:sz w:val="28"/>
        </w:rPr>
        <w:t xml:space="preserve">Усвоение  ребёнком общечеловеческого опыта, накопленного предшествующими поколениями, происходит только в совместной деятельности </w:t>
      </w:r>
    </w:p>
    <w:p w:rsidR="00F95AF2" w:rsidRDefault="00062E04" w:rsidP="004973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062E04">
        <w:rPr>
          <w:rFonts w:ascii="Times New Roman" w:hAnsi="Times New Roman" w:cs="Times New Roman"/>
          <w:color w:val="000000"/>
          <w:sz w:val="28"/>
        </w:rPr>
        <w:t>и общении с другими людьми. Для развития социального интеллекта необязательно проводить специальные занятия. Практический опыт формирования интеллекта можно получить в повседневной жизни в различных ситуациях, в том числе и игровых.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062E04">
        <w:rPr>
          <w:rFonts w:ascii="Times New Roman" w:hAnsi="Times New Roman" w:cs="Times New Roman"/>
          <w:color w:val="000000"/>
          <w:sz w:val="28"/>
        </w:rPr>
        <w:t>Именно в них на конкретных примерах можно продемонстрировать способы установления межличностных контактов. Игра в образовании дошкольников – это организация их собственного опыта, в данном случае, социально-коммуникативного.</w:t>
      </w:r>
    </w:p>
    <w:p w:rsidR="00497372" w:rsidRPr="00497372" w:rsidRDefault="00497372" w:rsidP="004973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497372">
        <w:rPr>
          <w:rFonts w:ascii="Times New Roman" w:hAnsi="Times New Roman" w:cs="Times New Roman"/>
          <w:color w:val="000000"/>
          <w:sz w:val="28"/>
        </w:rPr>
        <w:t>Игры и упражнения, способствующие формированию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497372">
        <w:rPr>
          <w:rFonts w:ascii="Times New Roman" w:hAnsi="Times New Roman" w:cs="Times New Roman"/>
          <w:color w:val="000000"/>
          <w:sz w:val="28"/>
        </w:rPr>
        <w:t>социального интеллекта у детей старшего дошкольного возраста, которые я использую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497372">
        <w:rPr>
          <w:rFonts w:ascii="Times New Roman" w:hAnsi="Times New Roman" w:cs="Times New Roman"/>
          <w:color w:val="000000"/>
          <w:sz w:val="28"/>
        </w:rPr>
        <w:t xml:space="preserve">в своей практике. </w:t>
      </w:r>
    </w:p>
    <w:p w:rsidR="00497372" w:rsidRPr="004B7833" w:rsidRDefault="004B7833" w:rsidP="006D44C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4B7833">
        <w:rPr>
          <w:rFonts w:ascii="Times New Roman" w:hAnsi="Times New Roman" w:cs="Times New Roman"/>
          <w:color w:val="000000"/>
          <w:sz w:val="28"/>
        </w:rPr>
        <w:t xml:space="preserve">Игры на групповую сплочённость, формирование позитивного отношения к сверстникам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4B7833">
        <w:rPr>
          <w:rFonts w:ascii="Times New Roman" w:hAnsi="Times New Roman" w:cs="Times New Roman"/>
          <w:b/>
          <w:bCs/>
          <w:color w:val="000000"/>
          <w:sz w:val="28"/>
        </w:rPr>
        <w:t>«Цветок дружбы», «Назови себя»,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4B7833">
        <w:rPr>
          <w:rFonts w:ascii="Times New Roman" w:hAnsi="Times New Roman" w:cs="Times New Roman"/>
          <w:b/>
          <w:bCs/>
          <w:color w:val="000000"/>
          <w:sz w:val="28"/>
        </w:rPr>
        <w:t>«Волшебный клубочек»,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4B7833">
        <w:rPr>
          <w:rFonts w:ascii="Times New Roman" w:hAnsi="Times New Roman" w:cs="Times New Roman"/>
          <w:b/>
          <w:bCs/>
          <w:color w:val="000000"/>
          <w:sz w:val="28"/>
        </w:rPr>
        <w:t>«Я и моё имя»</w:t>
      </w:r>
      <w:r w:rsidR="006D44C9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6D44C9">
        <w:rPr>
          <w:rFonts w:ascii="Times New Roman" w:hAnsi="Times New Roman" w:cs="Times New Roman"/>
          <w:bCs/>
          <w:color w:val="000000"/>
          <w:sz w:val="28"/>
        </w:rPr>
        <w:t>помогают детям правильно обращаться</w:t>
      </w:r>
      <w:r w:rsidRPr="004B7833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6D44C9">
        <w:rPr>
          <w:rFonts w:ascii="Times New Roman" w:hAnsi="Times New Roman" w:cs="Times New Roman"/>
          <w:color w:val="000000"/>
          <w:sz w:val="28"/>
        </w:rPr>
        <w:t>друг к другу, создать</w:t>
      </w:r>
      <w:r w:rsidR="006D44C9" w:rsidRPr="006E52AB">
        <w:rPr>
          <w:rFonts w:ascii="Times New Roman" w:hAnsi="Times New Roman" w:cs="Times New Roman"/>
          <w:color w:val="000000"/>
          <w:sz w:val="28"/>
        </w:rPr>
        <w:t xml:space="preserve"> поло</w:t>
      </w:r>
      <w:r w:rsidR="006D44C9">
        <w:rPr>
          <w:rFonts w:ascii="Times New Roman" w:hAnsi="Times New Roman" w:cs="Times New Roman"/>
          <w:color w:val="000000"/>
          <w:sz w:val="28"/>
        </w:rPr>
        <w:t>жительный эмоциональный настрой в группе, повысить уровень</w:t>
      </w:r>
      <w:r w:rsidR="006D44C9" w:rsidRPr="006E52AB">
        <w:rPr>
          <w:rFonts w:ascii="Times New Roman" w:hAnsi="Times New Roman" w:cs="Times New Roman"/>
          <w:color w:val="000000"/>
          <w:sz w:val="28"/>
        </w:rPr>
        <w:t xml:space="preserve"> коммуникативной культуры дошкольников</w:t>
      </w:r>
      <w:r w:rsidR="006D44C9">
        <w:rPr>
          <w:rFonts w:ascii="Times New Roman" w:hAnsi="Times New Roman" w:cs="Times New Roman"/>
          <w:color w:val="000000"/>
          <w:sz w:val="28"/>
        </w:rPr>
        <w:t>.</w:t>
      </w:r>
    </w:p>
    <w:p w:rsidR="006E52AB" w:rsidRPr="006D44C9" w:rsidRDefault="006D44C9" w:rsidP="006E5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Игры </w:t>
      </w:r>
      <w:r w:rsidR="00DC55DD" w:rsidRPr="00DC55DD">
        <w:rPr>
          <w:rFonts w:ascii="Times New Roman" w:hAnsi="Times New Roman" w:cs="Times New Roman"/>
          <w:b/>
          <w:color w:val="000000"/>
          <w:sz w:val="28"/>
        </w:rPr>
        <w:t>«Вместе – мы сила!», «Мост дружбы»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6E52AB" w:rsidRPr="006E52AB">
        <w:rPr>
          <w:rFonts w:ascii="Times New Roman" w:hAnsi="Times New Roman" w:cs="Times New Roman"/>
          <w:color w:val="000000"/>
          <w:sz w:val="28"/>
        </w:rPr>
        <w:t>с</w:t>
      </w:r>
      <w:r>
        <w:rPr>
          <w:rFonts w:ascii="Times New Roman" w:hAnsi="Times New Roman" w:cs="Times New Roman"/>
          <w:color w:val="000000"/>
          <w:sz w:val="28"/>
        </w:rPr>
        <w:t>пособствуют</w:t>
      </w:r>
      <w:r w:rsidR="006E52AB" w:rsidRPr="006E52AB">
        <w:rPr>
          <w:rFonts w:ascii="Times New Roman" w:hAnsi="Times New Roman" w:cs="Times New Roman"/>
          <w:color w:val="000000"/>
          <w:sz w:val="28"/>
        </w:rPr>
        <w:t xml:space="preserve"> сплочению детского коллектива.</w:t>
      </w:r>
    </w:p>
    <w:p w:rsidR="00535619" w:rsidRPr="00535042" w:rsidRDefault="00DC55DD" w:rsidP="005356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DC55DD">
        <w:rPr>
          <w:rFonts w:ascii="Times New Roman" w:hAnsi="Times New Roman" w:cs="Times New Roman"/>
          <w:color w:val="000000"/>
          <w:sz w:val="28"/>
        </w:rPr>
        <w:t xml:space="preserve">Игры </w:t>
      </w:r>
      <w:r w:rsidRPr="00DC55DD">
        <w:rPr>
          <w:rFonts w:ascii="Times New Roman" w:hAnsi="Times New Roman" w:cs="Times New Roman"/>
          <w:b/>
          <w:bCs/>
          <w:color w:val="000000"/>
          <w:sz w:val="28"/>
        </w:rPr>
        <w:t>«Ручеёк», «Комплименты»,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DC55DD">
        <w:rPr>
          <w:rFonts w:ascii="Times New Roman" w:hAnsi="Times New Roman" w:cs="Times New Roman"/>
          <w:b/>
          <w:bCs/>
          <w:color w:val="000000"/>
          <w:sz w:val="28"/>
        </w:rPr>
        <w:t xml:space="preserve">«Танец с платочком», «Волшебный микрофон» </w:t>
      </w:r>
      <w:r w:rsidR="006D44C9">
        <w:rPr>
          <w:rFonts w:ascii="Times New Roman" w:hAnsi="Times New Roman" w:cs="Times New Roman"/>
          <w:color w:val="000000"/>
          <w:sz w:val="28"/>
        </w:rPr>
        <w:t>направлен</w:t>
      </w:r>
      <w:r w:rsidR="00535042">
        <w:rPr>
          <w:rFonts w:ascii="Times New Roman" w:hAnsi="Times New Roman" w:cs="Times New Roman"/>
          <w:color w:val="000000"/>
          <w:sz w:val="28"/>
        </w:rPr>
        <w:t>ы</w:t>
      </w:r>
      <w:r w:rsidR="00535042" w:rsidRPr="00DC55DD">
        <w:rPr>
          <w:rFonts w:ascii="Times New Roman" w:hAnsi="Times New Roman" w:cs="Times New Roman"/>
          <w:color w:val="000000"/>
          <w:sz w:val="28"/>
        </w:rPr>
        <w:t xml:space="preserve"> на формирование интереса к другому</w:t>
      </w:r>
      <w:r w:rsidR="00535042">
        <w:rPr>
          <w:rFonts w:ascii="Times New Roman" w:hAnsi="Times New Roman" w:cs="Times New Roman"/>
          <w:b/>
          <w:bCs/>
          <w:color w:val="000000"/>
          <w:sz w:val="28"/>
        </w:rPr>
        <w:t xml:space="preserve">, </w:t>
      </w:r>
      <w:r w:rsidR="00535042" w:rsidRPr="00535042">
        <w:rPr>
          <w:rFonts w:ascii="Times New Roman" w:hAnsi="Times New Roman" w:cs="Times New Roman"/>
          <w:bCs/>
          <w:color w:val="000000"/>
          <w:sz w:val="28"/>
        </w:rPr>
        <w:t>с</w:t>
      </w:r>
      <w:r w:rsidR="00535042">
        <w:rPr>
          <w:rFonts w:ascii="Times New Roman" w:hAnsi="Times New Roman" w:cs="Times New Roman"/>
          <w:color w:val="000000"/>
          <w:sz w:val="28"/>
        </w:rPr>
        <w:t>одействуют</w:t>
      </w:r>
      <w:r w:rsidR="00535619">
        <w:rPr>
          <w:rFonts w:ascii="Times New Roman" w:hAnsi="Times New Roman" w:cs="Times New Roman"/>
          <w:color w:val="000000"/>
          <w:sz w:val="28"/>
        </w:rPr>
        <w:t xml:space="preserve"> накоплению у детей опыта доброжелательных взаимоотношений.</w:t>
      </w:r>
    </w:p>
    <w:p w:rsidR="00535619" w:rsidRPr="00F76B87" w:rsidRDefault="006D44C9" w:rsidP="005356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Для формирования</w:t>
      </w:r>
      <w:r w:rsidR="00DC55DD" w:rsidRPr="00DC55DD">
        <w:rPr>
          <w:rFonts w:ascii="Times New Roman" w:hAnsi="Times New Roman" w:cs="Times New Roman"/>
          <w:color w:val="000000"/>
          <w:sz w:val="28"/>
        </w:rPr>
        <w:t xml:space="preserve"> у детей умения правильно оценивать себя и других</w:t>
      </w:r>
      <w:r w:rsidR="00535042">
        <w:rPr>
          <w:rFonts w:ascii="Times New Roman" w:hAnsi="Times New Roman" w:cs="Times New Roman"/>
          <w:color w:val="000000"/>
          <w:sz w:val="28"/>
        </w:rPr>
        <w:t xml:space="preserve">, воспитания чувства </w:t>
      </w:r>
      <w:r w:rsidR="00535042" w:rsidRPr="00535619">
        <w:rPr>
          <w:rFonts w:ascii="Times New Roman" w:hAnsi="Times New Roman" w:cs="Times New Roman"/>
          <w:color w:val="000000"/>
          <w:sz w:val="28"/>
        </w:rPr>
        <w:t>о</w:t>
      </w:r>
      <w:r w:rsidR="00535042">
        <w:rPr>
          <w:rFonts w:ascii="Times New Roman" w:hAnsi="Times New Roman" w:cs="Times New Roman"/>
          <w:color w:val="000000"/>
          <w:sz w:val="28"/>
        </w:rPr>
        <w:t xml:space="preserve">тветственности за свои поступки </w:t>
      </w:r>
      <w:r>
        <w:rPr>
          <w:rFonts w:ascii="Times New Roman" w:hAnsi="Times New Roman" w:cs="Times New Roman"/>
          <w:color w:val="000000"/>
          <w:sz w:val="28"/>
        </w:rPr>
        <w:t>разработала и изготовила авторизованные и</w:t>
      </w:r>
      <w:r w:rsidRPr="00DC55DD">
        <w:rPr>
          <w:rFonts w:ascii="Times New Roman" w:hAnsi="Times New Roman" w:cs="Times New Roman"/>
          <w:color w:val="000000"/>
          <w:sz w:val="28"/>
        </w:rPr>
        <w:t xml:space="preserve">гры </w:t>
      </w:r>
      <w:r w:rsidR="00535619" w:rsidRPr="00535619">
        <w:rPr>
          <w:rFonts w:ascii="Times New Roman" w:hAnsi="Times New Roman" w:cs="Times New Roman"/>
          <w:b/>
          <w:bCs/>
          <w:color w:val="000000"/>
          <w:sz w:val="28"/>
        </w:rPr>
        <w:t>«Хорошо или плохо», «Оцени поступок»</w:t>
      </w:r>
      <w:r w:rsidR="00535042">
        <w:rPr>
          <w:rFonts w:ascii="Times New Roman" w:hAnsi="Times New Roman" w:cs="Times New Roman"/>
          <w:color w:val="000000"/>
          <w:sz w:val="28"/>
        </w:rPr>
        <w:t xml:space="preserve">, </w:t>
      </w:r>
      <w:r w:rsidR="00535619" w:rsidRPr="00535619">
        <w:rPr>
          <w:rFonts w:ascii="Times New Roman" w:hAnsi="Times New Roman" w:cs="Times New Roman"/>
          <w:b/>
          <w:bCs/>
          <w:color w:val="000000"/>
          <w:sz w:val="28"/>
        </w:rPr>
        <w:t>«Причина и следствие»,</w:t>
      </w:r>
      <w:r w:rsidR="00535619">
        <w:rPr>
          <w:rFonts w:ascii="Calibri" w:hAnsi="Calibri" w:cs="Calibri"/>
          <w:color w:val="000000"/>
          <w:u w:val="single"/>
        </w:rPr>
        <w:t xml:space="preserve"> </w:t>
      </w:r>
      <w:r w:rsidR="00535619" w:rsidRPr="00535619">
        <w:rPr>
          <w:rFonts w:ascii="Times New Roman" w:hAnsi="Times New Roman" w:cs="Times New Roman"/>
          <w:b/>
          <w:bCs/>
          <w:color w:val="000000"/>
          <w:sz w:val="28"/>
        </w:rPr>
        <w:t>«Что чувствует мама (папа), если…»</w:t>
      </w:r>
      <w:r w:rsidR="00F76B87">
        <w:rPr>
          <w:rFonts w:ascii="Times New Roman" w:hAnsi="Times New Roman" w:cs="Times New Roman"/>
          <w:b/>
          <w:bCs/>
          <w:color w:val="000000"/>
          <w:sz w:val="28"/>
        </w:rPr>
        <w:t xml:space="preserve">. </w:t>
      </w:r>
      <w:r w:rsidR="00F76B87">
        <w:rPr>
          <w:rFonts w:ascii="Times New Roman" w:hAnsi="Times New Roman" w:cs="Times New Roman"/>
          <w:bCs/>
          <w:color w:val="000000"/>
          <w:sz w:val="28"/>
        </w:rPr>
        <w:t>Дети играют в эти игры, как с воспитателем, так и самостоятельно, учатся анализировать не только поступки, но и ситуации, в которые могут попасть, ищут правильное решение вместе.</w:t>
      </w:r>
    </w:p>
    <w:p w:rsidR="009166FA" w:rsidRPr="00535042" w:rsidRDefault="00535042" w:rsidP="005350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Игры</w:t>
      </w:r>
      <w:r w:rsidR="009166FA" w:rsidRPr="009166FA">
        <w:rPr>
          <w:rFonts w:ascii="Times New Roman" w:hAnsi="Times New Roman" w:cs="Times New Roman"/>
          <w:color w:val="000000"/>
          <w:sz w:val="28"/>
        </w:rPr>
        <w:t xml:space="preserve"> </w:t>
      </w:r>
      <w:r w:rsidR="009166FA" w:rsidRPr="009166FA">
        <w:rPr>
          <w:rFonts w:ascii="Times New Roman" w:hAnsi="Times New Roman" w:cs="Times New Roman"/>
          <w:b/>
          <w:color w:val="000000"/>
          <w:sz w:val="28"/>
        </w:rPr>
        <w:t>«Вырази чувство глазами», «Моё</w:t>
      </w:r>
      <w:r w:rsidR="009166FA" w:rsidRPr="009166FA">
        <w:rPr>
          <w:rFonts w:ascii="Times New Roman" w:hAnsi="Times New Roman" w:cs="Times New Roman"/>
          <w:color w:val="000000"/>
          <w:sz w:val="28"/>
        </w:rPr>
        <w:t xml:space="preserve"> </w:t>
      </w:r>
      <w:r w:rsidR="009166FA" w:rsidRPr="009166FA">
        <w:rPr>
          <w:rFonts w:ascii="Times New Roman" w:hAnsi="Times New Roman" w:cs="Times New Roman"/>
          <w:b/>
          <w:color w:val="000000"/>
          <w:sz w:val="28"/>
        </w:rPr>
        <w:t>настроение»,</w:t>
      </w:r>
      <w:r w:rsidR="009166FA" w:rsidRPr="009166FA">
        <w:rPr>
          <w:rFonts w:ascii="Times New Roman" w:hAnsi="Times New Roman" w:cs="Times New Roman"/>
          <w:color w:val="000000"/>
          <w:sz w:val="28"/>
        </w:rPr>
        <w:t xml:space="preserve"> психологические</w:t>
      </w:r>
      <w:r w:rsidR="009166FA">
        <w:rPr>
          <w:rFonts w:ascii="Times New Roman" w:hAnsi="Times New Roman" w:cs="Times New Roman"/>
          <w:color w:val="000000"/>
          <w:sz w:val="28"/>
        </w:rPr>
        <w:t xml:space="preserve"> </w:t>
      </w:r>
      <w:r w:rsidR="009166FA" w:rsidRPr="009166FA">
        <w:rPr>
          <w:rFonts w:ascii="Times New Roman" w:hAnsi="Times New Roman" w:cs="Times New Roman"/>
          <w:color w:val="000000"/>
          <w:sz w:val="28"/>
        </w:rPr>
        <w:t xml:space="preserve">этюды </w:t>
      </w:r>
      <w:r w:rsidR="009166FA" w:rsidRPr="009166FA">
        <w:rPr>
          <w:rFonts w:ascii="Times New Roman" w:hAnsi="Times New Roman" w:cs="Times New Roman"/>
          <w:b/>
          <w:color w:val="000000"/>
          <w:sz w:val="28"/>
        </w:rPr>
        <w:t>«Азбука эмоций»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омогают</w:t>
      </w:r>
      <w:r w:rsidR="00564B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166FA">
        <w:rPr>
          <w:rFonts w:ascii="Times New Roman" w:hAnsi="Times New Roman"/>
          <w:sz w:val="28"/>
          <w:szCs w:val="28"/>
          <w:shd w:val="clear" w:color="auto" w:fill="FFFFFF"/>
        </w:rPr>
        <w:t>преодолеть нерешительность, скованность</w:t>
      </w:r>
      <w:r w:rsidR="009166FA" w:rsidRPr="00D32B9A">
        <w:rPr>
          <w:rFonts w:ascii="Times New Roman" w:hAnsi="Times New Roman"/>
          <w:sz w:val="28"/>
          <w:szCs w:val="28"/>
          <w:shd w:val="clear" w:color="auto" w:fill="FFFFFF"/>
        </w:rPr>
        <w:t xml:space="preserve"> у застенчивых детей</w:t>
      </w:r>
      <w:r w:rsidR="006D44C9">
        <w:rPr>
          <w:rFonts w:ascii="Times New Roman" w:hAnsi="Times New Roman"/>
          <w:sz w:val="28"/>
          <w:szCs w:val="28"/>
          <w:shd w:val="clear" w:color="auto" w:fill="FFFFFF"/>
        </w:rPr>
        <w:t>, с</w:t>
      </w:r>
      <w:r>
        <w:rPr>
          <w:rFonts w:ascii="Times New Roman" w:hAnsi="Times New Roman" w:cs="Times New Roman"/>
          <w:color w:val="000000"/>
          <w:sz w:val="28"/>
        </w:rPr>
        <w:t xml:space="preserve">пособствуют </w:t>
      </w:r>
      <w:r w:rsidRPr="009166FA">
        <w:rPr>
          <w:rFonts w:ascii="Times New Roman" w:hAnsi="Times New Roman" w:cs="Times New Roman"/>
          <w:color w:val="000000"/>
          <w:sz w:val="28"/>
        </w:rPr>
        <w:t>самовыражению</w:t>
      </w:r>
      <w:r>
        <w:rPr>
          <w:rFonts w:ascii="Times New Roman" w:hAnsi="Times New Roman" w:cs="Times New Roman"/>
          <w:color w:val="000000"/>
          <w:sz w:val="28"/>
        </w:rPr>
        <w:t>,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азвитию</w:t>
      </w:r>
      <w:r w:rsidR="009166FA" w:rsidRPr="00D32B9A">
        <w:rPr>
          <w:rFonts w:ascii="Times New Roman" w:hAnsi="Times New Roman"/>
          <w:sz w:val="28"/>
          <w:szCs w:val="28"/>
          <w:shd w:val="clear" w:color="auto" w:fill="FFFFFF"/>
        </w:rPr>
        <w:t xml:space="preserve"> положительного отношения к себе. </w:t>
      </w:r>
    </w:p>
    <w:p w:rsidR="009166FA" w:rsidRPr="009166FA" w:rsidRDefault="009166FA" w:rsidP="00916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9166FA">
        <w:rPr>
          <w:rFonts w:ascii="Times New Roman" w:hAnsi="Times New Roman" w:cs="Times New Roman"/>
          <w:color w:val="000000"/>
          <w:sz w:val="28"/>
        </w:rPr>
        <w:t xml:space="preserve">В таких играх как </w:t>
      </w:r>
      <w:r w:rsidRPr="009166FA">
        <w:rPr>
          <w:rFonts w:ascii="Times New Roman" w:hAnsi="Times New Roman" w:cs="Times New Roman"/>
          <w:b/>
          <w:color w:val="000000"/>
          <w:sz w:val="28"/>
        </w:rPr>
        <w:t>«Шахматы», «Шашки»,</w:t>
      </w:r>
      <w:r w:rsidRPr="009166FA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166FA">
        <w:rPr>
          <w:rFonts w:ascii="Times New Roman" w:hAnsi="Times New Roman" w:cs="Times New Roman"/>
          <w:color w:val="000000"/>
          <w:sz w:val="28"/>
        </w:rPr>
        <w:t>играх  на удачу, играх с правилами,</w:t>
      </w:r>
    </w:p>
    <w:p w:rsidR="009166FA" w:rsidRPr="009166FA" w:rsidRDefault="009166FA" w:rsidP="00916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9166FA">
        <w:rPr>
          <w:rFonts w:ascii="Times New Roman" w:hAnsi="Times New Roman" w:cs="Times New Roman"/>
          <w:color w:val="000000"/>
          <w:sz w:val="28"/>
        </w:rPr>
        <w:t>дети учатся не только выигрывать, но и достойно проигрывать, принимая проигрыш как ступеньку к новым победам, поэтому в нашей группе после игры существует обязательный ритуал рукопожатия, помогающий детям с уважением относиться</w:t>
      </w:r>
    </w:p>
    <w:p w:rsidR="009166FA" w:rsidRDefault="009166FA" w:rsidP="00916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9166FA">
        <w:rPr>
          <w:rFonts w:ascii="Times New Roman" w:hAnsi="Times New Roman" w:cs="Times New Roman"/>
          <w:color w:val="000000"/>
          <w:sz w:val="28"/>
        </w:rPr>
        <w:t>к соперникам по игре.</w:t>
      </w:r>
    </w:p>
    <w:p w:rsidR="002C6F92" w:rsidRDefault="00564BF8" w:rsidP="009166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</w:t>
      </w:r>
      <w:r w:rsidR="00A02024">
        <w:rPr>
          <w:rFonts w:ascii="Times New Roman" w:hAnsi="Times New Roman" w:cs="Times New Roman"/>
          <w:color w:val="000000"/>
          <w:sz w:val="28"/>
        </w:rPr>
        <w:t>ети нашей группы не только сами играют в разнообразные игры, но и с удовольствием придумывают и дарят свои игры малышам,</w:t>
      </w:r>
      <w:r w:rsidR="002C6F92">
        <w:rPr>
          <w:rFonts w:ascii="Times New Roman" w:hAnsi="Times New Roman" w:cs="Times New Roman"/>
          <w:color w:val="000000"/>
          <w:sz w:val="28"/>
        </w:rPr>
        <w:t xml:space="preserve"> по</w:t>
      </w:r>
      <w:r w:rsidR="00A02024">
        <w:rPr>
          <w:rFonts w:ascii="Times New Roman" w:hAnsi="Times New Roman" w:cs="Times New Roman"/>
          <w:color w:val="000000"/>
          <w:sz w:val="28"/>
        </w:rPr>
        <w:t xml:space="preserve">казывают </w:t>
      </w:r>
      <w:r w:rsidR="008346D3">
        <w:rPr>
          <w:rFonts w:ascii="Times New Roman" w:hAnsi="Times New Roman" w:cs="Times New Roman"/>
          <w:color w:val="000000"/>
          <w:sz w:val="28"/>
        </w:rPr>
        <w:t>им кукольные спектакли (до пандемии).</w:t>
      </w:r>
      <w:r w:rsidR="002C6F92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DC55DD" w:rsidRPr="00DC55DD" w:rsidRDefault="009166FA" w:rsidP="006E52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9166FA">
        <w:rPr>
          <w:rFonts w:ascii="Times New Roman" w:hAnsi="Times New Roman" w:cs="Times New Roman"/>
          <w:color w:val="000000"/>
          <w:sz w:val="28"/>
        </w:rPr>
        <w:t>Групповые ритуалы начала и окончания занятий,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166FA">
        <w:rPr>
          <w:rFonts w:ascii="Times New Roman" w:hAnsi="Times New Roman" w:cs="Times New Roman"/>
          <w:color w:val="000000"/>
          <w:sz w:val="28"/>
        </w:rPr>
        <w:t>утренний и вечерний круг, дружеские посиделки,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9166FA">
        <w:rPr>
          <w:rFonts w:ascii="Times New Roman" w:hAnsi="Times New Roman" w:cs="Times New Roman"/>
          <w:color w:val="000000"/>
          <w:sz w:val="28"/>
        </w:rPr>
        <w:t xml:space="preserve">минутки общения, сюжетно-ролевые игры, театрализованная деятельность, совместное пение и танцы также повышают общий эмоциональный фон и улучшают психологический микроклимат в группе. </w:t>
      </w:r>
    </w:p>
    <w:p w:rsidR="00837667" w:rsidRPr="009166FA" w:rsidRDefault="004B7833" w:rsidP="009166F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6E52AB">
        <w:rPr>
          <w:rFonts w:ascii="Times New Roman" w:hAnsi="Times New Roman" w:cs="Times New Roman"/>
          <w:color w:val="000000"/>
          <w:sz w:val="28"/>
        </w:rPr>
        <w:t>Чтобы выявить уровень развития социального интеллекта, не обязательно проводить тестирование или использовать другие психологические методики. Воспитателю достаточно отметить у ребенка проявление следующих способностей.</w:t>
      </w:r>
    </w:p>
    <w:p w:rsidR="005B101B" w:rsidRPr="006E52AB" w:rsidRDefault="005B101B" w:rsidP="005B101B">
      <w:pPr>
        <w:shd w:val="clear" w:color="auto" w:fill="FFFFFF"/>
        <w:spacing w:after="0" w:line="240" w:lineRule="auto"/>
        <w:ind w:firstLine="852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b/>
          <w:bCs/>
          <w:color w:val="000000"/>
          <w:sz w:val="28"/>
        </w:rPr>
        <w:t>Ребенок дошкольник с развитым социальным интеллектом: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-Умеет устанавливать коммуникативный контакт с детьми;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-Откликается на просьбы других детей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-С удовольствием занимается вместе со взрослым;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-Успешно действует под руководством взрослого;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-Принимает помощь взрослого;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-Часто взаимодействует со сверстниками;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-Моделирует различные отношения в сюжетно- ролевых играх;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-Проявляет лидерские способности;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-Умеет занимать других детей; с удовольствием участвует в играх, предложенных другими детьми;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-Успешно разрешает конфликты со сверстниками;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t>-Действует самостоятельно;</w:t>
      </w:r>
    </w:p>
    <w:p w:rsidR="005B101B" w:rsidRPr="006E52AB" w:rsidRDefault="005B101B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6E52AB">
        <w:rPr>
          <w:rFonts w:ascii="Times New Roman" w:hAnsi="Times New Roman" w:cs="Times New Roman"/>
          <w:color w:val="000000"/>
          <w:sz w:val="28"/>
        </w:rPr>
        <w:lastRenderedPageBreak/>
        <w:t>-Умеет сдерживать проявление своих эмоций, контролировать свое поведение;</w:t>
      </w:r>
    </w:p>
    <w:p w:rsidR="005B101B" w:rsidRDefault="005B101B" w:rsidP="005B10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E52AB">
        <w:rPr>
          <w:rFonts w:ascii="Times New Roman" w:hAnsi="Times New Roman" w:cs="Times New Roman"/>
          <w:color w:val="000000"/>
          <w:sz w:val="28"/>
        </w:rPr>
        <w:t>-Признает правила предложенные взрослым и другими детьми.</w:t>
      </w:r>
    </w:p>
    <w:p w:rsidR="00E34AE9" w:rsidRPr="006E52AB" w:rsidRDefault="00E34AE9" w:rsidP="005B101B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6F5074" w:rsidRPr="00D32B9A" w:rsidRDefault="006F5074" w:rsidP="006E52AB"/>
    <w:sectPr w:rsidR="006F5074" w:rsidRPr="00D32B9A" w:rsidSect="006E52AB">
      <w:pgSz w:w="12240" w:h="15840"/>
      <w:pgMar w:top="567" w:right="850" w:bottom="1134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58EF"/>
    <w:multiLevelType w:val="hybridMultilevel"/>
    <w:tmpl w:val="2302707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02E2A"/>
    <w:rsid w:val="00062E04"/>
    <w:rsid w:val="000E7BE0"/>
    <w:rsid w:val="001362F6"/>
    <w:rsid w:val="001C034D"/>
    <w:rsid w:val="002C230A"/>
    <w:rsid w:val="002C6F92"/>
    <w:rsid w:val="003C0AC4"/>
    <w:rsid w:val="003E6808"/>
    <w:rsid w:val="00497372"/>
    <w:rsid w:val="004B7833"/>
    <w:rsid w:val="00535042"/>
    <w:rsid w:val="00535619"/>
    <w:rsid w:val="00564BF8"/>
    <w:rsid w:val="005B101B"/>
    <w:rsid w:val="005E5296"/>
    <w:rsid w:val="006723FC"/>
    <w:rsid w:val="006D44C9"/>
    <w:rsid w:val="006E52AB"/>
    <w:rsid w:val="006F5074"/>
    <w:rsid w:val="0077264D"/>
    <w:rsid w:val="008346D3"/>
    <w:rsid w:val="00837667"/>
    <w:rsid w:val="009166FA"/>
    <w:rsid w:val="00A02024"/>
    <w:rsid w:val="00A02E2A"/>
    <w:rsid w:val="00AA3C34"/>
    <w:rsid w:val="00AE06B5"/>
    <w:rsid w:val="00BA296D"/>
    <w:rsid w:val="00CC6F81"/>
    <w:rsid w:val="00D32B9A"/>
    <w:rsid w:val="00DC55DD"/>
    <w:rsid w:val="00E34AE9"/>
    <w:rsid w:val="00F76B87"/>
    <w:rsid w:val="00F95AF2"/>
    <w:rsid w:val="00FC085F"/>
    <w:rsid w:val="00FD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2">
    <w:name w:val="heading 2"/>
    <w:basedOn w:val="a"/>
    <w:link w:val="20"/>
    <w:uiPriority w:val="9"/>
    <w:qFormat/>
    <w:rsid w:val="006E52A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6E52AB"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6E52AB"/>
    <w:rPr>
      <w:rFonts w:ascii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locked/>
    <w:rsid w:val="006E52AB"/>
    <w:rPr>
      <w:rFonts w:ascii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59"/>
    <w:rsid w:val="00AA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6E5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6E52AB"/>
    <w:rPr>
      <w:rFonts w:cs="Times New Roman"/>
    </w:rPr>
  </w:style>
  <w:style w:type="character" w:customStyle="1" w:styleId="c3">
    <w:name w:val="c3"/>
    <w:basedOn w:val="a0"/>
    <w:rsid w:val="006E52AB"/>
    <w:rPr>
      <w:rFonts w:cs="Times New Roman"/>
    </w:rPr>
  </w:style>
  <w:style w:type="character" w:customStyle="1" w:styleId="c1">
    <w:name w:val="c1"/>
    <w:basedOn w:val="a0"/>
    <w:rsid w:val="006E52AB"/>
    <w:rPr>
      <w:rFonts w:cs="Times New Roman"/>
    </w:rPr>
  </w:style>
  <w:style w:type="paragraph" w:customStyle="1" w:styleId="c11">
    <w:name w:val="c11"/>
    <w:basedOn w:val="a"/>
    <w:rsid w:val="006E5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E5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E52AB"/>
    <w:rPr>
      <w:rFonts w:cs="Times New Roman"/>
    </w:rPr>
  </w:style>
  <w:style w:type="paragraph" w:customStyle="1" w:styleId="c16">
    <w:name w:val="c16"/>
    <w:basedOn w:val="a"/>
    <w:rsid w:val="006E5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52AB"/>
    <w:rPr>
      <w:rFonts w:cs="Times New Roman"/>
      <w:color w:val="0000FF"/>
      <w:u w:val="single"/>
    </w:rPr>
  </w:style>
  <w:style w:type="paragraph" w:customStyle="1" w:styleId="search-excerpt">
    <w:name w:val="search-excerpt"/>
    <w:basedOn w:val="a"/>
    <w:rsid w:val="006E52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0AC4"/>
    <w:pPr>
      <w:ind w:left="720"/>
      <w:contextualSpacing/>
    </w:pPr>
    <w:rPr>
      <w:lang w:eastAsia="en-US"/>
    </w:rPr>
  </w:style>
  <w:style w:type="paragraph" w:styleId="a6">
    <w:name w:val="Normal (Web)"/>
    <w:basedOn w:val="a"/>
    <w:uiPriority w:val="99"/>
    <w:semiHidden/>
    <w:unhideWhenUsed/>
    <w:rsid w:val="00DC55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4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9043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390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39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39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390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39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739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D62B8-F24B-4349-A61D-6DE9932B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4617</Characters>
  <Application>Microsoft Office Word</Application>
  <DocSecurity>0</DocSecurity>
  <Lines>38</Lines>
  <Paragraphs>10</Paragraphs>
  <ScaleCrop>false</ScaleCrop>
  <Company>Microsoft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пк1</cp:lastModifiedBy>
  <cp:revision>2</cp:revision>
  <cp:lastPrinted>2021-11-22T13:54:00Z</cp:lastPrinted>
  <dcterms:created xsi:type="dcterms:W3CDTF">2025-07-22T11:24:00Z</dcterms:created>
  <dcterms:modified xsi:type="dcterms:W3CDTF">2025-07-22T11:24:00Z</dcterms:modified>
</cp:coreProperties>
</file>