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C98C8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Муниципальное дошкольное образовательное бюджетное учреждение «Муринский детский сад комбинированного вида №1»</w:t>
      </w:r>
    </w:p>
    <w:p w14:paraId="0FEAE332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24C4C677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6875B25B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7268C6FA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023999F9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722FFC14">
      <w:pPr>
        <w:rPr>
          <w:rFonts w:hint="default" w:ascii="Times New Roman" w:hAnsi="Times New Roman" w:cs="Times New Roman"/>
          <w:sz w:val="28"/>
          <w:szCs w:val="28"/>
        </w:rPr>
      </w:pPr>
    </w:p>
    <w:p w14:paraId="79CEFE02">
      <w:pPr>
        <w:rPr>
          <w:rFonts w:hint="default" w:ascii="Times New Roman" w:hAnsi="Times New Roman" w:cs="Times New Roman"/>
          <w:sz w:val="28"/>
          <w:szCs w:val="28"/>
        </w:rPr>
      </w:pPr>
    </w:p>
    <w:p w14:paraId="1E1B4A44">
      <w:pPr>
        <w:rPr>
          <w:rFonts w:hint="default" w:ascii="Times New Roman" w:hAnsi="Times New Roman" w:cs="Times New Roman"/>
          <w:sz w:val="28"/>
          <w:szCs w:val="28"/>
        </w:rPr>
      </w:pPr>
    </w:p>
    <w:p w14:paraId="7ABA37DB">
      <w:pPr>
        <w:rPr>
          <w:rFonts w:hint="default" w:ascii="Times New Roman" w:hAnsi="Times New Roman" w:cs="Times New Roman"/>
          <w:sz w:val="28"/>
          <w:szCs w:val="28"/>
        </w:rPr>
      </w:pPr>
    </w:p>
    <w:p w14:paraId="43B521D1">
      <w:pPr>
        <w:rPr>
          <w:rFonts w:hint="default" w:ascii="Times New Roman" w:hAnsi="Times New Roman" w:cs="Times New Roman"/>
          <w:sz w:val="28"/>
          <w:szCs w:val="28"/>
        </w:rPr>
      </w:pPr>
    </w:p>
    <w:p w14:paraId="582A3237">
      <w:pPr>
        <w:rPr>
          <w:rFonts w:hint="default" w:ascii="Times New Roman" w:hAnsi="Times New Roman" w:cs="Times New Roman"/>
          <w:sz w:val="28"/>
          <w:szCs w:val="28"/>
        </w:rPr>
      </w:pPr>
    </w:p>
    <w:p w14:paraId="40E99A83">
      <w:pPr>
        <w:rPr>
          <w:rFonts w:hint="default" w:ascii="Times New Roman" w:hAnsi="Times New Roman" w:cs="Times New Roman"/>
          <w:sz w:val="28"/>
          <w:szCs w:val="28"/>
        </w:rPr>
      </w:pPr>
    </w:p>
    <w:p w14:paraId="3776C9CD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СТАТЬЯ:</w:t>
      </w:r>
    </w:p>
    <w:p w14:paraId="03242D90">
      <w:pPr>
        <w:rPr>
          <w:rFonts w:hint="default" w:ascii="Times New Roman" w:hAnsi="Times New Roman" w:cs="Times New Roman"/>
          <w:sz w:val="28"/>
          <w:szCs w:val="28"/>
        </w:rPr>
      </w:pPr>
    </w:p>
    <w:p w14:paraId="1F1E07CC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Развивающая предметно-пространственная среда в средней группе с учетом ФОП 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 ДО»</w:t>
      </w:r>
    </w:p>
    <w:p w14:paraId="1F5FF4E0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28599747">
      <w:pPr>
        <w:rPr>
          <w:rFonts w:hint="default" w:ascii="Times New Roman" w:hAnsi="Times New Roman" w:cs="Times New Roman"/>
          <w:sz w:val="28"/>
          <w:szCs w:val="28"/>
        </w:rPr>
      </w:pPr>
    </w:p>
    <w:p w14:paraId="29EC7AE1">
      <w:pPr>
        <w:rPr>
          <w:rFonts w:hint="default" w:ascii="Times New Roman" w:hAnsi="Times New Roman" w:cs="Times New Roman"/>
          <w:sz w:val="28"/>
          <w:szCs w:val="28"/>
        </w:rPr>
      </w:pPr>
    </w:p>
    <w:p w14:paraId="5DD735AB">
      <w:pPr>
        <w:rPr>
          <w:rFonts w:hint="default" w:ascii="Times New Roman" w:hAnsi="Times New Roman" w:cs="Times New Roman"/>
          <w:sz w:val="28"/>
          <w:szCs w:val="28"/>
        </w:rPr>
      </w:pPr>
    </w:p>
    <w:p w14:paraId="4CBA129F">
      <w:pPr>
        <w:rPr>
          <w:rFonts w:hint="default" w:ascii="Times New Roman" w:hAnsi="Times New Roman" w:cs="Times New Roman"/>
          <w:sz w:val="28"/>
          <w:szCs w:val="28"/>
        </w:rPr>
      </w:pPr>
    </w:p>
    <w:p w14:paraId="59FD70A6">
      <w:pPr>
        <w:rPr>
          <w:rFonts w:hint="default" w:ascii="Times New Roman" w:hAnsi="Times New Roman" w:cs="Times New Roman"/>
          <w:sz w:val="28"/>
          <w:szCs w:val="28"/>
        </w:rPr>
      </w:pPr>
    </w:p>
    <w:p w14:paraId="47307DCD">
      <w:pPr>
        <w:rPr>
          <w:rFonts w:hint="default" w:ascii="Times New Roman" w:hAnsi="Times New Roman" w:cs="Times New Roman"/>
          <w:sz w:val="28"/>
          <w:szCs w:val="28"/>
        </w:rPr>
      </w:pPr>
    </w:p>
    <w:p w14:paraId="0F691E3A">
      <w:pPr>
        <w:rPr>
          <w:rFonts w:hint="default" w:ascii="Times New Roman" w:hAnsi="Times New Roman" w:cs="Times New Roman"/>
          <w:sz w:val="28"/>
          <w:szCs w:val="28"/>
        </w:rPr>
      </w:pPr>
    </w:p>
    <w:p w14:paraId="57E37406">
      <w:pPr>
        <w:rPr>
          <w:rFonts w:hint="default" w:ascii="Times New Roman" w:hAnsi="Times New Roman" w:cs="Times New Roman"/>
          <w:sz w:val="28"/>
          <w:szCs w:val="28"/>
        </w:rPr>
      </w:pPr>
    </w:p>
    <w:p w14:paraId="5C1D8D95">
      <w:pPr>
        <w:rPr>
          <w:rFonts w:hint="default" w:ascii="Times New Roman" w:hAnsi="Times New Roman" w:cs="Times New Roman"/>
          <w:sz w:val="28"/>
          <w:szCs w:val="28"/>
        </w:rPr>
      </w:pPr>
    </w:p>
    <w:p w14:paraId="39EBB223">
      <w:pPr>
        <w:rPr>
          <w:rFonts w:hint="default" w:ascii="Times New Roman" w:hAnsi="Times New Roman" w:cs="Times New Roman"/>
          <w:sz w:val="28"/>
          <w:szCs w:val="28"/>
        </w:rPr>
      </w:pPr>
    </w:p>
    <w:p w14:paraId="7DD42873">
      <w:pPr>
        <w:rPr>
          <w:rFonts w:hint="default" w:ascii="Times New Roman" w:hAnsi="Times New Roman" w:cs="Times New Roman"/>
          <w:sz w:val="28"/>
          <w:szCs w:val="28"/>
        </w:rPr>
      </w:pPr>
    </w:p>
    <w:p w14:paraId="417978C8">
      <w:pPr>
        <w:rPr>
          <w:rFonts w:hint="default" w:ascii="Times New Roman" w:hAnsi="Times New Roman" w:cs="Times New Roman"/>
          <w:sz w:val="28"/>
          <w:szCs w:val="28"/>
        </w:rPr>
      </w:pPr>
    </w:p>
    <w:p w14:paraId="2B491DC9">
      <w:pPr>
        <w:rPr>
          <w:rFonts w:hint="default" w:ascii="Times New Roman" w:hAnsi="Times New Roman" w:cs="Times New Roman"/>
          <w:sz w:val="28"/>
          <w:szCs w:val="28"/>
        </w:rPr>
      </w:pPr>
    </w:p>
    <w:p w14:paraId="66D83082">
      <w:pPr>
        <w:rPr>
          <w:rFonts w:hint="default" w:ascii="Times New Roman" w:hAnsi="Times New Roman" w:cs="Times New Roman"/>
          <w:sz w:val="28"/>
          <w:szCs w:val="28"/>
        </w:rPr>
      </w:pPr>
    </w:p>
    <w:p w14:paraId="2ACAF866">
      <w:pPr>
        <w:rPr>
          <w:rFonts w:hint="default" w:ascii="Times New Roman" w:hAnsi="Times New Roman" w:cs="Times New Roman"/>
          <w:sz w:val="28"/>
          <w:szCs w:val="28"/>
        </w:rPr>
      </w:pPr>
    </w:p>
    <w:p w14:paraId="6B74DE04">
      <w:pPr>
        <w:rPr>
          <w:rFonts w:hint="default" w:ascii="Times New Roman" w:hAnsi="Times New Roman" w:cs="Times New Roman"/>
          <w:sz w:val="28"/>
          <w:szCs w:val="28"/>
        </w:rPr>
      </w:pPr>
    </w:p>
    <w:p w14:paraId="7FD9550F">
      <w:pPr>
        <w:rPr>
          <w:rFonts w:hint="default" w:ascii="Times New Roman" w:hAnsi="Times New Roman" w:cs="Times New Roman"/>
          <w:sz w:val="28"/>
          <w:szCs w:val="28"/>
        </w:rPr>
      </w:pPr>
    </w:p>
    <w:p w14:paraId="735230E9">
      <w:pPr>
        <w:rPr>
          <w:rFonts w:hint="default" w:ascii="Times New Roman" w:hAnsi="Times New Roman" w:cs="Times New Roman"/>
          <w:sz w:val="28"/>
          <w:szCs w:val="28"/>
        </w:rPr>
      </w:pPr>
    </w:p>
    <w:p w14:paraId="093D88DF">
      <w:pPr>
        <w:rPr>
          <w:rFonts w:hint="default" w:ascii="Times New Roman" w:hAnsi="Times New Roman" w:cs="Times New Roman"/>
          <w:sz w:val="28"/>
          <w:szCs w:val="28"/>
        </w:rPr>
      </w:pPr>
    </w:p>
    <w:p w14:paraId="07338D3A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Воспитатель: Садовова Л.Б.</w:t>
      </w:r>
    </w:p>
    <w:p w14:paraId="1FCA38EB">
      <w:pPr>
        <w:rPr>
          <w:rFonts w:hint="default" w:ascii="Times New Roman" w:hAnsi="Times New Roman" w:cs="Times New Roman"/>
          <w:sz w:val="28"/>
          <w:szCs w:val="28"/>
        </w:rPr>
      </w:pPr>
    </w:p>
    <w:p w14:paraId="54E7D6EE">
      <w:pPr>
        <w:rPr>
          <w:rFonts w:hint="default" w:ascii="Times New Roman" w:hAnsi="Times New Roman" w:cs="Times New Roman"/>
          <w:sz w:val="28"/>
          <w:szCs w:val="28"/>
        </w:rPr>
      </w:pPr>
    </w:p>
    <w:p w14:paraId="14B500FB">
      <w:pPr>
        <w:rPr>
          <w:rFonts w:hint="default" w:ascii="Times New Roman" w:hAnsi="Times New Roman" w:cs="Times New Roman"/>
          <w:sz w:val="28"/>
          <w:szCs w:val="28"/>
        </w:rPr>
      </w:pPr>
    </w:p>
    <w:p w14:paraId="4D74E908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г. Мурино</w:t>
      </w:r>
    </w:p>
    <w:p w14:paraId="3DFF9E32">
      <w:pPr>
        <w:rPr>
          <w:rFonts w:hint="default" w:ascii="Times New Roman" w:hAnsi="Times New Roman" w:cs="Times New Roman"/>
          <w:sz w:val="28"/>
          <w:szCs w:val="28"/>
        </w:rPr>
      </w:pPr>
    </w:p>
    <w:p w14:paraId="6844C400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Одним из главных условий обучения, развития и воспитания детей дошкольного возраста выступает создание образовательного пространства, обеспечивающего единство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"https://www.maam.ru/obrazovanie/razvivayushhaya-sreda" \o "Развивающая предметно-пространственная среда. РППС"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развивающей предметной среды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 и содержательного общения взрослых и детей.</w:t>
      </w:r>
    </w:p>
    <w:p w14:paraId="45B0F8BE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:</w:t>
      </w:r>
      <w:r>
        <w:rPr>
          <w:rFonts w:hint="default" w:ascii="Times New Roman" w:hAnsi="Times New Roman" w:cs="Times New Roman"/>
          <w:sz w:val="28"/>
          <w:szCs w:val="28"/>
        </w:rPr>
        <w:t xml:space="preserve"> создание образовательного пространства, обеспечивающего охрану и укрепление физического и психологического здоровья, эмоционального благополучия воспитанников.</w:t>
      </w:r>
    </w:p>
    <w:p w14:paraId="6EFC0D8B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РППС выполняет образовательную, развивающую, воспитывающую, стимулирующую функции.</w:t>
      </w:r>
    </w:p>
    <w:p w14:paraId="007F9F5F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Среда должна быть :</w:t>
      </w:r>
    </w:p>
    <w:p w14:paraId="7F8C94E7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 xml:space="preserve"> содержательно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й</w:t>
      </w:r>
    </w:p>
    <w:p w14:paraId="6CDA7D1C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насыщенной</w:t>
      </w:r>
    </w:p>
    <w:p w14:paraId="35775329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трансформируемой</w:t>
      </w:r>
    </w:p>
    <w:p w14:paraId="3C6CC208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вариативной</w:t>
      </w:r>
    </w:p>
    <w:p w14:paraId="62611474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полифункциональной</w:t>
      </w:r>
    </w:p>
    <w:p w14:paraId="3ADDD34E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 xml:space="preserve"> безопасной</w:t>
      </w:r>
    </w:p>
    <w:p w14:paraId="7E6E4927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доступной</w:t>
      </w:r>
    </w:p>
    <w:p w14:paraId="0084979E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Определяя наполняемость РППС, следует помнить о целостности образовательного процесса. Для реализации содержания каждого из направлений развития и образования детей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"https://www.maam.ru/obrazovanie/fgos" \o "ФГОС. Внедрение и реализация"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ФГОС ДО определяет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 пять образовательных областей:</w:t>
      </w:r>
    </w:p>
    <w:p w14:paraId="0A1BD1CB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– социально-коммуникативное развитие;</w:t>
      </w:r>
    </w:p>
    <w:p w14:paraId="04ED3EA9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– познавательное развитие;</w:t>
      </w:r>
    </w:p>
    <w:p w14:paraId="542F9BC6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– речевое развитие;</w:t>
      </w:r>
    </w:p>
    <w:p w14:paraId="609B202D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– художественно-эстетическое развитие;</w:t>
      </w:r>
    </w:p>
    <w:p w14:paraId="2D617986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– физическое развитие.</w:t>
      </w:r>
    </w:p>
    <w:p w14:paraId="0005883B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 группах для детей дошкольного возраста (от 3 до 7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лет) предусматривается следующий комплекс из 12 центров детской активности:</w:t>
      </w:r>
    </w:p>
    <w:p w14:paraId="5E12CD0B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Центр двигательной активности ориентирован на организацию игр средней и малой подвижности в групповых помещениях.</w:t>
      </w:r>
    </w:p>
    <w:p w14:paraId="74E8B5C1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Центр безопасности, позволяющий организовать образовательный процесс для развития у детей навыков безопасности жизнедеятельности.</w:t>
      </w:r>
    </w:p>
    <w:p w14:paraId="1058EECD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Центр игры, содержащий оборудование для организации сюжетно-ролевых детских игр, предметы-заместители.</w:t>
      </w:r>
    </w:p>
    <w:p w14:paraId="7E2609CD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Центр конструирования,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детей.</w:t>
      </w:r>
    </w:p>
    <w:p w14:paraId="2A95E669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 Центр логики и математики, содержащий разнообразный дидактический материал и развивающие игрушки, а такж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>е демонстрационные материалы для формирования элементарных математических навыков и логических операций.</w:t>
      </w:r>
    </w:p>
    <w:p w14:paraId="6DA09A86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 Центр экспериментирования, 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детей.</w:t>
      </w:r>
    </w:p>
    <w:p w14:paraId="1C66A3F7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 Центр познания и коммуникации детей, оснащение которого обеспечивает расширение кругозора детей и их знаний об окружающем мире во взаимодействии детей со взрослыми и сверстниками.</w:t>
      </w:r>
    </w:p>
    <w:p w14:paraId="64025303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8. Книжный уголок, содержащий художественную и документальную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слову.</w:t>
      </w:r>
    </w:p>
    <w:p w14:paraId="35C1536A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9. Центр театрализации и музыки, оборудование которого позволяет организовать музыкальную и театрализованную деятельность.</w:t>
      </w:r>
    </w:p>
    <w:p w14:paraId="096AEE74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10. Центр уединения предназначен для снятия психоэмоционального напряжения воспитанников.</w:t>
      </w:r>
    </w:p>
    <w:p w14:paraId="1DA1F258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11. Центр коррекции предназначен для организации совместной деятельности воспитателя и/или специалиста с детьми с ОВЗ, направленный на коррекцию имеющихся у них нарушений.</w:t>
      </w:r>
    </w:p>
    <w:p w14:paraId="0897B2E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12. Центр творчества детей,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предназначенный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для реализации продуктивной деятельности детей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(рисование, лепка, аппликация, художественный труд)</w:t>
      </w:r>
    </w:p>
    <w:p w14:paraId="792ED4A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Наполняя или дополняя РППС, помните о том, что все ее элементы должны иметь единый эстетический стиль. Так вы обеспечите комфортную и уютную обстановку для детей.</w:t>
      </w:r>
    </w:p>
    <w:p w14:paraId="66A8FFB3">
      <w:pPr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</w:p>
    <w:sectPr>
      <w:pgSz w:w="11906" w:h="16838"/>
      <w:pgMar w:top="1440" w:right="1800" w:bottom="1440" w:left="12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scadia Code ExtraLight">
    <w:panose1 w:val="020B0609020000020004"/>
    <w:charset w:val="00"/>
    <w:family w:val="auto"/>
    <w:pitch w:val="default"/>
    <w:sig w:usb0="A1002AFF" w:usb1="C200F9FB" w:usb2="00040020" w:usb3="00000000" w:csb0="6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A6CD4"/>
    <w:rsid w:val="03095366"/>
    <w:rsid w:val="10F3602A"/>
    <w:rsid w:val="2CCA6CD4"/>
    <w:rsid w:val="627D7586"/>
    <w:rsid w:val="7F5D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Office_12.2.0.21602_F1E327BC-269C-435d-A152-05C5408002CA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2025-07-07T16:42:00Z</dcterms:created>
  <dc:creator>s302</dc:creator>
  <cp:lastModifiedBy>s302</cp:lastModifiedBy>
  <dcterms:modified xsi:type="dcterms:W3CDTF">2025-07-07T16:54:47Z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1049-12.2.0.21602</vt:lpwstr>
  </property>
  <property fmtid="{D5CDD505-2E9C-101B-9397-08002B2CF9AE}" pid="3" name="ICV">
    <vt:lpwstr>9A5B5F8C32C6416DA2636E9C7EA80B1C_11</vt:lpwstr>
  </property>
</Properties>
</file>