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59CCD" w14:textId="77777777" w:rsidR="00C10B04" w:rsidRPr="00443A69" w:rsidRDefault="00C10B04" w:rsidP="00C10B04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3A69">
        <w:rPr>
          <w:rFonts w:ascii="Times New Roman" w:eastAsia="Calibri" w:hAnsi="Times New Roman" w:cs="Times New Roman"/>
          <w:sz w:val="32"/>
          <w:szCs w:val="32"/>
        </w:rPr>
        <w:t>Муниципальное</w:t>
      </w:r>
      <w:r w:rsidR="003529DD" w:rsidRPr="00443A6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43A69">
        <w:rPr>
          <w:rFonts w:ascii="Times New Roman" w:eastAsia="Calibri" w:hAnsi="Times New Roman" w:cs="Times New Roman"/>
          <w:sz w:val="32"/>
          <w:szCs w:val="32"/>
        </w:rPr>
        <w:t>дошкольное</w:t>
      </w:r>
      <w:r w:rsidR="003529DD" w:rsidRPr="00443A6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43A69">
        <w:rPr>
          <w:rFonts w:ascii="Times New Roman" w:eastAsia="Calibri" w:hAnsi="Times New Roman" w:cs="Times New Roman"/>
          <w:sz w:val="32"/>
          <w:szCs w:val="32"/>
        </w:rPr>
        <w:t>образовательное</w:t>
      </w:r>
      <w:r w:rsidR="003529DD" w:rsidRPr="00443A6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43A69">
        <w:rPr>
          <w:rFonts w:ascii="Times New Roman" w:eastAsia="Calibri" w:hAnsi="Times New Roman" w:cs="Times New Roman"/>
          <w:sz w:val="32"/>
          <w:szCs w:val="32"/>
        </w:rPr>
        <w:t>учреждение</w:t>
      </w:r>
    </w:p>
    <w:p w14:paraId="05BD5744" w14:textId="59E76619" w:rsidR="00C10B04" w:rsidRPr="00443A69" w:rsidRDefault="00965D60" w:rsidP="00C10B04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Детский сад комбинированного вида №3 города Данкова Липецкой области</w:t>
      </w:r>
    </w:p>
    <w:p w14:paraId="4BC989AB" w14:textId="77777777" w:rsidR="00C10B04" w:rsidRPr="00443A69" w:rsidRDefault="00C10B04" w:rsidP="00C10B04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0DB34748" w14:textId="77777777" w:rsidR="00A823FD" w:rsidRPr="00443A69" w:rsidRDefault="00A823FD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C7151A9" w14:textId="77777777" w:rsidR="00965D60" w:rsidRDefault="00965D60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EF4C6A5" w14:textId="77777777" w:rsidR="00965D60" w:rsidRDefault="00965D60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55E496A9" w14:textId="77777777" w:rsidR="00965D60" w:rsidRDefault="00965D60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19A5A4B" w14:textId="77777777" w:rsidR="00965D60" w:rsidRDefault="00965D60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4305368" w14:textId="77777777" w:rsidR="00965D60" w:rsidRDefault="00965D60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D3750F5" w14:textId="77777777" w:rsidR="00965D60" w:rsidRDefault="00965D60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1C246AF" w14:textId="6CFC7C3E" w:rsidR="00A823FD" w:rsidRPr="00443A69" w:rsidRDefault="00A823FD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3A69">
        <w:rPr>
          <w:rFonts w:ascii="Times New Roman" w:eastAsia="Calibri" w:hAnsi="Times New Roman" w:cs="Times New Roman"/>
          <w:sz w:val="32"/>
          <w:szCs w:val="32"/>
        </w:rPr>
        <w:t>Консультация</w:t>
      </w:r>
      <w:r w:rsidR="003529DD" w:rsidRPr="00443A6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43A69">
        <w:rPr>
          <w:rFonts w:ascii="Times New Roman" w:eastAsia="Calibri" w:hAnsi="Times New Roman" w:cs="Times New Roman"/>
          <w:sz w:val="32"/>
          <w:szCs w:val="32"/>
        </w:rPr>
        <w:t>для</w:t>
      </w:r>
      <w:r w:rsidR="003529DD" w:rsidRPr="00443A6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43A69">
        <w:rPr>
          <w:rFonts w:ascii="Times New Roman" w:eastAsia="Calibri" w:hAnsi="Times New Roman" w:cs="Times New Roman"/>
          <w:sz w:val="32"/>
          <w:szCs w:val="32"/>
        </w:rPr>
        <w:t>родителей</w:t>
      </w:r>
    </w:p>
    <w:p w14:paraId="051E83E4" w14:textId="77777777" w:rsidR="00A823FD" w:rsidRPr="00443A69" w:rsidRDefault="00A823FD" w:rsidP="00A823FD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EB66CE9" w14:textId="77777777" w:rsidR="00A823FD" w:rsidRPr="00443A69" w:rsidRDefault="004761DC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«</w:t>
      </w:r>
      <w:r w:rsidR="00A823F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>КАКОЙ</w:t>
      </w:r>
      <w:r w:rsidR="003529D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A823F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>ДОЛЖНА</w:t>
      </w:r>
      <w:r w:rsidR="003529D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A823F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>БЫТЬ</w:t>
      </w:r>
      <w:r w:rsidR="003529D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A823F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>ИГРУШКА</w:t>
      </w:r>
      <w:r w:rsidR="003529D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14:paraId="377D117E" w14:textId="77777777" w:rsidR="00A823FD" w:rsidRPr="00443A69" w:rsidRDefault="00A823FD" w:rsidP="00A823F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>ДЛЯ</w:t>
      </w:r>
      <w:r w:rsidR="003529D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>ДЕТЕЙ</w:t>
      </w:r>
      <w:r w:rsidR="003529D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>РАННЕГО</w:t>
      </w:r>
      <w:r w:rsidR="003529DD"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443A69">
        <w:rPr>
          <w:rFonts w:ascii="Times New Roman" w:eastAsia="Calibri" w:hAnsi="Times New Roman" w:cs="Times New Roman"/>
          <w:b/>
          <w:bCs/>
          <w:sz w:val="32"/>
          <w:szCs w:val="32"/>
        </w:rPr>
        <w:t>ВОЗРАСТА?»</w:t>
      </w:r>
    </w:p>
    <w:p w14:paraId="5414E983" w14:textId="77777777" w:rsidR="00C10B04" w:rsidRPr="00C10B04" w:rsidRDefault="00C10B04" w:rsidP="00C10B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4F1F28" w14:textId="512D2370" w:rsidR="00C10B04" w:rsidRPr="00C10B04" w:rsidRDefault="00C10B04" w:rsidP="00C10B04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6B0FD6" w14:textId="77777777" w:rsidR="00C10B04" w:rsidRPr="00C10B04" w:rsidRDefault="00C10B04" w:rsidP="00C10B04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4B311A" w14:textId="77777777" w:rsidR="00C10B04" w:rsidRPr="00C10B04" w:rsidRDefault="00C10B04" w:rsidP="00C10B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BA303" w14:textId="77777777" w:rsidR="00965D60" w:rsidRDefault="00965D60" w:rsidP="00B67C9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BF35135" w14:textId="77777777" w:rsidR="00965D60" w:rsidRDefault="00965D60" w:rsidP="00B67C9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47C8B103" w14:textId="77777777" w:rsid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009279DC" w14:textId="77777777" w:rsid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1D71517E" w14:textId="77777777" w:rsid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5C91260D" w14:textId="77777777" w:rsid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57687310" w14:textId="77777777" w:rsid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3E774064" w14:textId="77777777" w:rsid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6EC25DFE" w14:textId="5D130A19" w:rsidR="00965D60" w:rsidRP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5D60">
        <w:rPr>
          <w:rFonts w:ascii="Times New Roman" w:eastAsia="Calibri" w:hAnsi="Times New Roman" w:cs="Times New Roman"/>
          <w:sz w:val="28"/>
          <w:szCs w:val="28"/>
        </w:rPr>
        <w:t>Разработчик</w:t>
      </w:r>
    </w:p>
    <w:p w14:paraId="6EE24670" w14:textId="4E614044" w:rsidR="00965D60" w:rsidRP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65D60">
        <w:rPr>
          <w:rFonts w:ascii="Times New Roman" w:eastAsia="Calibri" w:hAnsi="Times New Roman" w:cs="Times New Roman"/>
          <w:sz w:val="28"/>
          <w:szCs w:val="28"/>
        </w:rPr>
        <w:t>Нечеухина</w:t>
      </w:r>
      <w:proofErr w:type="spellEnd"/>
      <w:r w:rsidRPr="00965D60">
        <w:rPr>
          <w:rFonts w:ascii="Times New Roman" w:eastAsia="Calibri" w:hAnsi="Times New Roman" w:cs="Times New Roman"/>
          <w:sz w:val="28"/>
          <w:szCs w:val="28"/>
        </w:rPr>
        <w:t xml:space="preserve"> Светлана Викторовна</w:t>
      </w:r>
    </w:p>
    <w:p w14:paraId="03EB5197" w14:textId="1159AE89" w:rsidR="00965D60" w:rsidRP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5D60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Pr="00965D6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65D60"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14:paraId="38897644" w14:textId="77777777" w:rsidR="00965D60" w:rsidRPr="00965D60" w:rsidRDefault="00965D60" w:rsidP="00965D60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89AD723" w14:textId="77777777" w:rsidR="00965D60" w:rsidRDefault="00965D60" w:rsidP="00B67C9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FEB0E35" w14:textId="77777777" w:rsidR="00965D60" w:rsidRDefault="00965D60" w:rsidP="00B67C9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5086BD7" w14:textId="77777777" w:rsidR="00965D60" w:rsidRDefault="00965D60" w:rsidP="00B67C9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111FC35" w14:textId="77777777" w:rsidR="00965D60" w:rsidRDefault="00965D60" w:rsidP="00B67C9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6C1A3E30" w14:textId="77777777" w:rsidR="00965D60" w:rsidRDefault="00965D60" w:rsidP="00B67C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ECDD12" w14:textId="77777777" w:rsidR="00965D60" w:rsidRDefault="00965D60" w:rsidP="00B67C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F03695" w14:textId="3E29995A" w:rsidR="00B67C9A" w:rsidRPr="00B67C9A" w:rsidRDefault="00B67C9A" w:rsidP="00B67C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C9A">
        <w:rPr>
          <w:rFonts w:ascii="Times New Roman" w:hAnsi="Times New Roman" w:cs="Times New Roman"/>
          <w:sz w:val="28"/>
          <w:szCs w:val="28"/>
        </w:rPr>
        <w:lastRenderedPageBreak/>
        <w:t>Детские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магазины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сейчас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предлагают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массу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игрушек.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Большинство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из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них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сложны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в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использовании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или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совсем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непригодны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для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детей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0C5E6D">
        <w:rPr>
          <w:rFonts w:ascii="Times New Roman" w:hAnsi="Times New Roman" w:cs="Times New Roman"/>
          <w:sz w:val="28"/>
          <w:szCs w:val="28"/>
        </w:rPr>
        <w:t>раннего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0C5E6D">
        <w:rPr>
          <w:rFonts w:ascii="Times New Roman" w:hAnsi="Times New Roman" w:cs="Times New Roman"/>
          <w:sz w:val="28"/>
          <w:szCs w:val="28"/>
        </w:rPr>
        <w:t>возраста.</w:t>
      </w:r>
    </w:p>
    <w:p w14:paraId="116AD018" w14:textId="77777777" w:rsidR="00176DE8" w:rsidRDefault="000C5E6D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1-3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приходят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игрушки,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с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помощью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которых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ребенок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начинает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производить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176DE8">
        <w:rPr>
          <w:rFonts w:ascii="Times New Roman" w:hAnsi="Times New Roman" w:cs="Times New Roman"/>
          <w:b/>
          <w:sz w:val="28"/>
          <w:szCs w:val="28"/>
        </w:rPr>
        <w:t>первые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176DE8">
        <w:rPr>
          <w:rFonts w:ascii="Times New Roman" w:hAnsi="Times New Roman" w:cs="Times New Roman"/>
          <w:b/>
          <w:sz w:val="28"/>
          <w:szCs w:val="28"/>
        </w:rPr>
        <w:t>соотносящие,</w:t>
      </w:r>
      <w:r w:rsidR="00352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C9A" w:rsidRPr="00176DE8">
        <w:rPr>
          <w:rFonts w:ascii="Times New Roman" w:hAnsi="Times New Roman" w:cs="Times New Roman"/>
          <w:b/>
          <w:sz w:val="28"/>
          <w:szCs w:val="28"/>
        </w:rPr>
        <w:t>функциональные</w:t>
      </w:r>
      <w:r w:rsidR="00352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C9A" w:rsidRPr="00176DE8">
        <w:rPr>
          <w:rFonts w:ascii="Times New Roman" w:hAnsi="Times New Roman" w:cs="Times New Roman"/>
          <w:b/>
          <w:sz w:val="28"/>
          <w:szCs w:val="28"/>
        </w:rPr>
        <w:t>действия</w:t>
      </w:r>
      <w:r w:rsidR="00B67C9A" w:rsidRPr="00B67C9A">
        <w:rPr>
          <w:rFonts w:ascii="Times New Roman" w:hAnsi="Times New Roman" w:cs="Times New Roman"/>
          <w:sz w:val="28"/>
          <w:szCs w:val="28"/>
        </w:rPr>
        <w:t>.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Это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пирамидки,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кубики,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крупные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конструкторы,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машинки,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неваляшки,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игрушки,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детали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которых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приходят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в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движение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от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их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перемещения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поверхности,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музыкальные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инструменты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A54189">
        <w:rPr>
          <w:rFonts w:ascii="Times New Roman" w:hAnsi="Times New Roman" w:cs="Times New Roman"/>
          <w:sz w:val="28"/>
          <w:szCs w:val="28"/>
        </w:rPr>
        <w:t>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A54189">
        <w:rPr>
          <w:rFonts w:ascii="Times New Roman" w:hAnsi="Times New Roman" w:cs="Times New Roman"/>
          <w:sz w:val="28"/>
          <w:szCs w:val="28"/>
        </w:rPr>
        <w:t>игрушки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A54189">
        <w:rPr>
          <w:rFonts w:ascii="Times New Roman" w:hAnsi="Times New Roman" w:cs="Times New Roman"/>
          <w:sz w:val="28"/>
          <w:szCs w:val="28"/>
        </w:rPr>
        <w:t>издающие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A54189">
        <w:rPr>
          <w:rFonts w:ascii="Times New Roman" w:hAnsi="Times New Roman" w:cs="Times New Roman"/>
          <w:sz w:val="28"/>
          <w:szCs w:val="28"/>
        </w:rPr>
        <w:t>звук</w:t>
      </w:r>
      <w:r w:rsidR="00B67C9A" w:rsidRPr="00B67C9A">
        <w:rPr>
          <w:rFonts w:ascii="Times New Roman" w:hAnsi="Times New Roman" w:cs="Times New Roman"/>
          <w:sz w:val="28"/>
          <w:szCs w:val="28"/>
        </w:rPr>
        <w:t>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куклы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176DE8" w:rsidRPr="00B67C9A">
        <w:rPr>
          <w:rFonts w:ascii="Times New Roman" w:hAnsi="Times New Roman" w:cs="Times New Roman"/>
          <w:sz w:val="28"/>
          <w:szCs w:val="28"/>
        </w:rPr>
        <w:t>с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176DE8" w:rsidRPr="00B67C9A">
        <w:rPr>
          <w:rFonts w:ascii="Times New Roman" w:hAnsi="Times New Roman" w:cs="Times New Roman"/>
          <w:sz w:val="28"/>
          <w:szCs w:val="28"/>
        </w:rPr>
        <w:t>чёткими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176DE8" w:rsidRPr="00B67C9A">
        <w:rPr>
          <w:rFonts w:ascii="Times New Roman" w:hAnsi="Times New Roman" w:cs="Times New Roman"/>
          <w:sz w:val="28"/>
          <w:szCs w:val="28"/>
        </w:rPr>
        <w:t>«чертами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176DE8" w:rsidRPr="00B67C9A">
        <w:rPr>
          <w:rFonts w:ascii="Times New Roman" w:hAnsi="Times New Roman" w:cs="Times New Roman"/>
          <w:sz w:val="28"/>
          <w:szCs w:val="28"/>
        </w:rPr>
        <w:t>лица»</w:t>
      </w:r>
      <w:r w:rsidR="00B67C9A" w:rsidRPr="00B67C9A">
        <w:rPr>
          <w:rFonts w:ascii="Times New Roman" w:hAnsi="Times New Roman" w:cs="Times New Roman"/>
          <w:sz w:val="28"/>
          <w:szCs w:val="28"/>
        </w:rPr>
        <w:t>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формочки,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мячи,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банки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или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миски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с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шариками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т.д.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DD3A7" w14:textId="77777777" w:rsidR="00A54189" w:rsidRDefault="00A54189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6D8A95" w14:textId="77777777" w:rsidR="003B4EE1" w:rsidRDefault="003B4EE1" w:rsidP="00A5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16A540" wp14:editId="1ACE647D">
            <wp:extent cx="2080685" cy="194575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26" cy="1952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29DD">
        <w:rPr>
          <w:rFonts w:ascii="Times New Roman" w:hAnsi="Times New Roman" w:cs="Times New Roman"/>
          <w:sz w:val="28"/>
          <w:szCs w:val="28"/>
        </w:rPr>
        <w:t xml:space="preserve">   </w:t>
      </w:r>
      <w:r w:rsidR="00A541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F1D9E3" wp14:editId="2B40C86F">
            <wp:extent cx="1903228" cy="1903228"/>
            <wp:effectExtent l="0" t="0" r="1905" b="190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700-nw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490" cy="19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9DD">
        <w:rPr>
          <w:rFonts w:ascii="Times New Roman" w:hAnsi="Times New Roman" w:cs="Times New Roman"/>
          <w:sz w:val="28"/>
          <w:szCs w:val="28"/>
        </w:rPr>
        <w:t xml:space="preserve">  </w:t>
      </w:r>
      <w:r w:rsidR="00A541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56249C" wp14:editId="56C77027">
            <wp:extent cx="1180214" cy="1583736"/>
            <wp:effectExtent l="0" t="0" r="127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675327293_grizly-club-p-nevalyashka-klipart-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9" r="9870"/>
                    <a:stretch/>
                  </pic:blipFill>
                  <pic:spPr bwMode="auto">
                    <a:xfrm>
                      <a:off x="0" y="0"/>
                      <a:ext cx="1188933" cy="1595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6A3299" w14:textId="2CB30DC4" w:rsidR="002319FC" w:rsidRDefault="00A54189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266F32" wp14:editId="2984A1A4">
            <wp:extent cx="1531089" cy="1362314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7044-n3-870x66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5" t="6553" r="9926" b="101"/>
                    <a:stretch/>
                  </pic:blipFill>
                  <pic:spPr bwMode="auto">
                    <a:xfrm>
                      <a:off x="0" y="0"/>
                      <a:ext cx="1552267" cy="1381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39C733" wp14:editId="239BD954">
            <wp:extent cx="1711325" cy="1509824"/>
            <wp:effectExtent l="0" t="0" r="317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$_57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3" r="-12" b="6172"/>
                    <a:stretch/>
                  </pic:blipFill>
                  <pic:spPr bwMode="auto">
                    <a:xfrm>
                      <a:off x="0" y="0"/>
                      <a:ext cx="1715981" cy="1513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23E175" w14:textId="77777777" w:rsidR="00B67C9A" w:rsidRDefault="00176DE8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сохранялся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эффект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новизны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развивающий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нужно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менять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каждую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неделю: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делитесь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игрушками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друзьями,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соседями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т.д.,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убирайте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игрушку,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доставайте</w:t>
      </w:r>
      <w:r w:rsidR="00B67C9A" w:rsidRPr="00B67C9A">
        <w:rPr>
          <w:rFonts w:ascii="Times New Roman" w:hAnsi="Times New Roman" w:cs="Times New Roman"/>
          <w:sz w:val="28"/>
          <w:szCs w:val="28"/>
        </w:rPr>
        <w:t>.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D4975" w14:textId="77777777" w:rsidR="00B67C9A" w:rsidRDefault="00630D6E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D6E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630D6E">
        <w:rPr>
          <w:rFonts w:ascii="Times New Roman" w:hAnsi="Times New Roman" w:cs="Times New Roman"/>
          <w:sz w:val="28"/>
          <w:szCs w:val="28"/>
        </w:rPr>
        <w:t>и</w:t>
      </w:r>
      <w:r w:rsidR="00B67C9A" w:rsidRPr="00630D6E">
        <w:rPr>
          <w:rFonts w:ascii="Times New Roman" w:hAnsi="Times New Roman" w:cs="Times New Roman"/>
          <w:sz w:val="28"/>
          <w:szCs w:val="28"/>
        </w:rPr>
        <w:t>грушек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630D6E">
        <w:rPr>
          <w:rFonts w:ascii="Times New Roman" w:hAnsi="Times New Roman" w:cs="Times New Roman"/>
          <w:sz w:val="28"/>
          <w:szCs w:val="28"/>
        </w:rPr>
        <w:t>не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630D6E">
        <w:rPr>
          <w:rFonts w:ascii="Times New Roman" w:hAnsi="Times New Roman" w:cs="Times New Roman"/>
          <w:sz w:val="28"/>
          <w:szCs w:val="28"/>
        </w:rPr>
        <w:t>должно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630D6E">
        <w:rPr>
          <w:rFonts w:ascii="Times New Roman" w:hAnsi="Times New Roman" w:cs="Times New Roman"/>
          <w:sz w:val="28"/>
          <w:szCs w:val="28"/>
        </w:rPr>
        <w:t>быть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630D6E">
        <w:rPr>
          <w:rFonts w:ascii="Times New Roman" w:hAnsi="Times New Roman" w:cs="Times New Roman"/>
          <w:sz w:val="28"/>
          <w:szCs w:val="28"/>
        </w:rPr>
        <w:t>много: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EA199A">
        <w:rPr>
          <w:rFonts w:ascii="Times New Roman" w:hAnsi="Times New Roman" w:cs="Times New Roman"/>
          <w:sz w:val="28"/>
          <w:szCs w:val="28"/>
        </w:rPr>
        <w:t>большое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количество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нивелирует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ценность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каждой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конкретной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игрушки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превращает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её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не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в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средство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игры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партнёра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по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жизни,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а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в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имущество,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B67C9A" w:rsidRPr="00B67C9A">
        <w:rPr>
          <w:rFonts w:ascii="Times New Roman" w:hAnsi="Times New Roman" w:cs="Times New Roman"/>
          <w:sz w:val="28"/>
          <w:szCs w:val="28"/>
        </w:rPr>
        <w:t>товар.</w:t>
      </w:r>
    </w:p>
    <w:p w14:paraId="2E47BC09" w14:textId="77777777" w:rsidR="00B67C9A" w:rsidRPr="00B67C9A" w:rsidRDefault="00B67C9A" w:rsidP="00B67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C9A">
        <w:rPr>
          <w:rFonts w:ascii="Times New Roman" w:hAnsi="Times New Roman" w:cs="Times New Roman"/>
          <w:sz w:val="28"/>
          <w:szCs w:val="28"/>
        </w:rPr>
        <w:t>Развивающие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занятия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для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малыш</w:t>
      </w:r>
      <w:r w:rsidR="00DC1C14">
        <w:rPr>
          <w:rFonts w:ascii="Times New Roman" w:hAnsi="Times New Roman" w:cs="Times New Roman"/>
          <w:sz w:val="28"/>
          <w:szCs w:val="28"/>
        </w:rPr>
        <w:t>ей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DC1C14">
        <w:rPr>
          <w:rFonts w:ascii="Times New Roman" w:hAnsi="Times New Roman" w:cs="Times New Roman"/>
          <w:sz w:val="28"/>
          <w:szCs w:val="28"/>
        </w:rPr>
        <w:t>от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DC1C14">
        <w:rPr>
          <w:rFonts w:ascii="Times New Roman" w:hAnsi="Times New Roman" w:cs="Times New Roman"/>
          <w:sz w:val="28"/>
          <w:szCs w:val="28"/>
        </w:rPr>
        <w:t>1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DC1C14">
        <w:rPr>
          <w:rFonts w:ascii="Times New Roman" w:hAnsi="Times New Roman" w:cs="Times New Roman"/>
          <w:sz w:val="28"/>
          <w:szCs w:val="28"/>
        </w:rPr>
        <w:t>года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DC1C14">
        <w:rPr>
          <w:rFonts w:ascii="Times New Roman" w:hAnsi="Times New Roman" w:cs="Times New Roman"/>
          <w:sz w:val="28"/>
          <w:szCs w:val="28"/>
        </w:rPr>
        <w:t>до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DC1C14">
        <w:rPr>
          <w:rFonts w:ascii="Times New Roman" w:hAnsi="Times New Roman" w:cs="Times New Roman"/>
          <w:sz w:val="28"/>
          <w:szCs w:val="28"/>
        </w:rPr>
        <w:t>3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DC1C14">
        <w:rPr>
          <w:rFonts w:ascii="Times New Roman" w:hAnsi="Times New Roman" w:cs="Times New Roman"/>
          <w:sz w:val="28"/>
          <w:szCs w:val="28"/>
        </w:rPr>
        <w:t>лет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DC1C14">
        <w:rPr>
          <w:rFonts w:ascii="Times New Roman" w:hAnsi="Times New Roman" w:cs="Times New Roman"/>
          <w:sz w:val="28"/>
          <w:szCs w:val="28"/>
        </w:rPr>
        <w:t>возможно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провод</w:t>
      </w:r>
      <w:r w:rsidR="00DC1C14">
        <w:rPr>
          <w:rFonts w:ascii="Times New Roman" w:hAnsi="Times New Roman" w:cs="Times New Roman"/>
          <w:sz w:val="28"/>
          <w:szCs w:val="28"/>
        </w:rPr>
        <w:t>ить</w:t>
      </w:r>
      <w:r w:rsidRPr="00B67C9A">
        <w:rPr>
          <w:rFonts w:ascii="Times New Roman" w:hAnsi="Times New Roman" w:cs="Times New Roman"/>
          <w:sz w:val="28"/>
          <w:szCs w:val="28"/>
        </w:rPr>
        <w:t>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как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только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ребенок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="00710BA9">
        <w:rPr>
          <w:rFonts w:ascii="Times New Roman" w:hAnsi="Times New Roman" w:cs="Times New Roman"/>
          <w:sz w:val="28"/>
          <w:szCs w:val="28"/>
        </w:rPr>
        <w:t>уже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начинает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сидеть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самостоятельно,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1874AA">
        <w:rPr>
          <w:rFonts w:ascii="Times New Roman" w:hAnsi="Times New Roman" w:cs="Times New Roman"/>
          <w:b/>
          <w:sz w:val="28"/>
          <w:szCs w:val="28"/>
        </w:rPr>
        <w:t>в</w:t>
      </w:r>
      <w:r w:rsidR="00352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AA">
        <w:rPr>
          <w:rFonts w:ascii="Times New Roman" w:hAnsi="Times New Roman" w:cs="Times New Roman"/>
          <w:b/>
          <w:sz w:val="28"/>
          <w:szCs w:val="28"/>
        </w:rPr>
        <w:t>течение</w:t>
      </w:r>
      <w:r w:rsidR="00352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AA">
        <w:rPr>
          <w:rFonts w:ascii="Times New Roman" w:hAnsi="Times New Roman" w:cs="Times New Roman"/>
          <w:b/>
          <w:sz w:val="28"/>
          <w:szCs w:val="28"/>
        </w:rPr>
        <w:t>5</w:t>
      </w:r>
      <w:r w:rsidR="006478F4">
        <w:rPr>
          <w:rFonts w:ascii="Times New Roman" w:hAnsi="Times New Roman" w:cs="Times New Roman"/>
          <w:b/>
          <w:sz w:val="28"/>
          <w:szCs w:val="28"/>
        </w:rPr>
        <w:t>-7</w:t>
      </w:r>
      <w:r w:rsidR="00352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AA">
        <w:rPr>
          <w:rFonts w:ascii="Times New Roman" w:hAnsi="Times New Roman" w:cs="Times New Roman"/>
          <w:b/>
          <w:sz w:val="28"/>
          <w:szCs w:val="28"/>
        </w:rPr>
        <w:t>минут</w:t>
      </w:r>
      <w:r w:rsidRPr="00B67C9A">
        <w:rPr>
          <w:rFonts w:ascii="Times New Roman" w:hAnsi="Times New Roman" w:cs="Times New Roman"/>
          <w:sz w:val="28"/>
          <w:szCs w:val="28"/>
        </w:rPr>
        <w:t>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в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удобное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время,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когда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ребенок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B67C9A">
        <w:rPr>
          <w:rFonts w:ascii="Times New Roman" w:hAnsi="Times New Roman" w:cs="Times New Roman"/>
          <w:sz w:val="28"/>
          <w:szCs w:val="28"/>
        </w:rPr>
        <w:t>бодрствует.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57765" w14:textId="77777777" w:rsidR="00B67C9A" w:rsidRPr="00710BA9" w:rsidRDefault="00710BA9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A9">
        <w:rPr>
          <w:rFonts w:ascii="Times New Roman" w:hAnsi="Times New Roman" w:cs="Times New Roman"/>
          <w:sz w:val="28"/>
          <w:szCs w:val="28"/>
        </w:rPr>
        <w:t>При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710BA9">
        <w:rPr>
          <w:rFonts w:ascii="Times New Roman" w:hAnsi="Times New Roman" w:cs="Times New Roman"/>
          <w:sz w:val="28"/>
          <w:szCs w:val="28"/>
        </w:rPr>
        <w:t>выборе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710BA9">
        <w:rPr>
          <w:rFonts w:ascii="Times New Roman" w:hAnsi="Times New Roman" w:cs="Times New Roman"/>
          <w:sz w:val="28"/>
          <w:szCs w:val="28"/>
        </w:rPr>
        <w:t>игрушки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710BA9">
        <w:rPr>
          <w:rFonts w:ascii="Times New Roman" w:hAnsi="Times New Roman" w:cs="Times New Roman"/>
          <w:sz w:val="28"/>
          <w:szCs w:val="28"/>
        </w:rPr>
        <w:t>для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710BA9">
        <w:rPr>
          <w:rFonts w:ascii="Times New Roman" w:hAnsi="Times New Roman" w:cs="Times New Roman"/>
          <w:sz w:val="28"/>
          <w:szCs w:val="28"/>
        </w:rPr>
        <w:t>ребенка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710BA9">
        <w:rPr>
          <w:rFonts w:ascii="Times New Roman" w:hAnsi="Times New Roman" w:cs="Times New Roman"/>
          <w:sz w:val="28"/>
          <w:szCs w:val="28"/>
        </w:rPr>
        <w:t>обращаем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710BA9">
        <w:rPr>
          <w:rFonts w:ascii="Times New Roman" w:hAnsi="Times New Roman" w:cs="Times New Roman"/>
          <w:sz w:val="28"/>
          <w:szCs w:val="28"/>
        </w:rPr>
        <w:t>внимание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710BA9">
        <w:rPr>
          <w:rFonts w:ascii="Times New Roman" w:hAnsi="Times New Roman" w:cs="Times New Roman"/>
          <w:sz w:val="28"/>
          <w:szCs w:val="28"/>
        </w:rPr>
        <w:t>на:</w:t>
      </w:r>
    </w:p>
    <w:p w14:paraId="19C2142B" w14:textId="77777777" w:rsidR="00710BA9" w:rsidRDefault="00710BA9" w:rsidP="00710BA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BA9">
        <w:rPr>
          <w:rFonts w:ascii="Times New Roman" w:hAnsi="Times New Roman" w:cs="Times New Roman"/>
          <w:sz w:val="28"/>
          <w:szCs w:val="28"/>
        </w:rPr>
        <w:t>безопасность</w:t>
      </w:r>
      <w:r w:rsidRPr="00710B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58C6B1F" w14:textId="77777777" w:rsidR="00710BA9" w:rsidRDefault="00710BA9" w:rsidP="00710BA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BA9">
        <w:rPr>
          <w:rFonts w:ascii="Times New Roman" w:hAnsi="Times New Roman" w:cs="Times New Roman"/>
          <w:sz w:val="28"/>
          <w:szCs w:val="28"/>
        </w:rPr>
        <w:t>внешний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710BA9">
        <w:rPr>
          <w:rFonts w:ascii="Times New Roman" w:hAnsi="Times New Roman" w:cs="Times New Roman"/>
          <w:sz w:val="28"/>
          <w:szCs w:val="28"/>
        </w:rPr>
        <w:t>вид</w:t>
      </w:r>
      <w:r w:rsidRPr="00710B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6F65243" w14:textId="77777777" w:rsidR="00710BA9" w:rsidRDefault="00710BA9" w:rsidP="00710BA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BA9">
        <w:rPr>
          <w:rFonts w:ascii="Times New Roman" w:hAnsi="Times New Roman" w:cs="Times New Roman"/>
          <w:sz w:val="28"/>
          <w:szCs w:val="28"/>
        </w:rPr>
        <w:t>соответствие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710BA9">
        <w:rPr>
          <w:rFonts w:ascii="Times New Roman" w:hAnsi="Times New Roman" w:cs="Times New Roman"/>
          <w:sz w:val="28"/>
          <w:szCs w:val="28"/>
        </w:rPr>
        <w:t>возрасту</w:t>
      </w:r>
      <w:r w:rsidRPr="00710B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2BEB18E" w14:textId="77777777" w:rsidR="00710BA9" w:rsidRPr="00710BA9" w:rsidRDefault="00710BA9" w:rsidP="00710BA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BA9">
        <w:rPr>
          <w:rFonts w:ascii="Times New Roman" w:hAnsi="Times New Roman" w:cs="Times New Roman"/>
          <w:sz w:val="28"/>
          <w:szCs w:val="28"/>
        </w:rPr>
        <w:t>многофункциональность</w:t>
      </w:r>
      <w:r w:rsidRPr="00710BA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AE4691" w14:textId="77777777" w:rsidR="005219D9" w:rsidRDefault="005219D9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0D5E213" w14:textId="77777777" w:rsidR="00072E3A" w:rsidRDefault="00072E3A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84EAB9F" w14:textId="77777777" w:rsidR="00072E3A" w:rsidRDefault="00072E3A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1ADFDC" w14:textId="77777777" w:rsidR="00072E3A" w:rsidRDefault="00072E3A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B0AC061" w14:textId="77777777" w:rsidR="00B67C9A" w:rsidRPr="00965D60" w:rsidRDefault="00B67C9A" w:rsidP="0071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60">
        <w:rPr>
          <w:rFonts w:ascii="Times New Roman" w:hAnsi="Times New Roman" w:cs="Times New Roman"/>
          <w:sz w:val="28"/>
          <w:szCs w:val="28"/>
        </w:rPr>
        <w:lastRenderedPageBreak/>
        <w:t>Безопасность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="001818F4" w:rsidRPr="00965D60">
        <w:rPr>
          <w:rFonts w:ascii="Times New Roman" w:hAnsi="Times New Roman" w:cs="Times New Roman"/>
          <w:sz w:val="28"/>
          <w:szCs w:val="28"/>
        </w:rPr>
        <w:t>и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="001818F4" w:rsidRPr="00965D60">
        <w:rPr>
          <w:rFonts w:ascii="Times New Roman" w:hAnsi="Times New Roman" w:cs="Times New Roman"/>
          <w:sz w:val="28"/>
          <w:szCs w:val="28"/>
        </w:rPr>
        <w:t>внешний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="001818F4" w:rsidRPr="00965D60">
        <w:rPr>
          <w:rFonts w:ascii="Times New Roman" w:hAnsi="Times New Roman" w:cs="Times New Roman"/>
          <w:sz w:val="28"/>
          <w:szCs w:val="28"/>
        </w:rPr>
        <w:t>вид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Pr="00965D60">
        <w:rPr>
          <w:rFonts w:ascii="Times New Roman" w:hAnsi="Times New Roman" w:cs="Times New Roman"/>
          <w:sz w:val="28"/>
          <w:szCs w:val="28"/>
        </w:rPr>
        <w:t>игрушки:</w:t>
      </w:r>
    </w:p>
    <w:p w14:paraId="468331B0" w14:textId="77777777" w:rsidR="00B67C9A" w:rsidRPr="00EC5666" w:rsidRDefault="00B67C9A" w:rsidP="00EC5666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14:paraId="32160EB8" w14:textId="77777777" w:rsidR="001818F4" w:rsidRPr="001818F4" w:rsidRDefault="00B67C9A" w:rsidP="001818F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Распаковав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игрушку,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выбросить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упаковку,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ней: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8F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упаковочный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8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8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задохнуться</w:t>
      </w:r>
      <w:r w:rsidR="001818F4" w:rsidRPr="00965D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3F8442" w14:textId="77777777" w:rsidR="001818F4" w:rsidRPr="001818F4" w:rsidRDefault="001818F4" w:rsidP="001818F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F4">
        <w:rPr>
          <w:rFonts w:ascii="Times New Roman" w:hAnsi="Times New Roman" w:cs="Times New Roman"/>
          <w:sz w:val="28"/>
          <w:szCs w:val="28"/>
        </w:rPr>
        <w:t>Привлекательность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1818F4">
        <w:rPr>
          <w:rFonts w:ascii="Times New Roman" w:hAnsi="Times New Roman" w:cs="Times New Roman"/>
          <w:sz w:val="28"/>
          <w:szCs w:val="28"/>
        </w:rPr>
        <w:t>игрушки: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1818F4">
        <w:rPr>
          <w:rFonts w:ascii="Times New Roman" w:hAnsi="Times New Roman" w:cs="Times New Roman"/>
          <w:sz w:val="28"/>
          <w:szCs w:val="28"/>
        </w:rPr>
        <w:t>яркие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1818F4">
        <w:rPr>
          <w:rFonts w:ascii="Times New Roman" w:hAnsi="Times New Roman" w:cs="Times New Roman"/>
          <w:sz w:val="28"/>
          <w:szCs w:val="28"/>
        </w:rPr>
        <w:t>краски,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1818F4">
        <w:rPr>
          <w:rFonts w:ascii="Times New Roman" w:hAnsi="Times New Roman" w:cs="Times New Roman"/>
          <w:sz w:val="28"/>
          <w:szCs w:val="28"/>
        </w:rPr>
        <w:t>звучание,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1818F4">
        <w:rPr>
          <w:rFonts w:ascii="Times New Roman" w:hAnsi="Times New Roman" w:cs="Times New Roman"/>
          <w:sz w:val="28"/>
          <w:szCs w:val="28"/>
        </w:rPr>
        <w:t>выразительность</w:t>
      </w:r>
      <w:r w:rsidR="003529DD">
        <w:rPr>
          <w:rFonts w:ascii="Times New Roman" w:hAnsi="Times New Roman" w:cs="Times New Roman"/>
          <w:sz w:val="28"/>
          <w:szCs w:val="28"/>
        </w:rPr>
        <w:t xml:space="preserve"> </w:t>
      </w:r>
      <w:r w:rsidRPr="001818F4">
        <w:rPr>
          <w:rFonts w:ascii="Times New Roman" w:hAnsi="Times New Roman" w:cs="Times New Roman"/>
          <w:sz w:val="28"/>
          <w:szCs w:val="28"/>
        </w:rPr>
        <w:t>образа</w:t>
      </w:r>
      <w:r w:rsidRPr="00965D60">
        <w:rPr>
          <w:rFonts w:ascii="Times New Roman" w:hAnsi="Times New Roman" w:cs="Times New Roman"/>
          <w:sz w:val="28"/>
          <w:szCs w:val="28"/>
        </w:rPr>
        <w:t>;</w:t>
      </w:r>
    </w:p>
    <w:p w14:paraId="06C1A289" w14:textId="77777777" w:rsidR="001818F4" w:rsidRPr="00EC5666" w:rsidRDefault="001818F4" w:rsidP="001818F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проглотить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засунуть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ухо.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кубиков,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шариков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мелких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ушек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см;</w:t>
      </w:r>
    </w:p>
    <w:p w14:paraId="4D850AFB" w14:textId="77777777" w:rsidR="001818F4" w:rsidRPr="00EC5666" w:rsidRDefault="001818F4" w:rsidP="001818F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острых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шероховатостей,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малыша;</w:t>
      </w:r>
    </w:p>
    <w:p w14:paraId="04031548" w14:textId="77777777" w:rsidR="001818F4" w:rsidRPr="00EC5666" w:rsidRDefault="001818F4" w:rsidP="001818F4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прочной;</w:t>
      </w:r>
    </w:p>
    <w:p w14:paraId="05541352" w14:textId="77777777" w:rsidR="001818F4" w:rsidRPr="00EC5666" w:rsidRDefault="001818F4" w:rsidP="001818F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шнурами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(более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м),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отрезать;</w:t>
      </w:r>
    </w:p>
    <w:p w14:paraId="0575F20E" w14:textId="77777777" w:rsidR="001818F4" w:rsidRPr="00EC5666" w:rsidRDefault="001818F4" w:rsidP="001818F4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резиновые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6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игрушки.</w:t>
      </w:r>
    </w:p>
    <w:p w14:paraId="18D3BE95" w14:textId="77777777" w:rsidR="00B67C9A" w:rsidRPr="00965D60" w:rsidRDefault="00B67C9A" w:rsidP="00A5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60">
        <w:rPr>
          <w:rFonts w:ascii="Times New Roman" w:hAnsi="Times New Roman" w:cs="Times New Roman"/>
          <w:sz w:val="28"/>
          <w:szCs w:val="28"/>
        </w:rPr>
        <w:t>Соответствие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Pr="00965D60">
        <w:rPr>
          <w:rFonts w:ascii="Times New Roman" w:hAnsi="Times New Roman" w:cs="Times New Roman"/>
          <w:sz w:val="28"/>
          <w:szCs w:val="28"/>
        </w:rPr>
        <w:t>задачам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Pr="00965D60">
        <w:rPr>
          <w:rFonts w:ascii="Times New Roman" w:hAnsi="Times New Roman" w:cs="Times New Roman"/>
          <w:sz w:val="28"/>
          <w:szCs w:val="28"/>
        </w:rPr>
        <w:t>возраста,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Pr="00965D60">
        <w:rPr>
          <w:rFonts w:ascii="Times New Roman" w:hAnsi="Times New Roman" w:cs="Times New Roman"/>
          <w:sz w:val="28"/>
          <w:szCs w:val="28"/>
        </w:rPr>
        <w:t>быть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Pr="00965D60">
        <w:rPr>
          <w:rFonts w:ascii="Times New Roman" w:hAnsi="Times New Roman" w:cs="Times New Roman"/>
          <w:sz w:val="28"/>
          <w:szCs w:val="28"/>
        </w:rPr>
        <w:t>развивающей:</w:t>
      </w:r>
    </w:p>
    <w:p w14:paraId="0E431626" w14:textId="77777777" w:rsidR="00B67C9A" w:rsidRPr="00DD46AA" w:rsidRDefault="001C61FB" w:rsidP="00DD46A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сенсорное</w:t>
      </w:r>
      <w:r w:rsidR="003529DD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умением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7C9A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цвет,</w:t>
      </w:r>
      <w:r w:rsidR="003529DD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форму,</w:t>
      </w:r>
      <w:r w:rsidR="003529DD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</w:t>
      </w:r>
      <w:r w:rsidR="003529DD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529DD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орудийно-соотносящих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предметами,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</w:t>
      </w:r>
      <w:r w:rsidR="003529DD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9A"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</w:t>
      </w:r>
    </w:p>
    <w:p w14:paraId="3EB5763D" w14:textId="77777777" w:rsidR="00B67C9A" w:rsidRPr="00965D60" w:rsidRDefault="00B67C9A" w:rsidP="00783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60">
        <w:rPr>
          <w:rFonts w:ascii="Times New Roman" w:hAnsi="Times New Roman" w:cs="Times New Roman"/>
          <w:sz w:val="28"/>
          <w:szCs w:val="28"/>
        </w:rPr>
        <w:t>Возможности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Pr="00965D60">
        <w:rPr>
          <w:rFonts w:ascii="Times New Roman" w:hAnsi="Times New Roman" w:cs="Times New Roman"/>
          <w:sz w:val="28"/>
          <w:szCs w:val="28"/>
        </w:rPr>
        <w:t>и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Pr="00965D60">
        <w:rPr>
          <w:rFonts w:ascii="Times New Roman" w:hAnsi="Times New Roman" w:cs="Times New Roman"/>
          <w:sz w:val="28"/>
          <w:szCs w:val="28"/>
        </w:rPr>
        <w:t>многофункциональность</w:t>
      </w:r>
      <w:r w:rsidR="003529DD" w:rsidRPr="00965D60">
        <w:rPr>
          <w:rFonts w:ascii="Times New Roman" w:hAnsi="Times New Roman" w:cs="Times New Roman"/>
          <w:sz w:val="28"/>
          <w:szCs w:val="28"/>
        </w:rPr>
        <w:t xml:space="preserve"> </w:t>
      </w:r>
      <w:r w:rsidRPr="00965D60">
        <w:rPr>
          <w:rFonts w:ascii="Times New Roman" w:hAnsi="Times New Roman" w:cs="Times New Roman"/>
          <w:sz w:val="28"/>
          <w:szCs w:val="28"/>
        </w:rPr>
        <w:t>игрушки:</w:t>
      </w:r>
    </w:p>
    <w:p w14:paraId="5285D21C" w14:textId="77777777" w:rsidR="00B67C9A" w:rsidRPr="00B67C9A" w:rsidRDefault="00B67C9A" w:rsidP="00783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обычная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</w:t>
      </w:r>
      <w:r w:rsidR="003B54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14:paraId="72DA4EBD" w14:textId="77777777" w:rsidR="00B67C9A" w:rsidRPr="00783AA2" w:rsidRDefault="00B67C9A" w:rsidP="00783AA2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легкость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(колечки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надеваться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стержень).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0BAF4F" w14:textId="77777777" w:rsidR="00B67C9A" w:rsidRPr="00783AA2" w:rsidRDefault="00B67C9A" w:rsidP="00783AA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колец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2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2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возрастом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3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3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="000F53C7">
        <w:rPr>
          <w:rFonts w:ascii="Times New Roman" w:eastAsia="Times New Roman" w:hAnsi="Times New Roman" w:cs="Times New Roman"/>
          <w:sz w:val="28"/>
          <w:szCs w:val="28"/>
          <w:lang w:eastAsia="ru-RU"/>
        </w:rPr>
        <w:t>ец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2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3C7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3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14:paraId="27512CE9" w14:textId="77777777" w:rsidR="00B67C9A" w:rsidRPr="00783AA2" w:rsidRDefault="00B67C9A" w:rsidP="00783AA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колец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сначало</w:t>
      </w:r>
      <w:proofErr w:type="spellEnd"/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9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9F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9F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дополняются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(еще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9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оранжевый).</w:t>
      </w:r>
    </w:p>
    <w:p w14:paraId="7034BDDC" w14:textId="77777777" w:rsidR="00B67C9A" w:rsidRDefault="00B67C9A" w:rsidP="00783AA2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колец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отличаться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размера.</w:t>
      </w:r>
    </w:p>
    <w:p w14:paraId="32648B3F" w14:textId="77777777" w:rsidR="00D1578F" w:rsidRDefault="003529DD" w:rsidP="00D1578F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17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8255A0" wp14:editId="0F1BB80A">
            <wp:extent cx="914400" cy="1528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6c98ae0b49ec15f10a6c34ebd97692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77" cy="155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17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70141A" wp14:editId="27BFF354">
            <wp:extent cx="1446663" cy="1446663"/>
            <wp:effectExtent l="0" t="0" r="127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ramidka_fisher_price_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390" cy="146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EC022" w14:textId="77777777" w:rsidR="00D23303" w:rsidRDefault="00D23303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обстоит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игрушками</w:t>
      </w:r>
      <w:r w:rsidR="007175F0" w:rsidRPr="00717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соотносящие действия</w:t>
      </w:r>
      <w:r w:rsidR="007175F0" w:rsidRPr="0071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развивающие мышление</w:t>
      </w:r>
      <w:r w:rsidRP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пирамидки-стаканчики,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сортер</w:t>
      </w:r>
      <w:r w:rsidR="007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(«коробки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треугольник)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6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B43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(основные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B4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цвета).</w:t>
      </w:r>
    </w:p>
    <w:p w14:paraId="405DC6CC" w14:textId="77777777" w:rsidR="00C07CB8" w:rsidRDefault="00C07CB8" w:rsidP="00C07CB8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E694BE" wp14:editId="6DE4EB7A">
            <wp:extent cx="1743739" cy="1368149"/>
            <wp:effectExtent l="0" t="0" r="889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a498dc6013d86b862e85143f9c57c2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734" cy="139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2A98D7" wp14:editId="37362AC6">
            <wp:extent cx="1754372" cy="1592156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460c19045bc11eab7f291bc99038923_ed1a9b7d65de11eab7f291bc9903892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636" cy="16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13D064" wp14:editId="772E4A5E">
            <wp:extent cx="2286000" cy="1091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014668254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77" r="-24" b="16407"/>
                    <a:stretch/>
                  </pic:blipFill>
                  <pic:spPr bwMode="auto">
                    <a:xfrm>
                      <a:off x="0" y="0"/>
                      <a:ext cx="2303717" cy="1100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04FE8" w14:textId="77777777" w:rsidR="000A6700" w:rsidRDefault="000A6700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66247" w14:textId="77777777" w:rsidR="00781B43" w:rsidRDefault="00781B43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возрастом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1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матрешкам-сказкам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(курочка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Ряба,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медведя)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однотипную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</w:t>
      </w:r>
      <w:proofErr w:type="gramEnd"/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</w:t>
      </w:r>
      <w:r w:rsidR="009360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небольшого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руку.</w:t>
      </w:r>
    </w:p>
    <w:p w14:paraId="00952652" w14:textId="77777777" w:rsidR="00DD08A5" w:rsidRDefault="00DD08A5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Многофункциональность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заключаться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(большой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маленький),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(один-много)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образных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названию.</w:t>
      </w:r>
    </w:p>
    <w:p w14:paraId="74EBDA2C" w14:textId="77777777" w:rsidR="00D13D64" w:rsidRDefault="00D13D64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2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2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вкладышами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игрушки.</w:t>
      </w:r>
    </w:p>
    <w:p w14:paraId="171DC7A5" w14:textId="5F47FFD3" w:rsidR="00D13D64" w:rsidRDefault="006F49E9" w:rsidP="00D233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E7E146" wp14:editId="6BBA0E46">
            <wp:extent cx="1270660" cy="1165802"/>
            <wp:effectExtent l="0" t="0" r="571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d210d92ca327cf40e4d998baa5b9929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48" cy="11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C27715" wp14:editId="4E5F50F2">
            <wp:extent cx="1200785" cy="15303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0A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0D1CC5" wp14:editId="682E30FE">
            <wp:extent cx="1460664" cy="1460664"/>
            <wp:effectExtent l="0" t="0" r="635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8590_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198" cy="146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0B51E" w14:textId="77777777" w:rsidR="00DD08A5" w:rsidRDefault="00B67C9A" w:rsidP="00DD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14:paraId="20B1383C" w14:textId="77777777" w:rsidR="007C435B" w:rsidRDefault="007C435B" w:rsidP="00B67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игрушкой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медленне</w:t>
      </w:r>
      <w:proofErr w:type="spellEnd"/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нормотипичных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отталкиваться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8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8A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8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8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интересов!</w:t>
      </w:r>
    </w:p>
    <w:p w14:paraId="49C724D9" w14:textId="77777777" w:rsidR="00B67C9A" w:rsidRPr="00B67C9A" w:rsidRDefault="00B67C9A" w:rsidP="00B67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овладевает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орудийными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действиями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игрушки-орудия: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совочки,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ведерки,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ложечки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тарелки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лейки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молоточки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колышки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забивания,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сачки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вылавливания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щеточки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тряпочки,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расчески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44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14:paraId="77DD6482" w14:textId="77777777" w:rsidR="00B67C9A" w:rsidRDefault="00B67C9A" w:rsidP="00B67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(катать,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вынимать,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отворачивать,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выковыривать,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пальчика),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 w:rsidRPr="00406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208" w:rsidRPr="00406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материалами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(рвать,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сминать,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переливать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пересыпать).</w:t>
      </w:r>
    </w:p>
    <w:p w14:paraId="0365BA9A" w14:textId="77777777" w:rsidR="00D00264" w:rsidRDefault="007F7454" w:rsidP="007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DB9E1A" wp14:editId="6F4D4C3F">
            <wp:extent cx="2128894" cy="1456660"/>
            <wp:effectExtent l="0" t="0" r="508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719324ed78f11188f0b8a9a0c990767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834" cy="148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02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72EFF2" wp14:editId="6B6BCF7C">
            <wp:extent cx="1103943" cy="1105786"/>
            <wp:effectExtent l="0" t="0" r="127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Sft_enl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09" cy="111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002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03A735" wp14:editId="01326A1C">
            <wp:extent cx="1722474" cy="116531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-5-2048x959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13" b="50179"/>
                    <a:stretch/>
                  </pic:blipFill>
                  <pic:spPr bwMode="auto">
                    <a:xfrm>
                      <a:off x="0" y="0"/>
                      <a:ext cx="1733929" cy="117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464A8" w14:textId="77777777" w:rsidR="000A6700" w:rsidRDefault="000A6700" w:rsidP="00B67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68282" w14:textId="77777777" w:rsidR="009D279F" w:rsidRPr="009D279F" w:rsidRDefault="009D279F" w:rsidP="009D2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Процессуальная игра</w:t>
      </w:r>
      <w:r w:rsidRPr="009D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действия с игрушками, имитирующими людей, животных, реальные предметы, с помощью которых, ребёнок в условном плане воспроизводит знакомые ему по опыту действия и ситуации.</w:t>
      </w:r>
    </w:p>
    <w:p w14:paraId="6A498A45" w14:textId="77777777" w:rsidR="009D279F" w:rsidRPr="009D279F" w:rsidRDefault="009D279F" w:rsidP="009D2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7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расчески ребенок учится расчесывать кукле волосы, игрушечной ванночки - купать игрушку, ложки с тарелочкой – кормить, кроватки – укладывать игрушку спать и т.д.</w:t>
      </w:r>
      <w:r w:rsidRPr="009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24A5920" w14:textId="77777777" w:rsidR="009D279F" w:rsidRPr="009D279F" w:rsidRDefault="009D279F" w:rsidP="009D2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Большинство игр этого периода детства </w:t>
      </w:r>
      <w:r w:rsidRPr="009D2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сопровождаются речью взрослого </w:t>
      </w:r>
      <w:r w:rsidRPr="009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детскими стишками. Простые колыбельные песни, присказки, детские стихи особо подчеркивают ритмическую сторону речи, поэтому они так нравятся детям.</w:t>
      </w:r>
    </w:p>
    <w:p w14:paraId="1949F539" w14:textId="77777777" w:rsidR="009D279F" w:rsidRDefault="009D279F" w:rsidP="00352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141F5" w14:textId="77777777" w:rsidR="00C771AB" w:rsidRPr="00965D60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65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с игрушками:</w:t>
      </w:r>
    </w:p>
    <w:bookmarkEnd w:id="0"/>
    <w:p w14:paraId="595C1AF6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«Найди, покажи игрушку».</w:t>
      </w:r>
    </w:p>
    <w:p w14:paraId="3D8329BB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1.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раскладываем игрушки (например, мячик, пирамидка, кукла, машинка). Просим ребенка, поднять и показать игрушку по слову взрослого, </w:t>
      </w:r>
      <w:proofErr w:type="gramStart"/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proofErr w:type="gramEnd"/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еще находятся подобные игрушки. (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Покажи мне мячик…, где еще лежат куклы?)</w:t>
      </w:r>
    </w:p>
    <w:p w14:paraId="6BE4C705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ребенка назвать игрушку, на которую показывает взрослый.</w:t>
      </w:r>
    </w:p>
    <w:p w14:paraId="42B3EDB9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2.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раскладываем карточки (количество карточек в зависимости от возраста ребенка, 4 элемента в 2 года). Показываем объемную игрушку-предмет и просим ребенка показать и назвать карточку с изображением игрушки.</w:t>
      </w:r>
    </w:p>
    <w:p w14:paraId="0BB3A30F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«Какой игрушки не стало?».</w:t>
      </w:r>
    </w:p>
    <w:p w14:paraId="0583298E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раскладываем игрушки. Просим ребенка закрыть глаза (отвернуться), убираем одну игрушку. Просим ребенка назвать (показать) чего не стало.</w:t>
      </w:r>
    </w:p>
    <w:p w14:paraId="13DDDB6B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«Мой-моя».</w:t>
      </w:r>
    </w:p>
    <w:p w14:paraId="41375F81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раскладываем игрушки. Просим ребенка, показать игрушку по слову. Называем «мяч чей?», совместно с ребенком проговариваем – мой. Аналогично используем другие игрушки. (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Моя кукла, моя машинка, мой мишка, мой самолет)</w:t>
      </w:r>
    </w:p>
    <w:p w14:paraId="0457A438" w14:textId="77777777" w:rsidR="007175F0" w:rsidRDefault="007175F0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3AF58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«Игрушки: большие и маленькие».</w:t>
      </w:r>
    </w:p>
    <w:p w14:paraId="0CAA82E3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1.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раскладываем пару мячей: большой мяч – маленький мяч. Просим ребенка, поднять и показать большой (маленький) мяч по слову взрослого. 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(большая и маленькая кукла, машинка и т.д.)</w:t>
      </w:r>
    </w:p>
    <w:p w14:paraId="046BEF9F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2.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ребенка, показать, где мяч, а где мячик. Просим ребенка, показать, где машина, а где машинка. </w:t>
      </w:r>
    </w:p>
    <w:p w14:paraId="3BD4603B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«Что везет грузовик?».</w:t>
      </w:r>
    </w:p>
    <w:p w14:paraId="5D7C9D7C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Положим в грузовик машины игрушку (мишку, кубики, мячик) и прокатываем грузовик за веревочку. Спрашиваем ребенка, что привез грузовик? (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Грузовик привез мишку)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Аналогично, когда ребенок сам играет с грузовиком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(Что везет грузовик?)</w:t>
      </w:r>
    </w:p>
    <w:p w14:paraId="10B28706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«Разложи игрушки по цвету».</w:t>
      </w:r>
    </w:p>
    <w:p w14:paraId="2BF2B704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1.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показывают шарики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кубики, конструктор и т.д.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цветов. Взрослый просит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шарик в коробочку (баночку, ведерко, поднос, обруч и т.д.) соответствующего цвета.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(Желтый шарик я кладу в коробочку желтого цвета.)</w:t>
      </w:r>
    </w:p>
    <w:p w14:paraId="1963D305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2.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выкладываем силуэты с изображением мячей, кубиков, машин основных цветов. (вырезанных из цветного картона</w:t>
      </w:r>
      <w:proofErr w:type="gramStart"/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разложить карточки похожие с похожими (по цвету). </w:t>
      </w:r>
    </w:p>
    <w:p w14:paraId="25A333FF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«Один-много, много-много».</w:t>
      </w:r>
    </w:p>
    <w:p w14:paraId="010E7490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1.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Раскладываем игрушки группируя их: много машинок, много кубиков. Просим ребенка ответить сколько машин? Сколько кубиков? (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 машин и много кубиков.)</w:t>
      </w:r>
    </w:p>
    <w:p w14:paraId="229A7143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2.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Грузовик везет один или несколько кубиков. Сколько грузовик везет кубиков? </w:t>
      </w: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Грузовик везет много кубиков/ грузовик везет один мячик.</w:t>
      </w:r>
    </w:p>
    <w:p w14:paraId="19F7CC9E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3. 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слева выкладываем карточку с изображением одного мяча, справа несколько карточек с изображением мячей. Просим показать, где один мяч, где много мячей. Аналогично используем другие карточки (кубики, машины). Аналогично игра и с самими игрушками.</w:t>
      </w:r>
    </w:p>
    <w:p w14:paraId="52718DFF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«Собери пирамиду».</w:t>
      </w:r>
    </w:p>
    <w:p w14:paraId="6961417E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1.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выкладываем карточку с изображением трех колец пирамидки. Просим собрать пирамидку из соответствующих колец.</w:t>
      </w:r>
    </w:p>
    <w:p w14:paraId="531A7CCD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2.</w:t>
      </w: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ребенком выкладываем карточку с изображением пирамидки. Просим показать, какие кольца будут нужны, чтобы собрать пирамидку.</w:t>
      </w:r>
    </w:p>
    <w:p w14:paraId="3A32B23E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«Башня».</w:t>
      </w:r>
    </w:p>
    <w:p w14:paraId="45ECD255" w14:textId="77777777" w:rsidR="00C771AB" w:rsidRPr="00C771AB" w:rsidRDefault="00C771AB" w:rsidP="00C7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выкладываем карточку с изображением башни из 4 элементов (башня вся красная/зеленая, чередование красного и зеленого цвета, башня четырехцветная). Просим построить башню из кубиков по примеру изображенной на карточке.</w:t>
      </w:r>
    </w:p>
    <w:p w14:paraId="294DF09B" w14:textId="77777777" w:rsidR="00C771AB" w:rsidRPr="003529DD" w:rsidRDefault="00C771AB" w:rsidP="00352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71AB" w:rsidRPr="003529DD" w:rsidSect="005237E1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B40A4" w14:textId="77777777" w:rsidR="00847B62" w:rsidRDefault="00847B62" w:rsidP="00CB61D4">
      <w:pPr>
        <w:spacing w:after="0" w:line="240" w:lineRule="auto"/>
      </w:pPr>
      <w:r>
        <w:separator/>
      </w:r>
    </w:p>
  </w:endnote>
  <w:endnote w:type="continuationSeparator" w:id="0">
    <w:p w14:paraId="7EEA9667" w14:textId="77777777" w:rsidR="00847B62" w:rsidRDefault="00847B62" w:rsidP="00CB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0660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8F0962" w14:textId="77777777" w:rsidR="00C67EC1" w:rsidRPr="00CB61D4" w:rsidRDefault="00C67EC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61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61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61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2E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61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67C6E0" w14:textId="77777777" w:rsidR="00C67EC1" w:rsidRDefault="00C67E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72DAC" w14:textId="77777777" w:rsidR="00847B62" w:rsidRDefault="00847B62" w:rsidP="00CB61D4">
      <w:pPr>
        <w:spacing w:after="0" w:line="240" w:lineRule="auto"/>
      </w:pPr>
      <w:r>
        <w:separator/>
      </w:r>
    </w:p>
  </w:footnote>
  <w:footnote w:type="continuationSeparator" w:id="0">
    <w:p w14:paraId="7B4BAD82" w14:textId="77777777" w:rsidR="00847B62" w:rsidRDefault="00847B62" w:rsidP="00CB6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33FE"/>
    <w:multiLevelType w:val="hybridMultilevel"/>
    <w:tmpl w:val="A9D869B4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913F31"/>
    <w:multiLevelType w:val="hybridMultilevel"/>
    <w:tmpl w:val="1B8E8C9A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472520"/>
    <w:multiLevelType w:val="hybridMultilevel"/>
    <w:tmpl w:val="D72E9FD4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823BEA"/>
    <w:multiLevelType w:val="hybridMultilevel"/>
    <w:tmpl w:val="8C0298D6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B76CC5"/>
    <w:multiLevelType w:val="hybridMultilevel"/>
    <w:tmpl w:val="04F0C4DC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877935"/>
    <w:multiLevelType w:val="hybridMultilevel"/>
    <w:tmpl w:val="8EF27A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F3243C"/>
    <w:multiLevelType w:val="hybridMultilevel"/>
    <w:tmpl w:val="BA74A7B0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41172E"/>
    <w:multiLevelType w:val="hybridMultilevel"/>
    <w:tmpl w:val="087CE9BE"/>
    <w:lvl w:ilvl="0" w:tplc="CA4C3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C4C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3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47B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A078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CE8D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225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0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89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860"/>
    <w:multiLevelType w:val="hybridMultilevel"/>
    <w:tmpl w:val="3DD80F9A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7B3C2B"/>
    <w:multiLevelType w:val="hybridMultilevel"/>
    <w:tmpl w:val="7A5EDF6C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E131D3C"/>
    <w:multiLevelType w:val="hybridMultilevel"/>
    <w:tmpl w:val="9D52D41A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FD3119"/>
    <w:multiLevelType w:val="hybridMultilevel"/>
    <w:tmpl w:val="913C307E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F5E3431"/>
    <w:multiLevelType w:val="hybridMultilevel"/>
    <w:tmpl w:val="F4A068FE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5C66E1"/>
    <w:multiLevelType w:val="hybridMultilevel"/>
    <w:tmpl w:val="11AC3326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EE414D"/>
    <w:multiLevelType w:val="hybridMultilevel"/>
    <w:tmpl w:val="DD602B68"/>
    <w:lvl w:ilvl="0" w:tplc="70B66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A"/>
    <w:rsid w:val="00072E3A"/>
    <w:rsid w:val="000A6700"/>
    <w:rsid w:val="000B2FE4"/>
    <w:rsid w:val="000C5E6D"/>
    <w:rsid w:val="000D1DB3"/>
    <w:rsid w:val="000F53C7"/>
    <w:rsid w:val="00176DE8"/>
    <w:rsid w:val="001818F4"/>
    <w:rsid w:val="001874AA"/>
    <w:rsid w:val="001C61FB"/>
    <w:rsid w:val="001D4BB6"/>
    <w:rsid w:val="00202283"/>
    <w:rsid w:val="002174E4"/>
    <w:rsid w:val="002319FC"/>
    <w:rsid w:val="00235DDA"/>
    <w:rsid w:val="002404BB"/>
    <w:rsid w:val="00252E48"/>
    <w:rsid w:val="0025717D"/>
    <w:rsid w:val="002F0842"/>
    <w:rsid w:val="00344B6D"/>
    <w:rsid w:val="003529DD"/>
    <w:rsid w:val="00360BD3"/>
    <w:rsid w:val="003B4EE1"/>
    <w:rsid w:val="003B54A0"/>
    <w:rsid w:val="003D2DC7"/>
    <w:rsid w:val="00406208"/>
    <w:rsid w:val="00416067"/>
    <w:rsid w:val="00443A69"/>
    <w:rsid w:val="00443F56"/>
    <w:rsid w:val="00453CB7"/>
    <w:rsid w:val="00461FC2"/>
    <w:rsid w:val="004752AF"/>
    <w:rsid w:val="004761DC"/>
    <w:rsid w:val="00483B7D"/>
    <w:rsid w:val="00497744"/>
    <w:rsid w:val="004D179C"/>
    <w:rsid w:val="004E0B51"/>
    <w:rsid w:val="00514BBF"/>
    <w:rsid w:val="005219D9"/>
    <w:rsid w:val="005237E1"/>
    <w:rsid w:val="005415E9"/>
    <w:rsid w:val="00543936"/>
    <w:rsid w:val="005B66D6"/>
    <w:rsid w:val="00615ECF"/>
    <w:rsid w:val="0062517F"/>
    <w:rsid w:val="00630D6E"/>
    <w:rsid w:val="00635E64"/>
    <w:rsid w:val="006478F4"/>
    <w:rsid w:val="0065709F"/>
    <w:rsid w:val="006A46CB"/>
    <w:rsid w:val="006B69FF"/>
    <w:rsid w:val="006F49E9"/>
    <w:rsid w:val="00710BA9"/>
    <w:rsid w:val="007175F0"/>
    <w:rsid w:val="00721DBA"/>
    <w:rsid w:val="007236F3"/>
    <w:rsid w:val="00781B43"/>
    <w:rsid w:val="00783AA2"/>
    <w:rsid w:val="00790896"/>
    <w:rsid w:val="007918A9"/>
    <w:rsid w:val="007C435B"/>
    <w:rsid w:val="007F7454"/>
    <w:rsid w:val="00844524"/>
    <w:rsid w:val="00847B62"/>
    <w:rsid w:val="008A4A02"/>
    <w:rsid w:val="008B7C91"/>
    <w:rsid w:val="008F1E95"/>
    <w:rsid w:val="009360A8"/>
    <w:rsid w:val="00945F3D"/>
    <w:rsid w:val="00965D60"/>
    <w:rsid w:val="00965F60"/>
    <w:rsid w:val="00977F44"/>
    <w:rsid w:val="009D279F"/>
    <w:rsid w:val="00A54189"/>
    <w:rsid w:val="00A54611"/>
    <w:rsid w:val="00A55FDB"/>
    <w:rsid w:val="00A62802"/>
    <w:rsid w:val="00A65C4A"/>
    <w:rsid w:val="00A81F45"/>
    <w:rsid w:val="00A823FD"/>
    <w:rsid w:val="00AD6107"/>
    <w:rsid w:val="00AE7659"/>
    <w:rsid w:val="00B67C9A"/>
    <w:rsid w:val="00B75A40"/>
    <w:rsid w:val="00B87CC2"/>
    <w:rsid w:val="00BB5E4D"/>
    <w:rsid w:val="00C07CB8"/>
    <w:rsid w:val="00C10B04"/>
    <w:rsid w:val="00C46A15"/>
    <w:rsid w:val="00C67EC1"/>
    <w:rsid w:val="00C72DD7"/>
    <w:rsid w:val="00C771AB"/>
    <w:rsid w:val="00C83389"/>
    <w:rsid w:val="00CB547A"/>
    <w:rsid w:val="00CB61D4"/>
    <w:rsid w:val="00CD7957"/>
    <w:rsid w:val="00D00264"/>
    <w:rsid w:val="00D13D64"/>
    <w:rsid w:val="00D1578F"/>
    <w:rsid w:val="00D23303"/>
    <w:rsid w:val="00D418DB"/>
    <w:rsid w:val="00D46E66"/>
    <w:rsid w:val="00DA3AEE"/>
    <w:rsid w:val="00DA56FC"/>
    <w:rsid w:val="00DC1C14"/>
    <w:rsid w:val="00DD08A5"/>
    <w:rsid w:val="00DD46AA"/>
    <w:rsid w:val="00DF2499"/>
    <w:rsid w:val="00DF51DF"/>
    <w:rsid w:val="00E028B5"/>
    <w:rsid w:val="00E05312"/>
    <w:rsid w:val="00E35FA3"/>
    <w:rsid w:val="00E42507"/>
    <w:rsid w:val="00E43605"/>
    <w:rsid w:val="00E70A60"/>
    <w:rsid w:val="00E80231"/>
    <w:rsid w:val="00E87E91"/>
    <w:rsid w:val="00EA199A"/>
    <w:rsid w:val="00EB13BA"/>
    <w:rsid w:val="00EB525F"/>
    <w:rsid w:val="00EC5666"/>
    <w:rsid w:val="00F25814"/>
    <w:rsid w:val="00FB2C30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57B0"/>
  <w15:chartTrackingRefBased/>
  <w15:docId w15:val="{16A72633-50A6-49C7-AC3F-5C55D816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1D4"/>
  </w:style>
  <w:style w:type="paragraph" w:styleId="a5">
    <w:name w:val="footer"/>
    <w:basedOn w:val="a"/>
    <w:link w:val="a6"/>
    <w:uiPriority w:val="99"/>
    <w:unhideWhenUsed/>
    <w:rsid w:val="00CB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1D4"/>
  </w:style>
  <w:style w:type="paragraph" w:styleId="a7">
    <w:name w:val="List Paragraph"/>
    <w:basedOn w:val="a"/>
    <w:uiPriority w:val="34"/>
    <w:qFormat/>
    <w:rsid w:val="0071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CD0E-4CB9-4E44-A77A-DE01F517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</dc:creator>
  <cp:keywords/>
  <dc:description/>
  <cp:lastModifiedBy>User</cp:lastModifiedBy>
  <cp:revision>2</cp:revision>
  <dcterms:created xsi:type="dcterms:W3CDTF">2025-07-01T12:08:00Z</dcterms:created>
  <dcterms:modified xsi:type="dcterms:W3CDTF">2025-07-01T12:08:00Z</dcterms:modified>
</cp:coreProperties>
</file>