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CC" w:rsidRPr="00346962" w:rsidRDefault="00346962" w:rsidP="003469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Cs/>
          <w:color w:val="333333"/>
          <w:sz w:val="28"/>
          <w:szCs w:val="28"/>
        </w:rPr>
        <w:t>Экологическое</w:t>
      </w:r>
      <w:r w:rsidR="00AF75CC" w:rsidRPr="00346962">
        <w:rPr>
          <w:rFonts w:ascii="Helvetica" w:hAnsi="Helvetica" w:cs="Helvetica"/>
          <w:bCs/>
          <w:color w:val="333333"/>
          <w:sz w:val="28"/>
          <w:szCs w:val="28"/>
        </w:rPr>
        <w:t xml:space="preserve"> </w:t>
      </w:r>
      <w:proofErr w:type="gramStart"/>
      <w:r w:rsidR="00AF75CC" w:rsidRPr="00346962">
        <w:rPr>
          <w:rFonts w:ascii="Helvetica" w:hAnsi="Helvetica" w:cs="Helvetica"/>
          <w:bCs/>
          <w:color w:val="333333"/>
          <w:sz w:val="28"/>
          <w:szCs w:val="28"/>
        </w:rPr>
        <w:t>воспитания</w:t>
      </w:r>
      <w:r w:rsidR="00B9547F" w:rsidRPr="00346962">
        <w:rPr>
          <w:rFonts w:ascii="Helvetica" w:hAnsi="Helvetica" w:cs="Helvetica"/>
          <w:bCs/>
          <w:color w:val="333333"/>
          <w:sz w:val="28"/>
          <w:szCs w:val="28"/>
        </w:rPr>
        <w:t xml:space="preserve">  детей</w:t>
      </w:r>
      <w:proofErr w:type="gramEnd"/>
      <w:r w:rsidR="00B9547F" w:rsidRPr="00346962">
        <w:rPr>
          <w:rFonts w:ascii="Helvetica" w:hAnsi="Helvetica" w:cs="Helvetica"/>
          <w:bCs/>
          <w:color w:val="333333"/>
          <w:sz w:val="28"/>
          <w:szCs w:val="28"/>
        </w:rPr>
        <w:t xml:space="preserve">  через игровую деятельность </w:t>
      </w:r>
    </w:p>
    <w:p w:rsidR="00AF75CC" w:rsidRDefault="00AF75CC" w:rsidP="00AF75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60B0D" w:rsidRDefault="00D60B0D" w:rsidP="00AF75CC">
      <w:pPr>
        <w:pStyle w:val="a4"/>
        <w:rPr>
          <w:sz w:val="28"/>
          <w:szCs w:val="28"/>
        </w:rPr>
      </w:pPr>
      <w:bookmarkStart w:id="0" w:name="_GoBack"/>
      <w:bookmarkEnd w:id="0"/>
      <w:r w:rsidRPr="00CE045C">
        <w:rPr>
          <w:sz w:val="28"/>
          <w:szCs w:val="28"/>
        </w:rPr>
        <w:t>Экологическое</w:t>
      </w:r>
      <w:r>
        <w:rPr>
          <w:sz w:val="28"/>
          <w:szCs w:val="28"/>
        </w:rPr>
        <w:t xml:space="preserve"> </w:t>
      </w:r>
      <w:r w:rsidRPr="00CE045C">
        <w:rPr>
          <w:sz w:val="28"/>
          <w:szCs w:val="28"/>
        </w:rPr>
        <w:t>воспитание детей старшего дошкольного возраста в дошкольной образовательной организации Экологическое воспитание дошкольников – это не просто дань «модному» направлению в педагогике, это воспитание в детях способности</w:t>
      </w:r>
      <w:r>
        <w:rPr>
          <w:sz w:val="28"/>
          <w:szCs w:val="28"/>
        </w:rPr>
        <w:t xml:space="preserve"> </w:t>
      </w:r>
      <w:r w:rsidRPr="00CE045C">
        <w:rPr>
          <w:sz w:val="28"/>
          <w:szCs w:val="28"/>
        </w:rPr>
        <w:t>понимать и любить окружающую нас природу и бережно относиться к ней [1].</w:t>
      </w:r>
    </w:p>
    <w:p w:rsidR="00D60B0D" w:rsidRDefault="00D60B0D" w:rsidP="00AF75CC">
      <w:pPr>
        <w:pStyle w:val="a4"/>
        <w:rPr>
          <w:sz w:val="28"/>
          <w:szCs w:val="28"/>
        </w:rPr>
      </w:pP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Игра, несомненно, является ведущим видом деятельности дошкольника. Именно через игру ребёнок познаёт мир, готовится к взрослой жизни, пережитая в игре ситуация становится собственным эмоциональным опытом ребёнка. Игры носят познавательный и воспитательный характер, развивают память, внимание.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 воспринимают красоту природы, учатся сохранять и беречь то, что их окружает.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Выделяется пять типов игр, с помощью которых успешно решаются задачи ознакомления детей с природой и их экологического воспитания: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сюжетно-ролевые игры;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подвижные игры;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конструктивные игры;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дидактические игры;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игры с природным материалом.</w:t>
      </w:r>
    </w:p>
    <w:p w:rsid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Сюжетно- ролевая игра</w:t>
      </w:r>
    </w:p>
    <w:p w:rsidR="002F635F" w:rsidRPr="00AF75CC" w:rsidRDefault="002F635F" w:rsidP="00AF75CC">
      <w:pPr>
        <w:pStyle w:val="a4"/>
        <w:rPr>
          <w:sz w:val="28"/>
          <w:szCs w:val="28"/>
        </w:rPr>
      </w:pP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С природным содержанием может быть развёрнута на основе различных событий жизни - посещение цирка, поездки во время отпуска родителей, знакомства с колхозной фермой, экскурсия на луг, в лес, поле, теплицу, сельскохозяйственную выставку и так далее.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Подвижная игра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 xml:space="preserve">В подвижных играх дети воспроизводят знакомые им образы зверей, птиц, насекомых и деревьев. То есть визуальные образы живой природы проецируются детьми в практическую деятельность, что позволяет им </w:t>
      </w:r>
      <w:r w:rsidRPr="00AF75CC">
        <w:rPr>
          <w:sz w:val="28"/>
          <w:szCs w:val="28"/>
        </w:rPr>
        <w:lastRenderedPageBreak/>
        <w:t>соприкасаться с ней, становясь активным участником познавательного процесса.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Имитационно-подражательные движения развивают у дошкольников физические качества и двигательные способности, образное и творческое мышление, внимание и память, фантазию и т.д.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Конструктивная игра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В строительно-конструктивных играх дети учатся замещать одни предметы другими: постройки возводятся из специально созданных строительных материалов и конструкторов.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Дидактическая игра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Носит разнообразный характер: речевые игры, развивающие, математические.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Игра с природным материалом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В процессе игровой деятельности у детей формируются умение осознать себя частью мира, формируется и углубляется система представления детей о явлениях и объектах неживой природы как факторах экологического благополучия, обобщаются знания природоохранного характера, формируются основы планетарного экологического сознания, даются понятие о том, что мы живём на планете Земля и мы являемся хозяевами.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У всех людей одна забота – сохранить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Таким образом, игра, специально организованная и привнесенная в процесс познания природы, с успехом выполняет функцию метода экологического воспитания.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  <w:r w:rsidRPr="00AF75CC">
        <w:rPr>
          <w:sz w:val="28"/>
          <w:szCs w:val="28"/>
        </w:rPr>
        <w:t>Во многом благодаря играм у детей имеется необходимые экологические знания об окружающем мире.</w:t>
      </w:r>
    </w:p>
    <w:p w:rsidR="00AF75CC" w:rsidRPr="00AF75CC" w:rsidRDefault="00AF75CC" w:rsidP="00AF75CC">
      <w:pPr>
        <w:pStyle w:val="a4"/>
        <w:rPr>
          <w:sz w:val="28"/>
          <w:szCs w:val="28"/>
        </w:rPr>
      </w:pPr>
    </w:p>
    <w:p w:rsidR="001B018B" w:rsidRPr="001B018B" w:rsidRDefault="001B018B" w:rsidP="001B01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proofErr w:type="spellStart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Шалова</w:t>
      </w:r>
      <w:proofErr w:type="spellEnd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С.Ю. Сюжетно-ролевая игра как средство развития у дошкольников навыков взаимодействия со сверстниками // Детский сад: теория и практика. 2014. № 5 (41). С. 74-85.</w:t>
      </w:r>
    </w:p>
    <w:p w:rsidR="006F6101" w:rsidRPr="00AF75CC" w:rsidRDefault="001B018B" w:rsidP="001B01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Шалова</w:t>
      </w:r>
      <w:proofErr w:type="spellEnd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С.Ю., Савинова А.В. Влияние различных видов игр на развитие навыков самоконтроля у младших дошкольников // Интернет-журнал </w:t>
      </w:r>
      <w:proofErr w:type="spellStart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Науковедение</w:t>
      </w:r>
      <w:proofErr w:type="spellEnd"/>
      <w:r w:rsidRPr="001B018B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2015. Т. 7. № 5 (30). </w:t>
      </w:r>
    </w:p>
    <w:sectPr w:rsidR="006F6101" w:rsidRPr="00AF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1AA"/>
    <w:multiLevelType w:val="multilevel"/>
    <w:tmpl w:val="9614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4F95"/>
    <w:multiLevelType w:val="multilevel"/>
    <w:tmpl w:val="A166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12061"/>
    <w:multiLevelType w:val="multilevel"/>
    <w:tmpl w:val="AE80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11475"/>
    <w:multiLevelType w:val="multilevel"/>
    <w:tmpl w:val="E9F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E3DAF"/>
    <w:multiLevelType w:val="multilevel"/>
    <w:tmpl w:val="2DF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C2C4A"/>
    <w:multiLevelType w:val="multilevel"/>
    <w:tmpl w:val="975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E3898"/>
    <w:multiLevelType w:val="multilevel"/>
    <w:tmpl w:val="D98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55AE9"/>
    <w:multiLevelType w:val="multilevel"/>
    <w:tmpl w:val="C43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F4095"/>
    <w:multiLevelType w:val="multilevel"/>
    <w:tmpl w:val="85C0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CC"/>
    <w:rsid w:val="00105908"/>
    <w:rsid w:val="001B018B"/>
    <w:rsid w:val="002B642E"/>
    <w:rsid w:val="002F635F"/>
    <w:rsid w:val="00346962"/>
    <w:rsid w:val="006F6101"/>
    <w:rsid w:val="008F1E39"/>
    <w:rsid w:val="00AF75CC"/>
    <w:rsid w:val="00B9547F"/>
    <w:rsid w:val="00D60B0D"/>
    <w:rsid w:val="00D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0B27"/>
  <w15:docId w15:val="{24A22E91-730B-40B5-9572-D9FE080F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2025-06-30T18:31:00Z</dcterms:created>
  <dcterms:modified xsi:type="dcterms:W3CDTF">2025-06-30T18:31:00Z</dcterms:modified>
</cp:coreProperties>
</file>