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D7E0E" w14:textId="77777777" w:rsidR="00CE5FF7" w:rsidRPr="00B03737" w:rsidRDefault="00CE5FF7" w:rsidP="00CE5FF7">
      <w:pPr>
        <w:pStyle w:val="11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>М</w:t>
      </w:r>
      <w:r w:rsidRPr="00B03737">
        <w:rPr>
          <w:rFonts w:ascii="Times New Roman" w:hAnsi="Times New Roman"/>
          <w:b/>
          <w:sz w:val="24"/>
          <w:szCs w:val="24"/>
          <w:lang w:eastAsia="ar-SA"/>
        </w:rPr>
        <w:t>униципальное дошкольное образовательное учреждение</w:t>
      </w:r>
    </w:p>
    <w:p w14:paraId="4C49D566" w14:textId="77777777" w:rsidR="00CE5FF7" w:rsidRDefault="00CE5FF7" w:rsidP="00CE5FF7">
      <w:pPr>
        <w:pStyle w:val="11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 xml:space="preserve">«Детский сад № 263 Дзержинского района </w:t>
      </w:r>
      <w:r w:rsidRPr="00B03737">
        <w:rPr>
          <w:rFonts w:ascii="Times New Roman" w:hAnsi="Times New Roman"/>
          <w:b/>
          <w:sz w:val="24"/>
          <w:szCs w:val="24"/>
          <w:lang w:eastAsia="ar-SA"/>
        </w:rPr>
        <w:t>Волгограда</w:t>
      </w:r>
      <w:r>
        <w:rPr>
          <w:rFonts w:ascii="Times New Roman" w:hAnsi="Times New Roman"/>
          <w:b/>
          <w:sz w:val="24"/>
          <w:szCs w:val="24"/>
          <w:lang w:eastAsia="ar-SA"/>
        </w:rPr>
        <w:t>»</w:t>
      </w:r>
    </w:p>
    <w:p w14:paraId="478C7CA0" w14:textId="77777777" w:rsidR="00CE5FF7" w:rsidRDefault="00CE5FF7" w:rsidP="00CE5FF7">
      <w:pPr>
        <w:pStyle w:val="11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>(МОУ Детский сад № 263)</w:t>
      </w:r>
    </w:p>
    <w:p w14:paraId="7395E668" w14:textId="77777777" w:rsidR="00CE5FF7" w:rsidRDefault="00CE5FF7" w:rsidP="00CE5FF7">
      <w:pPr>
        <w:pStyle w:val="a9"/>
        <w:ind w:left="0"/>
        <w:rPr>
          <w:sz w:val="20"/>
        </w:rPr>
      </w:pPr>
      <w:r>
        <w:rPr>
          <w:b/>
          <w:sz w:val="24"/>
          <w:szCs w:val="24"/>
          <w:lang w:eastAsia="ar-SA"/>
        </w:rPr>
        <w:t>_______________________________________________________________________________</w:t>
      </w:r>
    </w:p>
    <w:p w14:paraId="58B50D47" w14:textId="77777777" w:rsidR="00CE5FF7" w:rsidRDefault="00CE5FF7" w:rsidP="00CE5FF7">
      <w:pPr>
        <w:pStyle w:val="a9"/>
        <w:spacing w:before="3"/>
        <w:ind w:left="0"/>
        <w:rPr>
          <w:sz w:val="19"/>
        </w:rPr>
      </w:pPr>
    </w:p>
    <w:p w14:paraId="456346F2" w14:textId="77777777" w:rsidR="00CE5FF7" w:rsidRDefault="00CE5FF7" w:rsidP="00CE5FF7"/>
    <w:p w14:paraId="0CA58995" w14:textId="77777777" w:rsidR="00CE5FF7" w:rsidRDefault="00CE5FF7" w:rsidP="00CE5FF7"/>
    <w:p w14:paraId="459BE089" w14:textId="77777777" w:rsidR="00CE5FF7" w:rsidRDefault="00CE5FF7" w:rsidP="00CE5FF7"/>
    <w:p w14:paraId="0801C595" w14:textId="77777777" w:rsidR="00CE5FF7" w:rsidRDefault="00CE5FF7" w:rsidP="00CE5FF7">
      <w:pPr>
        <w:pStyle w:val="1"/>
        <w:spacing w:before="85"/>
        <w:ind w:left="0" w:right="1138"/>
        <w:jc w:val="center"/>
      </w:pPr>
      <w:r>
        <w:t xml:space="preserve">                        Рабочая программа</w:t>
      </w:r>
    </w:p>
    <w:p w14:paraId="4705A87D" w14:textId="77777777" w:rsidR="00CE5FF7" w:rsidRDefault="00CE5FF7" w:rsidP="00CE5FF7">
      <w:pPr>
        <w:pStyle w:val="1"/>
        <w:spacing w:before="85"/>
        <w:ind w:right="1138"/>
        <w:jc w:val="center"/>
      </w:pPr>
      <w:r>
        <w:t xml:space="preserve">дополнительного образования </w:t>
      </w:r>
    </w:p>
    <w:p w14:paraId="3F1DA890" w14:textId="77777777" w:rsidR="00CE5FF7" w:rsidRDefault="00CE5FF7" w:rsidP="00CE5FF7">
      <w:pPr>
        <w:pStyle w:val="1"/>
        <w:spacing w:before="85"/>
        <w:ind w:right="1138"/>
        <w:jc w:val="center"/>
      </w:pPr>
    </w:p>
    <w:p w14:paraId="6FD87E64" w14:textId="77777777" w:rsidR="00CE5FF7" w:rsidRPr="005E266B" w:rsidRDefault="00CE5FF7" w:rsidP="00CE5FF7">
      <w:pPr>
        <w:spacing w:after="0" w:line="240" w:lineRule="auto"/>
        <w:rPr>
          <w:rFonts w:ascii="Times New Roman" w:hAnsi="Times New Roman" w:cs="Times New Roman"/>
          <w:b/>
          <w:i/>
          <w:color w:val="111111"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bCs/>
          <w:sz w:val="36"/>
          <w:szCs w:val="36"/>
          <w:lang w:eastAsia="en-US"/>
        </w:rPr>
        <w:t xml:space="preserve">                     </w:t>
      </w:r>
      <w:r w:rsidRPr="005E266B">
        <w:rPr>
          <w:rFonts w:ascii="Times New Roman" w:hAnsi="Times New Roman" w:cs="Times New Roman"/>
          <w:b/>
          <w:i/>
          <w:iCs/>
          <w:color w:val="111111"/>
          <w:sz w:val="36"/>
          <w:szCs w:val="36"/>
          <w:bdr w:val="none" w:sz="0" w:space="0" w:color="auto" w:frame="1"/>
          <w:lang w:eastAsia="ru-RU"/>
        </w:rPr>
        <w:t xml:space="preserve"> </w:t>
      </w:r>
    </w:p>
    <w:p w14:paraId="5F75B99D" w14:textId="595AD8F7" w:rsidR="002046C6" w:rsidRDefault="00CE5FF7" w:rsidP="00CE5FF7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color w:val="111111"/>
          <w:sz w:val="48"/>
          <w:szCs w:val="48"/>
          <w:bdr w:val="none" w:sz="0" w:space="0" w:color="auto" w:frame="1"/>
          <w:lang w:eastAsia="ru-RU"/>
        </w:rPr>
      </w:pPr>
      <w:r w:rsidRPr="00673D70">
        <w:rPr>
          <w:rFonts w:ascii="Times New Roman" w:hAnsi="Times New Roman" w:cs="Times New Roman"/>
          <w:b/>
          <w:i/>
          <w:iCs/>
          <w:color w:val="111111"/>
          <w:sz w:val="48"/>
          <w:szCs w:val="48"/>
          <w:bdr w:val="none" w:sz="0" w:space="0" w:color="auto" w:frame="1"/>
          <w:lang w:eastAsia="ru-RU"/>
        </w:rPr>
        <w:t xml:space="preserve">        Кружок «</w:t>
      </w:r>
      <w:r w:rsidR="0064774E">
        <w:rPr>
          <w:rFonts w:ascii="Times New Roman" w:hAnsi="Times New Roman" w:cs="Times New Roman"/>
          <w:b/>
          <w:i/>
          <w:iCs/>
          <w:color w:val="111111"/>
          <w:sz w:val="48"/>
          <w:szCs w:val="48"/>
          <w:bdr w:val="none" w:sz="0" w:space="0" w:color="auto" w:frame="1"/>
          <w:lang w:eastAsia="ru-RU"/>
        </w:rPr>
        <w:t>Пластилиновые истории»</w:t>
      </w:r>
    </w:p>
    <w:p w14:paraId="425E9C78" w14:textId="77777777" w:rsidR="00CE5FF7" w:rsidRPr="00673D70" w:rsidRDefault="00CE5FF7" w:rsidP="00CE5FF7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color w:val="111111"/>
          <w:sz w:val="48"/>
          <w:szCs w:val="48"/>
          <w:bdr w:val="none" w:sz="0" w:space="0" w:color="auto" w:frame="1"/>
          <w:lang w:eastAsia="ru-RU"/>
        </w:rPr>
      </w:pPr>
      <w:r w:rsidRPr="00673D70">
        <w:rPr>
          <w:rFonts w:ascii="Times New Roman" w:hAnsi="Times New Roman" w:cs="Times New Roman"/>
          <w:b/>
          <w:i/>
          <w:iCs/>
          <w:color w:val="111111"/>
          <w:sz w:val="48"/>
          <w:szCs w:val="48"/>
          <w:bdr w:val="none" w:sz="0" w:space="0" w:color="auto" w:frame="1"/>
          <w:lang w:eastAsia="ru-RU"/>
        </w:rPr>
        <w:t xml:space="preserve"> </w:t>
      </w:r>
    </w:p>
    <w:p w14:paraId="42A578AB" w14:textId="4835F9A6" w:rsidR="00CE5FF7" w:rsidRDefault="002046C6" w:rsidP="00CE5FF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художественно-эстетическое направление</w:t>
      </w:r>
      <w:r w:rsidR="00CE5FF7" w:rsidRPr="00673D70">
        <w:rPr>
          <w:rFonts w:ascii="Times New Roman" w:hAnsi="Times New Roman" w:cs="Times New Roman"/>
          <w:sz w:val="32"/>
          <w:szCs w:val="32"/>
        </w:rPr>
        <w:t xml:space="preserve"> развития детей</w:t>
      </w:r>
      <w:r w:rsidR="00B6365B">
        <w:rPr>
          <w:rFonts w:ascii="Times New Roman" w:hAnsi="Times New Roman" w:cs="Times New Roman"/>
          <w:sz w:val="32"/>
          <w:szCs w:val="32"/>
        </w:rPr>
        <w:t xml:space="preserve"> старшего</w:t>
      </w:r>
      <w:r w:rsidR="00CE5FF7" w:rsidRPr="00673D70">
        <w:rPr>
          <w:rFonts w:ascii="Times New Roman" w:hAnsi="Times New Roman" w:cs="Times New Roman"/>
          <w:sz w:val="32"/>
          <w:szCs w:val="32"/>
        </w:rPr>
        <w:t xml:space="preserve"> дошкольного возраста </w:t>
      </w:r>
    </w:p>
    <w:p w14:paraId="61130020" w14:textId="77777777" w:rsidR="002046C6" w:rsidRPr="002046C6" w:rsidRDefault="002046C6" w:rsidP="002046C6">
      <w:pPr>
        <w:spacing w:after="0" w:line="240" w:lineRule="auto"/>
        <w:rPr>
          <w:rFonts w:ascii="Times New Roman" w:hAnsi="Times New Roman" w:cs="Times New Roman"/>
          <w:i/>
          <w:color w:val="111111"/>
          <w:sz w:val="32"/>
          <w:szCs w:val="32"/>
          <w:lang w:eastAsia="ru-RU"/>
        </w:rPr>
      </w:pPr>
      <w:r w:rsidRPr="002046C6">
        <w:rPr>
          <w:rFonts w:ascii="Times New Roman" w:hAnsi="Times New Roman" w:cs="Times New Roman"/>
          <w:b/>
          <w:bCs/>
          <w:i/>
          <w:sz w:val="36"/>
          <w:szCs w:val="36"/>
          <w:lang w:eastAsia="en-US"/>
        </w:rPr>
        <w:t xml:space="preserve">                                      </w:t>
      </w:r>
      <w:r w:rsidRPr="002046C6">
        <w:rPr>
          <w:rFonts w:ascii="Times New Roman" w:hAnsi="Times New Roman" w:cs="Times New Roman"/>
          <w:b/>
          <w:i/>
          <w:iCs/>
          <w:color w:val="111111"/>
          <w:sz w:val="36"/>
          <w:szCs w:val="36"/>
          <w:bdr w:val="none" w:sz="0" w:space="0" w:color="auto" w:frame="1"/>
          <w:lang w:eastAsia="ru-RU"/>
        </w:rPr>
        <w:t xml:space="preserve"> </w:t>
      </w:r>
      <w:r w:rsidRPr="002046C6">
        <w:rPr>
          <w:rFonts w:ascii="Times New Roman" w:hAnsi="Times New Roman" w:cs="Times New Roman"/>
          <w:i/>
          <w:iCs/>
          <w:color w:val="111111"/>
          <w:sz w:val="36"/>
          <w:szCs w:val="36"/>
          <w:bdr w:val="none" w:sz="0" w:space="0" w:color="auto" w:frame="1"/>
          <w:lang w:eastAsia="ru-RU"/>
        </w:rPr>
        <w:t>(</w:t>
      </w:r>
      <w:proofErr w:type="spellStart"/>
      <w:r w:rsidRPr="002046C6">
        <w:rPr>
          <w:rFonts w:ascii="Times New Roman" w:hAnsi="Times New Roman" w:cs="Times New Roman"/>
          <w:i/>
          <w:iCs/>
          <w:color w:val="111111"/>
          <w:sz w:val="36"/>
          <w:szCs w:val="36"/>
          <w:bdr w:val="none" w:sz="0" w:space="0" w:color="auto" w:frame="1"/>
          <w:lang w:eastAsia="ru-RU"/>
        </w:rPr>
        <w:t>пластилинография</w:t>
      </w:r>
      <w:proofErr w:type="spellEnd"/>
      <w:r w:rsidRPr="002046C6">
        <w:rPr>
          <w:rFonts w:ascii="Times New Roman" w:hAnsi="Times New Roman" w:cs="Times New Roman"/>
          <w:i/>
          <w:iCs/>
          <w:color w:val="111111"/>
          <w:sz w:val="36"/>
          <w:szCs w:val="36"/>
          <w:bdr w:val="none" w:sz="0" w:space="0" w:color="auto" w:frame="1"/>
          <w:lang w:eastAsia="ru-RU"/>
        </w:rPr>
        <w:t>)</w:t>
      </w:r>
      <w:r w:rsidRPr="002046C6">
        <w:rPr>
          <w:rFonts w:ascii="Times New Roman" w:hAnsi="Times New Roman" w:cs="Times New Roman"/>
          <w:i/>
          <w:color w:val="111111"/>
          <w:sz w:val="32"/>
          <w:szCs w:val="32"/>
          <w:lang w:eastAsia="ru-RU"/>
        </w:rPr>
        <w:t xml:space="preserve"> </w:t>
      </w:r>
    </w:p>
    <w:p w14:paraId="30F8BAD2" w14:textId="77777777" w:rsidR="002046C6" w:rsidRPr="002046C6" w:rsidRDefault="002046C6" w:rsidP="002046C6">
      <w:pPr>
        <w:spacing w:after="0" w:line="240" w:lineRule="auto"/>
        <w:rPr>
          <w:rFonts w:ascii="Times New Roman" w:hAnsi="Times New Roman" w:cs="Times New Roman"/>
          <w:b/>
          <w:i/>
          <w:color w:val="111111"/>
          <w:sz w:val="32"/>
          <w:szCs w:val="32"/>
          <w:lang w:eastAsia="ru-RU"/>
        </w:rPr>
      </w:pPr>
    </w:p>
    <w:p w14:paraId="5123D30B" w14:textId="7031E545" w:rsidR="002046C6" w:rsidRPr="002046C6" w:rsidRDefault="002046C6" w:rsidP="002046C6">
      <w:pPr>
        <w:spacing w:after="0" w:line="240" w:lineRule="auto"/>
        <w:rPr>
          <w:rFonts w:ascii="Times New Roman" w:hAnsi="Times New Roman" w:cs="Times New Roman"/>
          <w:b/>
          <w:color w:val="111111"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i/>
          <w:color w:val="111111"/>
          <w:sz w:val="32"/>
          <w:szCs w:val="32"/>
          <w:lang w:eastAsia="ru-RU"/>
        </w:rPr>
        <w:t xml:space="preserve">                                             </w:t>
      </w:r>
      <w:r w:rsidRPr="002046C6">
        <w:rPr>
          <w:rFonts w:ascii="Times New Roman" w:hAnsi="Times New Roman" w:cs="Times New Roman"/>
          <w:b/>
          <w:color w:val="111111"/>
          <w:sz w:val="32"/>
          <w:szCs w:val="32"/>
          <w:lang w:eastAsia="ru-RU"/>
        </w:rPr>
        <w:t>на 202</w:t>
      </w:r>
      <w:r w:rsidR="0064774E">
        <w:rPr>
          <w:rFonts w:ascii="Times New Roman" w:hAnsi="Times New Roman" w:cs="Times New Roman"/>
          <w:b/>
          <w:color w:val="111111"/>
          <w:sz w:val="32"/>
          <w:szCs w:val="32"/>
          <w:lang w:eastAsia="ru-RU"/>
        </w:rPr>
        <w:t>2</w:t>
      </w:r>
      <w:r w:rsidRPr="002046C6">
        <w:rPr>
          <w:rFonts w:ascii="Times New Roman" w:hAnsi="Times New Roman" w:cs="Times New Roman"/>
          <w:b/>
          <w:color w:val="111111"/>
          <w:sz w:val="32"/>
          <w:szCs w:val="32"/>
          <w:lang w:eastAsia="ru-RU"/>
        </w:rPr>
        <w:t xml:space="preserve"> -202</w:t>
      </w:r>
      <w:r w:rsidR="0064774E">
        <w:rPr>
          <w:rFonts w:ascii="Times New Roman" w:hAnsi="Times New Roman" w:cs="Times New Roman"/>
          <w:b/>
          <w:color w:val="111111"/>
          <w:sz w:val="32"/>
          <w:szCs w:val="32"/>
          <w:lang w:eastAsia="ru-RU"/>
        </w:rPr>
        <w:t>3</w:t>
      </w:r>
      <w:r w:rsidRPr="002046C6">
        <w:rPr>
          <w:rFonts w:ascii="Times New Roman" w:hAnsi="Times New Roman" w:cs="Times New Roman"/>
          <w:b/>
          <w:color w:val="111111"/>
          <w:sz w:val="32"/>
          <w:szCs w:val="32"/>
          <w:lang w:eastAsia="ru-RU"/>
        </w:rPr>
        <w:t xml:space="preserve"> уч. год.</w:t>
      </w:r>
    </w:p>
    <w:p w14:paraId="66643525" w14:textId="77777777" w:rsidR="002046C6" w:rsidRPr="005E266B" w:rsidRDefault="002046C6" w:rsidP="002046C6">
      <w:pPr>
        <w:spacing w:after="0" w:line="240" w:lineRule="auto"/>
        <w:rPr>
          <w:rFonts w:ascii="Times New Roman" w:hAnsi="Times New Roman" w:cs="Times New Roman"/>
          <w:b/>
          <w:i/>
          <w:color w:val="111111"/>
          <w:sz w:val="32"/>
          <w:szCs w:val="32"/>
          <w:lang w:eastAsia="ru-RU"/>
        </w:rPr>
      </w:pPr>
    </w:p>
    <w:p w14:paraId="2D57B8B7" w14:textId="77777777" w:rsidR="002046C6" w:rsidRPr="00673D70" w:rsidRDefault="002046C6" w:rsidP="00CE5FF7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111111"/>
          <w:sz w:val="48"/>
          <w:szCs w:val="48"/>
          <w:bdr w:val="none" w:sz="0" w:space="0" w:color="auto" w:frame="1"/>
          <w:lang w:eastAsia="ru-RU"/>
        </w:rPr>
      </w:pPr>
    </w:p>
    <w:p w14:paraId="19560A04" w14:textId="77777777" w:rsidR="00CE5FF7" w:rsidRDefault="00CE5FF7" w:rsidP="00CE5FF7">
      <w:pPr>
        <w:pStyle w:val="1"/>
        <w:spacing w:before="85"/>
        <w:ind w:right="1138"/>
        <w:jc w:val="center"/>
        <w:rPr>
          <w:b w:val="0"/>
          <w:sz w:val="32"/>
          <w:szCs w:val="32"/>
        </w:rPr>
      </w:pPr>
    </w:p>
    <w:p w14:paraId="14CB0483" w14:textId="77777777" w:rsidR="00CE5FF7" w:rsidRDefault="00CE5FF7" w:rsidP="002046C6">
      <w:pPr>
        <w:pStyle w:val="1"/>
        <w:spacing w:before="85"/>
        <w:ind w:left="0" w:right="1138"/>
        <w:rPr>
          <w:b w:val="0"/>
          <w:sz w:val="32"/>
          <w:szCs w:val="32"/>
        </w:rPr>
      </w:pPr>
    </w:p>
    <w:p w14:paraId="4B78CCE3" w14:textId="77777777" w:rsidR="00CE5FF7" w:rsidRDefault="00CE5FF7" w:rsidP="00CE5FF7"/>
    <w:p w14:paraId="0F487117" w14:textId="77777777" w:rsidR="0064774E" w:rsidRDefault="00CE5FF7" w:rsidP="00CE5FF7">
      <w:pPr>
        <w:pStyle w:val="a9"/>
        <w:tabs>
          <w:tab w:val="left" w:pos="7332"/>
        </w:tabs>
        <w:spacing w:before="7"/>
        <w:ind w:left="0"/>
      </w:pPr>
      <w:r>
        <w:t xml:space="preserve">                                                                                                         </w:t>
      </w:r>
      <w:r w:rsidRPr="00332477">
        <w:t>Руководитель</w:t>
      </w:r>
      <w:r w:rsidR="0064774E">
        <w:t>:</w:t>
      </w:r>
    </w:p>
    <w:p w14:paraId="7458FC40" w14:textId="624FE0CD" w:rsidR="00CE5FF7" w:rsidRPr="00332477" w:rsidRDefault="0064774E" w:rsidP="00CE5FF7">
      <w:pPr>
        <w:pStyle w:val="a9"/>
        <w:tabs>
          <w:tab w:val="left" w:pos="7332"/>
        </w:tabs>
        <w:spacing w:before="7"/>
        <w:ind w:left="0"/>
      </w:pPr>
      <w:r>
        <w:t xml:space="preserve">                                                                                  </w:t>
      </w:r>
      <w:proofErr w:type="spellStart"/>
      <w:r>
        <w:t>Страданченко</w:t>
      </w:r>
      <w:proofErr w:type="spellEnd"/>
      <w:r>
        <w:t xml:space="preserve"> Татьяна Львовна</w:t>
      </w:r>
      <w:r w:rsidR="00CE5FF7" w:rsidRPr="00332477">
        <w:t xml:space="preserve"> </w:t>
      </w:r>
    </w:p>
    <w:p w14:paraId="14D210A6" w14:textId="40933FF6" w:rsidR="00CE5FF7" w:rsidRDefault="002046C6" w:rsidP="002046C6">
      <w:pPr>
        <w:pStyle w:val="a9"/>
        <w:tabs>
          <w:tab w:val="left" w:pos="7332"/>
        </w:tabs>
        <w:spacing w:before="7"/>
        <w:ind w:left="0"/>
      </w:pPr>
      <w:r>
        <w:tab/>
      </w:r>
    </w:p>
    <w:p w14:paraId="59D56B46" w14:textId="77777777" w:rsidR="00CE5FF7" w:rsidRDefault="00CE5FF7" w:rsidP="00CE5FF7">
      <w:pPr>
        <w:pStyle w:val="a9"/>
        <w:tabs>
          <w:tab w:val="left" w:pos="7740"/>
        </w:tabs>
        <w:spacing w:before="7"/>
        <w:ind w:left="0"/>
      </w:pPr>
    </w:p>
    <w:p w14:paraId="6B813465" w14:textId="77777777" w:rsidR="00CE5FF7" w:rsidRDefault="00CE5FF7" w:rsidP="00CE5FF7">
      <w:pPr>
        <w:pStyle w:val="a9"/>
        <w:tabs>
          <w:tab w:val="left" w:pos="7740"/>
        </w:tabs>
        <w:spacing w:before="7"/>
        <w:ind w:left="0"/>
      </w:pPr>
    </w:p>
    <w:p w14:paraId="56C3E9F8" w14:textId="77777777" w:rsidR="00CE5FF7" w:rsidRDefault="00CE5FF7" w:rsidP="00CE5FF7">
      <w:pPr>
        <w:pStyle w:val="a9"/>
        <w:tabs>
          <w:tab w:val="left" w:pos="7740"/>
        </w:tabs>
        <w:spacing w:before="7"/>
        <w:ind w:left="0"/>
      </w:pPr>
    </w:p>
    <w:p w14:paraId="34F3C2DC" w14:textId="77777777" w:rsidR="00CE5FF7" w:rsidRDefault="00CE5FF7" w:rsidP="00CE5FF7">
      <w:pPr>
        <w:pStyle w:val="a9"/>
        <w:tabs>
          <w:tab w:val="left" w:pos="7740"/>
        </w:tabs>
        <w:spacing w:before="7"/>
        <w:ind w:left="0"/>
      </w:pPr>
    </w:p>
    <w:p w14:paraId="06873DC1" w14:textId="0D4259B2" w:rsidR="00CE5FF7" w:rsidRDefault="00CE5FF7" w:rsidP="00CE5FF7">
      <w:pPr>
        <w:pStyle w:val="a9"/>
        <w:tabs>
          <w:tab w:val="left" w:pos="7740"/>
        </w:tabs>
        <w:spacing w:before="7"/>
        <w:ind w:left="0"/>
      </w:pPr>
      <w:r>
        <w:t xml:space="preserve">                                                             Волгоград 202</w:t>
      </w:r>
      <w:r w:rsidR="0064774E">
        <w:t>3</w:t>
      </w:r>
    </w:p>
    <w:p w14:paraId="4577AC99" w14:textId="1B25467F" w:rsidR="0064774E" w:rsidRDefault="0064774E" w:rsidP="00CE5FF7">
      <w:pPr>
        <w:pStyle w:val="a9"/>
        <w:tabs>
          <w:tab w:val="left" w:pos="7740"/>
        </w:tabs>
        <w:spacing w:before="7"/>
        <w:ind w:left="0"/>
      </w:pPr>
    </w:p>
    <w:p w14:paraId="000E329C" w14:textId="3BB82E30" w:rsidR="0064774E" w:rsidRDefault="0064774E" w:rsidP="00CE5FF7">
      <w:pPr>
        <w:pStyle w:val="a9"/>
        <w:tabs>
          <w:tab w:val="left" w:pos="7740"/>
        </w:tabs>
        <w:spacing w:before="7"/>
        <w:ind w:left="0"/>
      </w:pPr>
    </w:p>
    <w:p w14:paraId="23D0C507" w14:textId="1B2359A3" w:rsidR="0064774E" w:rsidRDefault="0064774E" w:rsidP="00CE5FF7">
      <w:pPr>
        <w:pStyle w:val="a9"/>
        <w:tabs>
          <w:tab w:val="left" w:pos="7740"/>
        </w:tabs>
        <w:spacing w:before="7"/>
        <w:ind w:left="0"/>
      </w:pPr>
    </w:p>
    <w:p w14:paraId="36328F9E" w14:textId="77777777" w:rsidR="0064774E" w:rsidRDefault="0064774E" w:rsidP="00CE5FF7">
      <w:pPr>
        <w:pStyle w:val="a9"/>
        <w:tabs>
          <w:tab w:val="left" w:pos="7740"/>
        </w:tabs>
        <w:spacing w:before="7"/>
        <w:ind w:left="0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6"/>
        <w:gridCol w:w="8403"/>
        <w:gridCol w:w="532"/>
      </w:tblGrid>
      <w:tr w:rsidR="00CE5FF7" w:rsidRPr="00CC5B54" w14:paraId="210BA66D" w14:textId="77777777" w:rsidTr="00CE5FF7">
        <w:tc>
          <w:tcPr>
            <w:tcW w:w="95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58C1B3" w14:textId="77777777" w:rsidR="00CE5FF7" w:rsidRPr="00CC5B54" w:rsidRDefault="00CE5FF7" w:rsidP="00CE5FF7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Содержание рабочей программы</w:t>
            </w:r>
          </w:p>
        </w:tc>
      </w:tr>
      <w:tr w:rsidR="00CE5FF7" w:rsidRPr="00CC5B54" w14:paraId="14BE8168" w14:textId="77777777" w:rsidTr="00CE5FF7"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FC787E" w14:textId="77777777" w:rsidR="00CE5FF7" w:rsidRPr="00CC5B54" w:rsidRDefault="00CE5FF7" w:rsidP="00CE5FF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5B5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A74BE5" w14:textId="77777777" w:rsidR="00CE5FF7" w:rsidRPr="00CC5B54" w:rsidRDefault="00CE5FF7" w:rsidP="00CE5FF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5B54">
              <w:rPr>
                <w:rFonts w:ascii="Times New Roman" w:hAnsi="Times New Roman" w:cs="Times New Roman"/>
                <w:sz w:val="28"/>
                <w:szCs w:val="28"/>
              </w:rPr>
              <w:t>Целевой раздел ………………………………………………………….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176D07" w14:textId="77777777" w:rsidR="00CE5FF7" w:rsidRPr="00ED231F" w:rsidRDefault="00CE5FF7" w:rsidP="00CE5FF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5FF7" w:rsidRPr="00CC5B54" w14:paraId="355172AB" w14:textId="77777777" w:rsidTr="00CE5FF7"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7740C7" w14:textId="77777777" w:rsidR="00CE5FF7" w:rsidRPr="00CC5B54" w:rsidRDefault="00CE5FF7" w:rsidP="00CE5FF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5B54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8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FD15DE" w14:textId="77777777" w:rsidR="00CE5FF7" w:rsidRPr="00CC5B54" w:rsidRDefault="00CE5FF7" w:rsidP="00CE5FF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5B54">
              <w:rPr>
                <w:rFonts w:ascii="Times New Roman" w:hAnsi="Times New Roman" w:cs="Times New Roman"/>
                <w:sz w:val="28"/>
                <w:szCs w:val="28"/>
              </w:rPr>
              <w:t>Пояснительная записка ………………………………………………...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3CBDFE" w14:textId="77777777" w:rsidR="00CE5FF7" w:rsidRPr="00ED231F" w:rsidRDefault="00CE5FF7" w:rsidP="00CE5FF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5FF7" w:rsidRPr="00CC5B54" w14:paraId="2301389C" w14:textId="77777777" w:rsidTr="00CE5FF7"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A8E936" w14:textId="77777777" w:rsidR="00CE5FF7" w:rsidRPr="00CC5B54" w:rsidRDefault="00CE5FF7" w:rsidP="00CE5FF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5B54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8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076B60" w14:textId="77777777" w:rsidR="00CE5FF7" w:rsidRPr="00CC5B54" w:rsidRDefault="00CE5FF7" w:rsidP="00CE5FF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5B54">
              <w:rPr>
                <w:rFonts w:ascii="Times New Roman" w:hAnsi="Times New Roman" w:cs="Times New Roman"/>
                <w:sz w:val="28"/>
                <w:szCs w:val="28"/>
              </w:rPr>
              <w:t>Цель рабочей программы ………………………………………………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AF028A" w14:textId="77777777" w:rsidR="00CE5FF7" w:rsidRPr="00ED231F" w:rsidRDefault="00CE5FF7" w:rsidP="00CE5FF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5FF7" w:rsidRPr="00CC5B54" w14:paraId="0CFD3C7A" w14:textId="77777777" w:rsidTr="00CE5FF7"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E56F4C" w14:textId="77777777" w:rsidR="00CE5FF7" w:rsidRPr="00CC5B54" w:rsidRDefault="00CE5FF7" w:rsidP="00CE5FF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5B54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8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EB7A0B" w14:textId="77777777" w:rsidR="00CE5FF7" w:rsidRPr="00CC5B54" w:rsidRDefault="00CE5FF7" w:rsidP="00CE5FF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5B54">
              <w:rPr>
                <w:rFonts w:ascii="Times New Roman" w:hAnsi="Times New Roman" w:cs="Times New Roman"/>
                <w:sz w:val="28"/>
                <w:szCs w:val="28"/>
              </w:rPr>
              <w:t>Задачи рабочей программы …………………………………………….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B5E41E" w14:textId="77777777" w:rsidR="00CE5FF7" w:rsidRPr="00ED231F" w:rsidRDefault="00CE5FF7" w:rsidP="00CE5FF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5FF7" w:rsidRPr="00CC5B54" w14:paraId="3962DBC4" w14:textId="77777777" w:rsidTr="00CE5FF7"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05C53F" w14:textId="77777777" w:rsidR="00CE5FF7" w:rsidRPr="00CC5B54" w:rsidRDefault="00CE5FF7" w:rsidP="00CE5FF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5B54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8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6CF32D" w14:textId="77777777" w:rsidR="00CE5FF7" w:rsidRPr="00CC5B54" w:rsidRDefault="00CE5FF7" w:rsidP="00CE5FF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5B54">
              <w:rPr>
                <w:rFonts w:ascii="Times New Roman" w:hAnsi="Times New Roman" w:cs="Times New Roman"/>
                <w:sz w:val="28"/>
                <w:szCs w:val="28"/>
              </w:rPr>
              <w:t>Принципы и подходы в организации образовательного процесса ….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B9F7C3" w14:textId="77777777" w:rsidR="00CE5FF7" w:rsidRPr="00ED231F" w:rsidRDefault="00CE5FF7" w:rsidP="00CE5FF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5FF7" w:rsidRPr="00CC5B54" w14:paraId="759D651F" w14:textId="77777777" w:rsidTr="00CE5FF7"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95C592" w14:textId="77777777" w:rsidR="00CE5FF7" w:rsidRPr="00CC5B54" w:rsidRDefault="00CE5FF7" w:rsidP="00CE5FF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5B54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8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C943F0" w14:textId="77777777" w:rsidR="00CE5FF7" w:rsidRPr="00CC5B54" w:rsidRDefault="00CE5FF7" w:rsidP="00CE5FF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Особенности развития детей дошкольного возраста………………..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40161E" w14:textId="77777777" w:rsidR="00CE5FF7" w:rsidRPr="00ED231F" w:rsidRDefault="00CE5FF7" w:rsidP="00CE5FF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5FF7" w:rsidRPr="00CC5B54" w14:paraId="107E9C2A" w14:textId="77777777" w:rsidTr="00CE5FF7"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3D4981" w14:textId="77777777" w:rsidR="00CE5FF7" w:rsidRPr="00CC5B54" w:rsidRDefault="00CE5FF7" w:rsidP="00CE5FF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8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399B6C" w14:textId="77777777" w:rsidR="00CE5FF7" w:rsidRDefault="00CE5FF7" w:rsidP="00CE5FF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 освоения Программы (в виде целевых</w:t>
            </w:r>
          </w:p>
          <w:p w14:paraId="610C7BF6" w14:textId="77777777" w:rsidR="00CE5FF7" w:rsidRPr="00CC5B54" w:rsidRDefault="00CE5FF7" w:rsidP="00CE5FF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ориентиров)……………………………………………………………..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FC84C7" w14:textId="77777777" w:rsidR="00CE5FF7" w:rsidRPr="00ED231F" w:rsidRDefault="00CE5FF7" w:rsidP="00CE5FF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5FF7" w:rsidRPr="00CC5B54" w14:paraId="701621E5" w14:textId="77777777" w:rsidTr="00CE5FF7"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39B0E0" w14:textId="77777777" w:rsidR="00CE5FF7" w:rsidRPr="00CC5B54" w:rsidRDefault="00CE5FF7" w:rsidP="00CE5FF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5B5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43755E" w14:textId="77777777" w:rsidR="00CE5FF7" w:rsidRPr="00CC5B54" w:rsidRDefault="00CE5FF7" w:rsidP="00CE5FF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5B54">
              <w:rPr>
                <w:rFonts w:ascii="Times New Roman" w:hAnsi="Times New Roman" w:cs="Times New Roman"/>
                <w:sz w:val="28"/>
                <w:szCs w:val="28"/>
              </w:rPr>
              <w:t>Содержательный раздел (описание образовательной деятельности)……………………………………………………………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FA5184" w14:textId="77777777" w:rsidR="00CE5FF7" w:rsidRPr="00ED231F" w:rsidRDefault="00CE5FF7" w:rsidP="00CE5FF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5FF7" w:rsidRPr="00CC5B54" w14:paraId="583FA0F8" w14:textId="77777777" w:rsidTr="00CE5FF7"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1F5298" w14:textId="77777777" w:rsidR="00CE5FF7" w:rsidRPr="00CC5B54" w:rsidRDefault="00CE5FF7" w:rsidP="00CE5FF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5B54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B04331" w14:textId="77777777" w:rsidR="00CE5FF7" w:rsidRPr="00CC5B54" w:rsidRDefault="00CE5FF7" w:rsidP="00CE5FF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5B54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Организационный раздел (материально-техническое обеспечение программы, место реализации программы в целостном образовательном процессе) 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0EB4ED" w14:textId="77777777" w:rsidR="00CE5FF7" w:rsidRPr="00ED231F" w:rsidRDefault="00CE5FF7" w:rsidP="00CE5FF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C0F1EC4" w14:textId="77777777" w:rsidR="00CE5FF7" w:rsidRPr="00CC5B54" w:rsidRDefault="00CE5FF7" w:rsidP="00CE5FF7">
      <w:pPr>
        <w:tabs>
          <w:tab w:val="left" w:pos="709"/>
        </w:tabs>
        <w:overflowPunct w:val="0"/>
        <w:spacing w:after="0" w:line="360" w:lineRule="atLeast"/>
        <w:rPr>
          <w:rFonts w:eastAsia="Arial"/>
          <w:color w:val="00000A"/>
        </w:rPr>
      </w:pPr>
    </w:p>
    <w:p w14:paraId="0B1C026C" w14:textId="77777777" w:rsidR="00CE5FF7" w:rsidRPr="00CC5B54" w:rsidRDefault="00CE5FF7" w:rsidP="00CE5FF7">
      <w:pPr>
        <w:tabs>
          <w:tab w:val="left" w:pos="709"/>
        </w:tabs>
        <w:overflowPunct w:val="0"/>
        <w:spacing w:after="0" w:line="360" w:lineRule="atLeast"/>
        <w:rPr>
          <w:rFonts w:eastAsia="Arial"/>
          <w:color w:val="00000A"/>
        </w:rPr>
      </w:pPr>
    </w:p>
    <w:p w14:paraId="4C95AC12" w14:textId="77777777" w:rsidR="00CE5FF7" w:rsidRPr="00CC5B54" w:rsidRDefault="00CE5FF7" w:rsidP="00CE5FF7">
      <w:pPr>
        <w:tabs>
          <w:tab w:val="left" w:pos="709"/>
        </w:tabs>
        <w:overflowPunct w:val="0"/>
        <w:spacing w:after="0" w:line="360" w:lineRule="atLeast"/>
        <w:rPr>
          <w:rFonts w:eastAsia="Arial"/>
          <w:color w:val="00000A"/>
        </w:rPr>
      </w:pPr>
    </w:p>
    <w:p w14:paraId="24F70947" w14:textId="77777777" w:rsidR="00CE5FF7" w:rsidRPr="00CC5B54" w:rsidRDefault="00CE5FF7" w:rsidP="00CE5FF7">
      <w:pPr>
        <w:tabs>
          <w:tab w:val="left" w:pos="709"/>
        </w:tabs>
        <w:overflowPunct w:val="0"/>
        <w:spacing w:after="0" w:line="360" w:lineRule="atLeast"/>
        <w:rPr>
          <w:rFonts w:eastAsia="Arial"/>
          <w:color w:val="00000A"/>
        </w:rPr>
      </w:pPr>
    </w:p>
    <w:p w14:paraId="342BC15C" w14:textId="77777777" w:rsidR="00CE5FF7" w:rsidRPr="00CC5B54" w:rsidRDefault="00CE5FF7" w:rsidP="00CE5FF7">
      <w:pPr>
        <w:tabs>
          <w:tab w:val="left" w:pos="709"/>
        </w:tabs>
        <w:overflowPunct w:val="0"/>
        <w:spacing w:after="0" w:line="360" w:lineRule="atLeast"/>
        <w:rPr>
          <w:rFonts w:eastAsia="Arial"/>
          <w:color w:val="00000A"/>
        </w:rPr>
      </w:pPr>
    </w:p>
    <w:p w14:paraId="0DA5B4BA" w14:textId="77777777" w:rsidR="00CE5FF7" w:rsidRDefault="00CE5FF7" w:rsidP="00CE5FF7"/>
    <w:p w14:paraId="2912EFEE" w14:textId="77777777" w:rsidR="00CE5FF7" w:rsidRDefault="00CE5FF7" w:rsidP="00CE5FF7"/>
    <w:p w14:paraId="568B4551" w14:textId="77777777" w:rsidR="00CE5FF7" w:rsidRDefault="00CE5FF7" w:rsidP="00CE5FF7"/>
    <w:p w14:paraId="37EF15AF" w14:textId="77777777" w:rsidR="00CE5FF7" w:rsidRDefault="00CE5FF7" w:rsidP="00CE5FF7"/>
    <w:p w14:paraId="6A1FAB92" w14:textId="77777777" w:rsidR="00CE5FF7" w:rsidRDefault="00CE5FF7" w:rsidP="00CE5FF7"/>
    <w:p w14:paraId="5C05E770" w14:textId="77777777" w:rsidR="00CE5FF7" w:rsidRDefault="00CE5FF7" w:rsidP="00CE5FF7"/>
    <w:p w14:paraId="698CA700" w14:textId="77777777" w:rsidR="00CE5FF7" w:rsidRDefault="00CE5FF7" w:rsidP="00CE5FF7"/>
    <w:p w14:paraId="53EF99BE" w14:textId="77777777" w:rsidR="00CE5FF7" w:rsidRPr="009120DB" w:rsidRDefault="00CE5FF7" w:rsidP="00CE5FF7">
      <w:pPr>
        <w:suppressAutoHyphens w:val="0"/>
        <w:spacing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lastRenderedPageBreak/>
        <w:t>1</w:t>
      </w:r>
      <w:r w:rsidRPr="009120DB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.Целевой раздел</w:t>
      </w:r>
    </w:p>
    <w:p w14:paraId="29E9F9B2" w14:textId="77777777" w:rsidR="00CE5FF7" w:rsidRDefault="00CE5FF7" w:rsidP="00CE5FF7">
      <w:pPr>
        <w:suppressAutoHyphens w:val="0"/>
        <w:spacing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9120DB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1.</w:t>
      </w:r>
      <w:proofErr w:type="gramStart"/>
      <w:r w:rsidRPr="009120DB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1.Пояснительная</w:t>
      </w:r>
      <w:proofErr w:type="gramEnd"/>
      <w:r w:rsidRPr="009120DB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записка</w:t>
      </w:r>
    </w:p>
    <w:p w14:paraId="101CFC2E" w14:textId="77777777" w:rsidR="00CE5FF7" w:rsidRDefault="00CE5FF7" w:rsidP="00CE5FF7">
      <w:pPr>
        <w:suppressAutoHyphens w:val="0"/>
        <w:spacing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Федеральный уровень</w:t>
      </w:r>
    </w:p>
    <w:p w14:paraId="4303345F" w14:textId="77777777" w:rsidR="00CE5FF7" w:rsidRDefault="00CE5FF7" w:rsidP="00CE5FF7">
      <w:pPr>
        <w:spacing w:after="0" w:line="240" w:lineRule="auto"/>
        <w:ind w:firstLine="6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120DB">
        <w:rPr>
          <w:rFonts w:ascii="Times New Roman" w:hAnsi="Times New Roman" w:cs="Times New Roman"/>
          <w:sz w:val="28"/>
          <w:szCs w:val="28"/>
        </w:rPr>
        <w:t>При разработке данной программы использовались следующие нормативно - правовые документы:</w:t>
      </w:r>
    </w:p>
    <w:p w14:paraId="6CFCFB2C" w14:textId="77777777" w:rsidR="00CE5FF7" w:rsidRPr="006C67D4" w:rsidRDefault="00CE5FF7" w:rsidP="00CE5FF7">
      <w:pPr>
        <w:pStyle w:val="a7"/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C67D4">
        <w:rPr>
          <w:rFonts w:ascii="Times New Roman" w:hAnsi="Times New Roman" w:cs="Times New Roman"/>
          <w:sz w:val="28"/>
          <w:szCs w:val="28"/>
        </w:rPr>
        <w:t>Федеральный закон «Об образовании в РФ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403CBEF2" w14:textId="77777777" w:rsidR="00CE5FF7" w:rsidRPr="005A3699" w:rsidRDefault="00CE5FF7" w:rsidP="00CE5FF7">
      <w:pPr>
        <w:pStyle w:val="a7"/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главного государственного врача РФ «Об утверждении Сан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2.4.1.3049-13 «Санитарно-эпидемиологические требования к устройству, содержанию и организации режима работы в дошкольных организаций»</w:t>
      </w:r>
    </w:p>
    <w:p w14:paraId="75761C68" w14:textId="77777777" w:rsidR="00CE5FF7" w:rsidRPr="005A3699" w:rsidRDefault="00CE5FF7" w:rsidP="00CE5FF7">
      <w:pPr>
        <w:pStyle w:val="a7"/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Министерства образования и науки РФ об утверждении ФГОС ДО.</w:t>
      </w:r>
    </w:p>
    <w:p w14:paraId="4F2CC175" w14:textId="77777777" w:rsidR="00CE5FF7" w:rsidRPr="005353D7" w:rsidRDefault="00CE5FF7" w:rsidP="00CE5FF7">
      <w:pPr>
        <w:pStyle w:val="a7"/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Минобрнауки России «Об утверждении Порядка организации и осуществления образовательной деятельности по основным общеобразовательным программам-образовательная программа ДО.</w:t>
      </w:r>
    </w:p>
    <w:p w14:paraId="03069321" w14:textId="77777777" w:rsidR="00CE5FF7" w:rsidRPr="005353D7" w:rsidRDefault="00CE5FF7" w:rsidP="00CE5FF7">
      <w:pPr>
        <w:spacing w:after="0" w:line="240" w:lineRule="auto"/>
        <w:contextualSpacing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5353D7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Локальные акты</w:t>
      </w:r>
    </w:p>
    <w:p w14:paraId="2E470280" w14:textId="77777777" w:rsidR="00CE5FF7" w:rsidRDefault="00CE5FF7" w:rsidP="00CE5FF7">
      <w:pPr>
        <w:pStyle w:val="a7"/>
        <w:numPr>
          <w:ilvl w:val="0"/>
          <w:numId w:val="4"/>
        </w:numPr>
        <w:suppressAutoHyphens w:val="0"/>
        <w:spacing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Программа развития МОУ «Детский сад №263 Дзержинского района Волгограда»</w:t>
      </w:r>
    </w:p>
    <w:p w14:paraId="7537B41A" w14:textId="77777777" w:rsidR="00CE5FF7" w:rsidRDefault="00CE5FF7" w:rsidP="00CE5FF7">
      <w:pPr>
        <w:pStyle w:val="a7"/>
        <w:numPr>
          <w:ilvl w:val="0"/>
          <w:numId w:val="4"/>
        </w:numPr>
        <w:suppressAutoHyphens w:val="0"/>
        <w:spacing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Основная образовательная программа дошкольного образования МОУ «Детский сад №263 Дзержинского района Волгограда»</w:t>
      </w:r>
    </w:p>
    <w:p w14:paraId="750544D9" w14:textId="77777777" w:rsidR="00CE5FF7" w:rsidRDefault="00CE5FF7" w:rsidP="00CE5FF7">
      <w:pPr>
        <w:pStyle w:val="a7"/>
        <w:suppressAutoHyphens w:val="0"/>
        <w:spacing w:line="240" w:lineRule="auto"/>
        <w:ind w:left="72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662F3F54" w14:textId="77777777" w:rsidR="00CE5FF7" w:rsidRDefault="00CE5FF7" w:rsidP="00CE5FF7">
      <w:pPr>
        <w:suppressAutoHyphens w:val="0"/>
        <w:spacing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353D7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Актуальность</w:t>
      </w:r>
    </w:p>
    <w:p w14:paraId="3D9D5527" w14:textId="77777777" w:rsidR="00CE5FF7" w:rsidRDefault="00CE5FF7" w:rsidP="00CE5FF7">
      <w:pPr>
        <w:suppressAutoHyphens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spellStart"/>
      <w:r w:rsidRPr="009120DB">
        <w:rPr>
          <w:rFonts w:ascii="Times New Roman" w:eastAsiaTheme="minorHAnsi" w:hAnsi="Times New Roman" w:cs="Times New Roman"/>
          <w:sz w:val="28"/>
          <w:szCs w:val="28"/>
          <w:lang w:eastAsia="en-US"/>
        </w:rPr>
        <w:t>Пластилинография</w:t>
      </w:r>
      <w:proofErr w:type="spellEnd"/>
      <w:r w:rsidRPr="009120D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является одним из средств релаксации, что имеет важное значение для псих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ологического благополучия ребёнка</w:t>
      </w:r>
      <w:r w:rsidRPr="009120D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       </w:t>
      </w:r>
      <w:r w:rsidRPr="009120DB">
        <w:rPr>
          <w:rFonts w:ascii="Times New Roman" w:eastAsiaTheme="minorHAnsi" w:hAnsi="Times New Roman" w:cs="Times New Roman"/>
          <w:color w:val="FFFFFF" w:themeColor="background1"/>
          <w:sz w:val="28"/>
          <w:szCs w:val="28"/>
          <w:lang w:eastAsia="en-US"/>
        </w:rPr>
        <w:t>…</w:t>
      </w:r>
      <w:r w:rsidRPr="009120D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Тема кружковой работы является актуальной, так как работа с мягким и пластичным материалом успокаивает, снимает напряжение, агрессию и тревогу, позволяет себя вести естественно и непринужденно. В работе с пластилином привлекает не только доступность, разнообразие выбора и относительная дешевизна, сколько безграничные возможности, которые предоставляет этот материал для творчества.                                                                                      </w:t>
      </w:r>
    </w:p>
    <w:p w14:paraId="57D898A0" w14:textId="77777777" w:rsidR="00CE5FF7" w:rsidRDefault="00CE5FF7" w:rsidP="00CE5FF7">
      <w:pPr>
        <w:suppressAutoHyphens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120D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Лепка в нетрадиционной технике имеет большое значение для обучения и воспитания детей дошкольного возраста. Она способствует развитию зрительного восприятия, памяти, образного мышления, привитию ручных умений и навыков, необходимых для успешного обучения в школе. </w:t>
      </w:r>
      <w:proofErr w:type="spellStart"/>
      <w:r w:rsidRPr="009120DB">
        <w:rPr>
          <w:rFonts w:ascii="Times New Roman" w:eastAsiaTheme="minorHAnsi" w:hAnsi="Times New Roman" w:cs="Times New Roman"/>
          <w:sz w:val="28"/>
          <w:szCs w:val="28"/>
          <w:lang w:eastAsia="en-US"/>
        </w:rPr>
        <w:t>Пластилинография</w:t>
      </w:r>
      <w:proofErr w:type="spellEnd"/>
      <w:r w:rsidRPr="009120D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так же, как и другие виды изобразительной деятельности, формирует эстетические вкусы, развивает чувство прекрасного, умение понимать прекрасное во всем его многообразии.</w:t>
      </w:r>
    </w:p>
    <w:p w14:paraId="2B641BB3" w14:textId="77777777" w:rsidR="00CE5FF7" w:rsidRDefault="00CE5FF7" w:rsidP="00CE5FF7">
      <w:pPr>
        <w:suppressAutoHyphens w:val="0"/>
        <w:spacing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3A87793F" w14:textId="77777777" w:rsidR="00CE5FF7" w:rsidRDefault="00CE5FF7" w:rsidP="00CE5FF7">
      <w:pPr>
        <w:suppressAutoHyphens w:val="0"/>
        <w:spacing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7A4329D8" w14:textId="77777777" w:rsidR="00CE5FF7" w:rsidRPr="00B53FC5" w:rsidRDefault="00CE5FF7" w:rsidP="00CE5FF7">
      <w:pPr>
        <w:suppressAutoHyphens w:val="0"/>
        <w:spacing w:line="240" w:lineRule="auto"/>
        <w:jc w:val="both"/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</w:pPr>
      <w:r w:rsidRPr="00B53FC5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lastRenderedPageBreak/>
        <w:t>Методы обучения</w:t>
      </w:r>
    </w:p>
    <w:p w14:paraId="7DA93A00" w14:textId="77777777" w:rsidR="00CE5FF7" w:rsidRDefault="00CE5FF7" w:rsidP="00CE5FF7">
      <w:pPr>
        <w:pStyle w:val="a7"/>
        <w:numPr>
          <w:ilvl w:val="0"/>
          <w:numId w:val="5"/>
        </w:numPr>
        <w:suppressAutoHyphens w:val="0"/>
        <w:spacing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Наглядный (показ, образцы поделок, иллюстрации);</w:t>
      </w:r>
    </w:p>
    <w:p w14:paraId="60231FFD" w14:textId="77777777" w:rsidR="00CE5FF7" w:rsidRDefault="00CE5FF7" w:rsidP="00CE5FF7">
      <w:pPr>
        <w:pStyle w:val="a7"/>
        <w:numPr>
          <w:ilvl w:val="0"/>
          <w:numId w:val="5"/>
        </w:numPr>
        <w:suppressAutoHyphens w:val="0"/>
        <w:spacing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Словесный (беседа, пояснение, вопросы, художественное слово);</w:t>
      </w:r>
    </w:p>
    <w:p w14:paraId="3E8F0ED8" w14:textId="77777777" w:rsidR="00CE5FF7" w:rsidRDefault="00CE5FF7" w:rsidP="00CE5FF7">
      <w:pPr>
        <w:pStyle w:val="a7"/>
        <w:numPr>
          <w:ilvl w:val="0"/>
          <w:numId w:val="5"/>
        </w:numPr>
        <w:suppressAutoHyphens w:val="0"/>
        <w:spacing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Практический</w:t>
      </w:r>
    </w:p>
    <w:p w14:paraId="11393775" w14:textId="77777777" w:rsidR="00CE5FF7" w:rsidRPr="00B53FC5" w:rsidRDefault="00CE5FF7" w:rsidP="00CE5FF7">
      <w:pPr>
        <w:suppressAutoHyphens w:val="0"/>
        <w:spacing w:line="240" w:lineRule="auto"/>
        <w:jc w:val="both"/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</w:pPr>
      <w:r w:rsidRPr="00B53FC5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>Предметно-развивающая среда</w:t>
      </w:r>
    </w:p>
    <w:p w14:paraId="5B1145D0" w14:textId="77777777" w:rsidR="00CE5FF7" w:rsidRPr="00036C5F" w:rsidRDefault="00CE5FF7" w:rsidP="00CE5FF7">
      <w:pPr>
        <w:pStyle w:val="a7"/>
        <w:numPr>
          <w:ilvl w:val="0"/>
          <w:numId w:val="6"/>
        </w:numPr>
        <w:suppressAutoHyphens w:val="0"/>
        <w:spacing w:line="240" w:lineRule="auto"/>
        <w:jc w:val="both"/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Содержательно-насыщенная</w:t>
      </w:r>
    </w:p>
    <w:p w14:paraId="40B03340" w14:textId="77777777" w:rsidR="00CE5FF7" w:rsidRPr="00036C5F" w:rsidRDefault="00CE5FF7" w:rsidP="00CE5FF7">
      <w:pPr>
        <w:pStyle w:val="a7"/>
        <w:numPr>
          <w:ilvl w:val="0"/>
          <w:numId w:val="6"/>
        </w:numPr>
        <w:suppressAutoHyphens w:val="0"/>
        <w:spacing w:line="240" w:lineRule="auto"/>
        <w:jc w:val="both"/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Трансформируемая</w:t>
      </w:r>
    </w:p>
    <w:p w14:paraId="42AAED4D" w14:textId="77777777" w:rsidR="00CE5FF7" w:rsidRPr="00036C5F" w:rsidRDefault="00CE5FF7" w:rsidP="00CE5FF7">
      <w:pPr>
        <w:pStyle w:val="a7"/>
        <w:numPr>
          <w:ilvl w:val="0"/>
          <w:numId w:val="6"/>
        </w:numPr>
        <w:suppressAutoHyphens w:val="0"/>
        <w:spacing w:line="240" w:lineRule="auto"/>
        <w:jc w:val="both"/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Полифункциональная</w:t>
      </w:r>
    </w:p>
    <w:p w14:paraId="325E6EA7" w14:textId="77777777" w:rsidR="00CE5FF7" w:rsidRPr="00036C5F" w:rsidRDefault="00CE5FF7" w:rsidP="00CE5FF7">
      <w:pPr>
        <w:pStyle w:val="a7"/>
        <w:numPr>
          <w:ilvl w:val="0"/>
          <w:numId w:val="6"/>
        </w:numPr>
        <w:suppressAutoHyphens w:val="0"/>
        <w:spacing w:line="240" w:lineRule="auto"/>
        <w:jc w:val="both"/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Вариативная</w:t>
      </w:r>
    </w:p>
    <w:p w14:paraId="6BC7C1AD" w14:textId="77777777" w:rsidR="00CE5FF7" w:rsidRPr="002A56BA" w:rsidRDefault="00CE5FF7" w:rsidP="00CE5FF7">
      <w:pPr>
        <w:pStyle w:val="a7"/>
        <w:numPr>
          <w:ilvl w:val="0"/>
          <w:numId w:val="6"/>
        </w:numPr>
        <w:suppressAutoHyphens w:val="0"/>
        <w:spacing w:line="240" w:lineRule="auto"/>
        <w:jc w:val="both"/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Доступная и безопасная</w:t>
      </w:r>
    </w:p>
    <w:p w14:paraId="695DEED9" w14:textId="77777777" w:rsidR="00CE5FF7" w:rsidRPr="00B53FC5" w:rsidRDefault="00CE5FF7" w:rsidP="00CE5FF7">
      <w:pPr>
        <w:suppressAutoHyphens w:val="0"/>
        <w:spacing w:line="240" w:lineRule="auto"/>
        <w:jc w:val="both"/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</w:pPr>
      <w:r w:rsidRPr="00B53FC5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>Дидактический материал</w:t>
      </w:r>
    </w:p>
    <w:p w14:paraId="53A0F557" w14:textId="77777777" w:rsidR="00CE5FF7" w:rsidRDefault="00CE5FF7" w:rsidP="00CE5FF7">
      <w:pPr>
        <w:pStyle w:val="a7"/>
        <w:numPr>
          <w:ilvl w:val="0"/>
          <w:numId w:val="7"/>
        </w:numPr>
        <w:suppressAutoHyphens w:val="0"/>
        <w:spacing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36C5F">
        <w:rPr>
          <w:rFonts w:ascii="Times New Roman" w:eastAsiaTheme="minorHAnsi" w:hAnsi="Times New Roman" w:cs="Times New Roman"/>
          <w:sz w:val="28"/>
          <w:szCs w:val="28"/>
          <w:lang w:eastAsia="en-US"/>
        </w:rPr>
        <w:t>Аудиозаписи</w:t>
      </w:r>
    </w:p>
    <w:p w14:paraId="60F0E3C5" w14:textId="77777777" w:rsidR="00CE5FF7" w:rsidRDefault="00CE5FF7" w:rsidP="00CE5FF7">
      <w:pPr>
        <w:pStyle w:val="a7"/>
        <w:numPr>
          <w:ilvl w:val="0"/>
          <w:numId w:val="7"/>
        </w:numPr>
        <w:suppressAutoHyphens w:val="0"/>
        <w:spacing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Использование образцов (муляжи, игрушки,</w:t>
      </w:r>
      <w:r w:rsidR="002C391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макеты)</w:t>
      </w:r>
    </w:p>
    <w:p w14:paraId="145EDC41" w14:textId="77777777" w:rsidR="00CE5FF7" w:rsidRDefault="002C391A" w:rsidP="00CE5FF7">
      <w:pPr>
        <w:pStyle w:val="a7"/>
        <w:numPr>
          <w:ilvl w:val="0"/>
          <w:numId w:val="7"/>
        </w:numPr>
        <w:suppressAutoHyphens w:val="0"/>
        <w:spacing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Использование </w:t>
      </w:r>
      <w:r w:rsidR="00CE5FF7">
        <w:rPr>
          <w:rFonts w:ascii="Times New Roman" w:eastAsiaTheme="minorHAnsi" w:hAnsi="Times New Roman" w:cs="Times New Roman"/>
          <w:sz w:val="28"/>
          <w:szCs w:val="28"/>
          <w:lang w:eastAsia="en-US"/>
        </w:rPr>
        <w:t>наглядности (фотографии, картины, рисунки детей, иллюстрации книг и др.)</w:t>
      </w:r>
    </w:p>
    <w:p w14:paraId="16345B5E" w14:textId="77777777" w:rsidR="00CE5FF7" w:rsidRPr="00B53FC5" w:rsidRDefault="00CE5FF7" w:rsidP="00CE5FF7">
      <w:pPr>
        <w:suppressAutoHyphens w:val="0"/>
        <w:spacing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B53FC5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>Используемые методики</w:t>
      </w:r>
    </w:p>
    <w:p w14:paraId="71A1F000" w14:textId="77777777" w:rsidR="00CE5FF7" w:rsidRPr="00A12F5E" w:rsidRDefault="00CE5FF7" w:rsidP="00CE5FF7">
      <w:pPr>
        <w:pStyle w:val="a7"/>
        <w:numPr>
          <w:ilvl w:val="0"/>
          <w:numId w:val="2"/>
        </w:numPr>
        <w:suppressAutoHyphens w:val="0"/>
        <w:spacing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Основная образовательная программа дошкольного </w:t>
      </w: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образования </w:t>
      </w:r>
      <w:r w:rsidR="002C391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МОУ</w:t>
      </w:r>
      <w:proofErr w:type="gramEnd"/>
      <w:r w:rsidR="002C391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Детский сад № 263 Дзержинского района Волгограда.</w:t>
      </w:r>
    </w:p>
    <w:p w14:paraId="6C811B72" w14:textId="77777777" w:rsidR="00CE5FF7" w:rsidRPr="00A12F5E" w:rsidRDefault="00CE5FF7" w:rsidP="00CE5FF7">
      <w:pPr>
        <w:pStyle w:val="a7"/>
        <w:numPr>
          <w:ilvl w:val="0"/>
          <w:numId w:val="2"/>
        </w:numPr>
        <w:tabs>
          <w:tab w:val="clear" w:pos="709"/>
        </w:tabs>
        <w:suppressAutoHyphens w:val="0"/>
        <w:overflowPunct/>
        <w:spacing w:line="240" w:lineRule="auto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9120DB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Сайгушева</w:t>
      </w:r>
      <w:proofErr w:type="spellEnd"/>
      <w:r w:rsidRPr="009120DB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, Л.</w:t>
      </w:r>
      <w:r w:rsidRPr="009120DB">
        <w:rPr>
          <w:rFonts w:ascii="Times New Roman" w:hAnsi="Times New Roman" w:cs="Times New Roman"/>
          <w:sz w:val="28"/>
          <w:szCs w:val="28"/>
          <w:lang w:eastAsia="ru-RU"/>
        </w:rPr>
        <w:t xml:space="preserve"> Роль кружковой работы в досуговой трудовой деятельности старших дошкольников / Л. </w:t>
      </w:r>
      <w:proofErr w:type="spellStart"/>
      <w:r w:rsidRPr="009120DB">
        <w:rPr>
          <w:rFonts w:ascii="Times New Roman" w:hAnsi="Times New Roman" w:cs="Times New Roman"/>
          <w:sz w:val="28"/>
          <w:szCs w:val="28"/>
          <w:lang w:eastAsia="ru-RU"/>
        </w:rPr>
        <w:t>Сайгушева</w:t>
      </w:r>
      <w:proofErr w:type="spellEnd"/>
      <w:r w:rsidRPr="009120DB">
        <w:rPr>
          <w:rFonts w:ascii="Times New Roman" w:hAnsi="Times New Roman" w:cs="Times New Roman"/>
          <w:sz w:val="28"/>
          <w:szCs w:val="28"/>
          <w:lang w:eastAsia="ru-RU"/>
        </w:rPr>
        <w:t>, К. Панова /</w:t>
      </w:r>
      <w:proofErr w:type="gramStart"/>
      <w:r w:rsidRPr="009120DB">
        <w:rPr>
          <w:rFonts w:ascii="Times New Roman" w:hAnsi="Times New Roman" w:cs="Times New Roman"/>
          <w:sz w:val="28"/>
          <w:szCs w:val="28"/>
          <w:lang w:eastAsia="ru-RU"/>
        </w:rPr>
        <w:t>/  2010</w:t>
      </w:r>
      <w:proofErr w:type="gramEnd"/>
      <w:r w:rsidRPr="009120DB">
        <w:rPr>
          <w:rFonts w:ascii="Times New Roman" w:hAnsi="Times New Roman" w:cs="Times New Roman"/>
          <w:sz w:val="28"/>
          <w:szCs w:val="28"/>
          <w:lang w:eastAsia="ru-RU"/>
        </w:rPr>
        <w:t>г.</w:t>
      </w:r>
    </w:p>
    <w:p w14:paraId="3006D089" w14:textId="77777777" w:rsidR="00CE5FF7" w:rsidRPr="009120DB" w:rsidRDefault="00CE5FF7" w:rsidP="00CE5FF7">
      <w:pPr>
        <w:pStyle w:val="a7"/>
        <w:tabs>
          <w:tab w:val="clear" w:pos="709"/>
        </w:tabs>
        <w:suppressAutoHyphens w:val="0"/>
        <w:overflowPunct/>
        <w:spacing w:line="240" w:lineRule="auto"/>
        <w:ind w:left="72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107AF5CF" w14:textId="77777777" w:rsidR="00CE5FF7" w:rsidRPr="002A56BA" w:rsidRDefault="00CE5FF7" w:rsidP="00CE5FF7">
      <w:pPr>
        <w:pStyle w:val="a7"/>
        <w:numPr>
          <w:ilvl w:val="0"/>
          <w:numId w:val="2"/>
        </w:numPr>
        <w:tabs>
          <w:tab w:val="clear" w:pos="709"/>
        </w:tabs>
        <w:suppressAutoHyphens w:val="0"/>
        <w:overflowPunct/>
        <w:spacing w:line="240" w:lineRule="auto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120DB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Перевертень, Г.И. </w:t>
      </w:r>
      <w:r w:rsidRPr="009120DB">
        <w:rPr>
          <w:rFonts w:ascii="Times New Roman" w:hAnsi="Times New Roman" w:cs="Times New Roman"/>
          <w:sz w:val="28"/>
          <w:szCs w:val="28"/>
          <w:lang w:eastAsia="ru-RU"/>
        </w:rPr>
        <w:t>Искусные поделки из разных материалов. / Г. И.      Перевертень. – М.: ООО «Издательство АСТ», 2005. - 134 с.</w:t>
      </w:r>
    </w:p>
    <w:p w14:paraId="5834B81A" w14:textId="77777777" w:rsidR="00CE5FF7" w:rsidRPr="009120DB" w:rsidRDefault="00CE5FF7" w:rsidP="00CE5FF7">
      <w:pPr>
        <w:pStyle w:val="a7"/>
        <w:tabs>
          <w:tab w:val="clear" w:pos="709"/>
        </w:tabs>
        <w:suppressAutoHyphens w:val="0"/>
        <w:overflowPunct/>
        <w:spacing w:line="240" w:lineRule="auto"/>
        <w:ind w:left="72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7987963B" w14:textId="77777777" w:rsidR="00CE5FF7" w:rsidRDefault="00CE5FF7" w:rsidP="00CE5FF7">
      <w:pPr>
        <w:pStyle w:val="a7"/>
        <w:numPr>
          <w:ilvl w:val="0"/>
          <w:numId w:val="2"/>
        </w:numPr>
        <w:tabs>
          <w:tab w:val="clear" w:pos="709"/>
        </w:tabs>
        <w:suppressAutoHyphens w:val="0"/>
        <w:overflowPunct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120DB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Пантелеев, Г.Н. </w:t>
      </w:r>
      <w:r w:rsidRPr="009120DB">
        <w:rPr>
          <w:rFonts w:ascii="Times New Roman" w:hAnsi="Times New Roman" w:cs="Times New Roman"/>
          <w:sz w:val="28"/>
          <w:szCs w:val="28"/>
          <w:lang w:eastAsia="ru-RU"/>
        </w:rPr>
        <w:t>Детский дизайн: Художественное творчество в детском саду, начальной школе и семье [Текст]/ Г. Н. Пантелеев. - М.: Карапуз-Дидактика, 2006г.</w:t>
      </w:r>
    </w:p>
    <w:p w14:paraId="619B5F00" w14:textId="77777777" w:rsidR="00CE5FF7" w:rsidRPr="009120DB" w:rsidRDefault="00CE5FF7" w:rsidP="00CE5FF7">
      <w:pPr>
        <w:pStyle w:val="a7"/>
        <w:tabs>
          <w:tab w:val="clear" w:pos="709"/>
        </w:tabs>
        <w:suppressAutoHyphens w:val="0"/>
        <w:overflowPunct/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0986FB9" w14:textId="77777777" w:rsidR="00CE5FF7" w:rsidRDefault="00CE5FF7" w:rsidP="00CE5FF7">
      <w:pPr>
        <w:suppressAutoHyphens w:val="0"/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C5661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    8.</w:t>
      </w:r>
      <w:r w:rsidRPr="007C566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Лыкова И.А.</w:t>
      </w:r>
      <w:r w:rsidRPr="009120DB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"Лепим с мамой. Азбука лепки. Учебно-методическое пособие для детского художественного творчества"</w:t>
      </w:r>
      <w:r w:rsidRPr="009120DB">
        <w:rPr>
          <w:rFonts w:ascii="Times New Roman" w:hAnsi="Times New Roman" w:cs="Times New Roman"/>
          <w:sz w:val="28"/>
          <w:szCs w:val="28"/>
          <w:lang w:eastAsia="ru-RU"/>
        </w:rPr>
        <w:t xml:space="preserve"> серия "</w:t>
      </w:r>
      <w:proofErr w:type="spellStart"/>
      <w:r w:rsidRPr="009120DB">
        <w:rPr>
          <w:rFonts w:ascii="Times New Roman" w:hAnsi="Times New Roman" w:cs="Times New Roman"/>
          <w:sz w:val="28"/>
          <w:szCs w:val="28"/>
          <w:lang w:eastAsia="ru-RU"/>
        </w:rPr>
        <w:t>Мастерилка</w:t>
      </w:r>
      <w:proofErr w:type="spellEnd"/>
      <w:r w:rsidRPr="009120DB">
        <w:rPr>
          <w:rFonts w:ascii="Times New Roman" w:hAnsi="Times New Roman" w:cs="Times New Roman"/>
          <w:sz w:val="28"/>
          <w:szCs w:val="28"/>
          <w:lang w:eastAsia="ru-RU"/>
        </w:rPr>
        <w:t>", 2005</w:t>
      </w:r>
    </w:p>
    <w:p w14:paraId="1302D531" w14:textId="77777777" w:rsidR="00CE5FF7" w:rsidRPr="009120DB" w:rsidRDefault="00CE5FF7" w:rsidP="00CE5FF7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EB96921" w14:textId="77777777" w:rsidR="00CE5FF7" w:rsidRDefault="00CE5FF7" w:rsidP="00CE5FF7">
      <w:pPr>
        <w:suppressAutoHyphens w:val="0"/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9. </w:t>
      </w:r>
      <w:hyperlink r:id="rId7" w:anchor="tab_person" w:tooltip="Марья Новацкая" w:history="1">
        <w:r w:rsidRPr="009120DB">
          <w:rPr>
            <w:rFonts w:ascii="Times New Roman" w:hAnsi="Times New Roman" w:cs="Times New Roman"/>
            <w:sz w:val="28"/>
            <w:szCs w:val="28"/>
            <w:lang w:eastAsia="ru-RU"/>
          </w:rPr>
          <w:t xml:space="preserve">Марья </w:t>
        </w:r>
        <w:proofErr w:type="spellStart"/>
        <w:r w:rsidRPr="009120DB">
          <w:rPr>
            <w:rFonts w:ascii="Times New Roman" w:hAnsi="Times New Roman" w:cs="Times New Roman"/>
            <w:sz w:val="28"/>
            <w:szCs w:val="28"/>
            <w:lang w:eastAsia="ru-RU"/>
          </w:rPr>
          <w:t>Новацкая</w:t>
        </w:r>
        <w:proofErr w:type="spellEnd"/>
      </w:hyperlink>
      <w:r w:rsidRPr="009120DB">
        <w:rPr>
          <w:rFonts w:ascii="Times New Roman" w:hAnsi="Times New Roman" w:cs="Times New Roman"/>
          <w:sz w:val="28"/>
          <w:szCs w:val="28"/>
          <w:lang w:eastAsia="ru-RU"/>
        </w:rPr>
        <w:t xml:space="preserve"> «Пластилиновые секреты. Как за 30 минут слепить сказку» </w:t>
      </w:r>
      <w:hyperlink r:id="rId8" w:tooltip="Питер" w:history="1">
        <w:r w:rsidRPr="009120DB">
          <w:rPr>
            <w:rFonts w:ascii="Times New Roman" w:hAnsi="Times New Roman" w:cs="Times New Roman"/>
            <w:sz w:val="28"/>
            <w:szCs w:val="28"/>
            <w:lang w:eastAsia="ru-RU"/>
          </w:rPr>
          <w:t>Питер</w:t>
        </w:r>
      </w:hyperlink>
      <w:r w:rsidRPr="009120DB">
        <w:rPr>
          <w:rFonts w:ascii="Times New Roman" w:hAnsi="Times New Roman" w:cs="Times New Roman"/>
          <w:sz w:val="28"/>
          <w:szCs w:val="28"/>
          <w:lang w:eastAsia="ru-RU"/>
        </w:rPr>
        <w:t>, 2012 г. Интернет ресурс.</w:t>
      </w:r>
    </w:p>
    <w:p w14:paraId="5A02F6E5" w14:textId="77777777" w:rsidR="00CE5FF7" w:rsidRPr="002A56BA" w:rsidRDefault="00CE5FF7" w:rsidP="00CE5FF7">
      <w:pPr>
        <w:suppressAutoHyphens w:val="0"/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EC69C36" w14:textId="77777777" w:rsidR="00CE5FF7" w:rsidRDefault="00CE5FF7" w:rsidP="00CE5FF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120DB">
        <w:rPr>
          <w:rFonts w:ascii="Times New Roman" w:hAnsi="Times New Roman" w:cs="Times New Roman"/>
          <w:b/>
          <w:sz w:val="28"/>
          <w:szCs w:val="28"/>
        </w:rPr>
        <w:lastRenderedPageBreak/>
        <w:t>1.2 Цель:</w:t>
      </w:r>
      <w:r w:rsidR="002C391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</w:t>
      </w:r>
      <w:r w:rsidRPr="006C67D4">
        <w:rPr>
          <w:rFonts w:ascii="Times New Roman" w:hAnsi="Times New Roman"/>
          <w:sz w:val="28"/>
          <w:szCs w:val="28"/>
        </w:rPr>
        <w:t>азвитие творческих способностей детей среднего дошколь</w:t>
      </w:r>
      <w:r>
        <w:rPr>
          <w:rFonts w:ascii="Times New Roman" w:hAnsi="Times New Roman"/>
          <w:sz w:val="28"/>
          <w:szCs w:val="28"/>
        </w:rPr>
        <w:t xml:space="preserve">ного возраста посредством </w:t>
      </w:r>
      <w:proofErr w:type="spellStart"/>
      <w:r>
        <w:rPr>
          <w:rFonts w:ascii="Times New Roman" w:hAnsi="Times New Roman"/>
          <w:sz w:val="28"/>
          <w:szCs w:val="28"/>
        </w:rPr>
        <w:t>пластилинографии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6463A878" w14:textId="77777777" w:rsidR="00CE5FF7" w:rsidRPr="009120DB" w:rsidRDefault="00CE5FF7" w:rsidP="00CE5FF7">
      <w:pPr>
        <w:spacing w:after="0" w:line="240" w:lineRule="auto"/>
        <w:ind w:firstLine="680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5E42F02A" w14:textId="77777777" w:rsidR="00CE5FF7" w:rsidRPr="009120DB" w:rsidRDefault="00CE5FF7" w:rsidP="00CE5FF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20DB">
        <w:rPr>
          <w:rFonts w:ascii="Times New Roman" w:hAnsi="Times New Roman" w:cs="Times New Roman"/>
          <w:b/>
          <w:sz w:val="28"/>
          <w:szCs w:val="28"/>
        </w:rPr>
        <w:t>1.3 Задачи:</w:t>
      </w:r>
    </w:p>
    <w:p w14:paraId="49045CAA" w14:textId="77777777" w:rsidR="00CE5FF7" w:rsidRPr="00ED231F" w:rsidRDefault="00CE5FF7" w:rsidP="00CE5F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120DB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  <w:lang w:eastAsia="ru-RU"/>
        </w:rPr>
        <w:t>Учить детей составлять простые композиции на плоскости.</w:t>
      </w:r>
    </w:p>
    <w:p w14:paraId="4763C4B1" w14:textId="77777777" w:rsidR="00CE5FF7" w:rsidRPr="009120DB" w:rsidRDefault="00CE5FF7" w:rsidP="00CE5FF7">
      <w:pPr>
        <w:suppressAutoHyphens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120DB">
        <w:rPr>
          <w:rFonts w:ascii="Times New Roman" w:hAnsi="Times New Roman" w:cs="Times New Roman"/>
          <w:sz w:val="28"/>
          <w:szCs w:val="28"/>
          <w:lang w:eastAsia="ru-RU"/>
        </w:rPr>
        <w:t xml:space="preserve">2.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Формировать умение применять различные техники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пластилинографии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: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налеп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, растягивание, витраж, оттиск, коллаж с применением декоративного материала.</w:t>
      </w:r>
    </w:p>
    <w:p w14:paraId="597D9975" w14:textId="77777777" w:rsidR="00CE5FF7" w:rsidRDefault="00CE5FF7" w:rsidP="00CE5FF7">
      <w:pPr>
        <w:suppressAutoHyphens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120DB">
        <w:rPr>
          <w:rFonts w:ascii="Times New Roman" w:hAnsi="Times New Roman" w:cs="Times New Roman"/>
          <w:sz w:val="28"/>
          <w:szCs w:val="28"/>
          <w:lang w:eastAsia="ru-RU"/>
        </w:rPr>
        <w:t>3.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Развивать познавательный интерес к технике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пластилинография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42751191" w14:textId="77777777" w:rsidR="00CE5FF7" w:rsidRDefault="00CE5FF7" w:rsidP="00CE5FF7">
      <w:pPr>
        <w:suppressAutoHyphens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4. Организовать выставку детских работ по технике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пластилинография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202FCF61" w14:textId="77777777" w:rsidR="00CE5FF7" w:rsidRDefault="00CE5FF7" w:rsidP="00CE5FF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5337EB3" w14:textId="77777777" w:rsidR="00CE5FF7" w:rsidRDefault="00CE5FF7" w:rsidP="00CE5FF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20DB">
        <w:rPr>
          <w:rFonts w:ascii="Times New Roman" w:hAnsi="Times New Roman" w:cs="Times New Roman"/>
          <w:b/>
          <w:sz w:val="28"/>
          <w:szCs w:val="28"/>
        </w:rPr>
        <w:t xml:space="preserve">1.4 Принципы </w:t>
      </w:r>
      <w:r>
        <w:rPr>
          <w:rFonts w:ascii="Times New Roman" w:hAnsi="Times New Roman" w:cs="Times New Roman"/>
          <w:b/>
          <w:sz w:val="28"/>
          <w:szCs w:val="28"/>
        </w:rPr>
        <w:t>реализации программы</w:t>
      </w:r>
    </w:p>
    <w:p w14:paraId="0390774B" w14:textId="77777777" w:rsidR="00CE5FF7" w:rsidRPr="009120DB" w:rsidRDefault="00CE5FF7" w:rsidP="00CE5FF7">
      <w:pPr>
        <w:spacing w:after="0" w:line="240" w:lineRule="auto"/>
        <w:ind w:firstLine="68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83D18B0" w14:textId="77777777" w:rsidR="00CE5FF7" w:rsidRDefault="00CE5FF7" w:rsidP="00CE5FF7">
      <w:pPr>
        <w:pStyle w:val="a7"/>
        <w:numPr>
          <w:ilvl w:val="0"/>
          <w:numId w:val="8"/>
        </w:numPr>
        <w:tabs>
          <w:tab w:val="left" w:pos="0"/>
        </w:tabs>
        <w:suppressAutoHyphens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Принцип гуманизации и демократизации</w:t>
      </w:r>
    </w:p>
    <w:p w14:paraId="3AE90ABA" w14:textId="77777777" w:rsidR="00CE5FF7" w:rsidRDefault="00CE5FF7" w:rsidP="00CE5FF7">
      <w:pPr>
        <w:pStyle w:val="a7"/>
        <w:numPr>
          <w:ilvl w:val="0"/>
          <w:numId w:val="8"/>
        </w:numPr>
        <w:tabs>
          <w:tab w:val="left" w:pos="0"/>
        </w:tabs>
        <w:suppressAutoHyphens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Принцип воспитывающего характера обучения</w:t>
      </w:r>
    </w:p>
    <w:p w14:paraId="194D65E7" w14:textId="77777777" w:rsidR="00CE5FF7" w:rsidRDefault="00CE5FF7" w:rsidP="00CE5FF7">
      <w:pPr>
        <w:pStyle w:val="a7"/>
        <w:numPr>
          <w:ilvl w:val="0"/>
          <w:numId w:val="8"/>
        </w:numPr>
        <w:tabs>
          <w:tab w:val="left" w:pos="0"/>
        </w:tabs>
        <w:suppressAutoHyphens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Принцип развивающего обучения</w:t>
      </w:r>
    </w:p>
    <w:p w14:paraId="494B0AB6" w14:textId="77777777" w:rsidR="00CE5FF7" w:rsidRDefault="00CE5FF7" w:rsidP="00CE5FF7">
      <w:pPr>
        <w:pStyle w:val="a7"/>
        <w:numPr>
          <w:ilvl w:val="0"/>
          <w:numId w:val="8"/>
        </w:numPr>
        <w:tabs>
          <w:tab w:val="left" w:pos="0"/>
        </w:tabs>
        <w:suppressAutoHyphens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Принцип наглядности обучения</w:t>
      </w:r>
    </w:p>
    <w:p w14:paraId="5EE6C002" w14:textId="77777777" w:rsidR="00CE5FF7" w:rsidRDefault="00CE5FF7" w:rsidP="00CE5FF7">
      <w:pPr>
        <w:pStyle w:val="a7"/>
        <w:numPr>
          <w:ilvl w:val="0"/>
          <w:numId w:val="8"/>
        </w:numPr>
        <w:tabs>
          <w:tab w:val="left" w:pos="0"/>
        </w:tabs>
        <w:suppressAutoHyphens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Принцип доступности</w:t>
      </w:r>
    </w:p>
    <w:p w14:paraId="5560E90A" w14:textId="77777777" w:rsidR="00CE5FF7" w:rsidRDefault="00CE5FF7" w:rsidP="00CE5FF7">
      <w:pPr>
        <w:pStyle w:val="a7"/>
        <w:numPr>
          <w:ilvl w:val="0"/>
          <w:numId w:val="8"/>
        </w:numPr>
        <w:tabs>
          <w:tab w:val="left" w:pos="0"/>
        </w:tabs>
        <w:suppressAutoHyphens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Принцип систематичности, последовательности и постепенности</w:t>
      </w:r>
    </w:p>
    <w:p w14:paraId="01D8F616" w14:textId="77777777" w:rsidR="00CE5FF7" w:rsidRDefault="00CE5FF7" w:rsidP="00CE5FF7">
      <w:pPr>
        <w:pStyle w:val="a7"/>
        <w:numPr>
          <w:ilvl w:val="0"/>
          <w:numId w:val="8"/>
        </w:numPr>
        <w:tabs>
          <w:tab w:val="left" w:pos="0"/>
        </w:tabs>
        <w:suppressAutoHyphens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Принцип связи обучения с жизнью</w:t>
      </w:r>
    </w:p>
    <w:p w14:paraId="7B65481C" w14:textId="77777777" w:rsidR="00CE5FF7" w:rsidRPr="005F195C" w:rsidRDefault="00CE5FF7" w:rsidP="00CE5FF7">
      <w:pPr>
        <w:pStyle w:val="a7"/>
        <w:numPr>
          <w:ilvl w:val="0"/>
          <w:numId w:val="8"/>
        </w:numPr>
        <w:tabs>
          <w:tab w:val="left" w:pos="0"/>
        </w:tabs>
        <w:suppressAutoHyphens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Принцип активности и сознательности</w:t>
      </w:r>
    </w:p>
    <w:p w14:paraId="778C5B1F" w14:textId="77777777" w:rsidR="00CE5FF7" w:rsidRPr="009120DB" w:rsidRDefault="00CE5FF7" w:rsidP="00CE5FF7">
      <w:pPr>
        <w:tabs>
          <w:tab w:val="left" w:pos="0"/>
        </w:tabs>
        <w:suppressAutoHyphens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E90BC41" w14:textId="77777777" w:rsidR="00CE5FF7" w:rsidRDefault="00CE5FF7" w:rsidP="00CE5FF7">
      <w:pPr>
        <w:tabs>
          <w:tab w:val="left" w:pos="0"/>
        </w:tabs>
        <w:suppressAutoHyphens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20DB">
        <w:rPr>
          <w:rFonts w:ascii="Times New Roman" w:hAnsi="Times New Roman" w:cs="Times New Roman"/>
          <w:b/>
          <w:sz w:val="28"/>
          <w:szCs w:val="28"/>
        </w:rPr>
        <w:t>1.5 Особенности развития</w:t>
      </w:r>
      <w:r>
        <w:rPr>
          <w:rFonts w:ascii="Times New Roman" w:hAnsi="Times New Roman" w:cs="Times New Roman"/>
          <w:b/>
          <w:sz w:val="28"/>
          <w:szCs w:val="28"/>
        </w:rPr>
        <w:t xml:space="preserve"> детей дошкольного возраста</w:t>
      </w:r>
    </w:p>
    <w:p w14:paraId="7192FD86" w14:textId="77777777" w:rsidR="00CE5FF7" w:rsidRPr="009120DB" w:rsidRDefault="00CE5FF7" w:rsidP="00CE5FF7">
      <w:pPr>
        <w:tabs>
          <w:tab w:val="left" w:pos="0"/>
        </w:tabs>
        <w:suppressAutoHyphens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F14FDCF" w14:textId="77777777" w:rsidR="00CE5FF7" w:rsidRPr="009120DB" w:rsidRDefault="00CE5FF7" w:rsidP="00CE5FF7">
      <w:pPr>
        <w:tabs>
          <w:tab w:val="left" w:pos="0"/>
        </w:tabs>
        <w:suppressAutoHyphens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Дошкольный возраст</w:t>
      </w:r>
      <w:r w:rsidRPr="009120DB">
        <w:rPr>
          <w:rFonts w:ascii="Times New Roman" w:hAnsi="Times New Roman" w:cs="Times New Roman"/>
          <w:sz w:val="28"/>
          <w:szCs w:val="28"/>
        </w:rPr>
        <w:t xml:space="preserve"> - время наиболее бурного развития ребенка. </w:t>
      </w:r>
      <w:r>
        <w:rPr>
          <w:rFonts w:ascii="Times New Roman" w:hAnsi="Times New Roman" w:cs="Times New Roman"/>
          <w:sz w:val="28"/>
          <w:szCs w:val="28"/>
        </w:rPr>
        <w:t>Совершенствуется техническая сторона изобразительной деятельности. Дети проявляют интерес к лепке из нетрадиционных материалов (пластической массы, глины, теста). Формируется способность применять различные приемы в лепке (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прищипывание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вытягивание, сглаживание,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сплюскивание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вдавливание), а </w:t>
      </w:r>
      <w:proofErr w:type="gramStart"/>
      <w:r>
        <w:rPr>
          <w:rFonts w:ascii="Times New Roman" w:hAnsi="Times New Roman" w:cs="Times New Roman"/>
          <w:sz w:val="28"/>
          <w:szCs w:val="28"/>
        </w:rPr>
        <w:t>так же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стремление украшать вылепленные композиции узором при помощи допо</w:t>
      </w:r>
      <w:r w:rsidR="002C391A">
        <w:rPr>
          <w:rFonts w:ascii="Times New Roman" w:hAnsi="Times New Roman" w:cs="Times New Roman"/>
          <w:sz w:val="28"/>
          <w:szCs w:val="28"/>
        </w:rPr>
        <w:t>лнительного оборудования (стеки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2C39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палочек, декоративных украшений, природного материала). Развивается интерес к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пластилинографии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как к одной из техник лепки. Посредством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пластилинографии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20DB">
        <w:rPr>
          <w:rFonts w:ascii="Times New Roman" w:hAnsi="Times New Roman" w:cs="Times New Roman"/>
          <w:sz w:val="28"/>
          <w:szCs w:val="28"/>
        </w:rPr>
        <w:t xml:space="preserve">ярче всего раскрываются творческие способности детей. Занятия с детьми </w:t>
      </w:r>
      <w:r>
        <w:rPr>
          <w:rFonts w:ascii="Times New Roman" w:hAnsi="Times New Roman" w:cs="Times New Roman"/>
          <w:sz w:val="28"/>
          <w:szCs w:val="28"/>
        </w:rPr>
        <w:t>в данной технике</w:t>
      </w:r>
      <w:r w:rsidRPr="009120DB">
        <w:rPr>
          <w:rFonts w:ascii="Times New Roman" w:hAnsi="Times New Roman" w:cs="Times New Roman"/>
          <w:sz w:val="28"/>
          <w:szCs w:val="28"/>
        </w:rPr>
        <w:t xml:space="preserve"> способствуют разностороннему развитию ребёнка, раскрывает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20DB">
        <w:rPr>
          <w:rFonts w:ascii="Times New Roman" w:hAnsi="Times New Roman" w:cs="Times New Roman"/>
          <w:sz w:val="28"/>
          <w:szCs w:val="28"/>
        </w:rPr>
        <w:t xml:space="preserve">творческий потенциал, способность применять освоенные знания и умения для решения нестандартных задач, появляется уверенность в правильности принятия обоснованного решения и их реализации. </w:t>
      </w:r>
    </w:p>
    <w:p w14:paraId="5359B90D" w14:textId="77777777" w:rsidR="00CE5FF7" w:rsidRDefault="00CE5FF7" w:rsidP="00CE5FF7">
      <w:pPr>
        <w:tabs>
          <w:tab w:val="left" w:pos="0"/>
        </w:tabs>
        <w:suppressAutoHyphens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41D132C" w14:textId="77777777" w:rsidR="00CE5FF7" w:rsidRPr="009120DB" w:rsidRDefault="00CE5FF7" w:rsidP="00CE5FF7">
      <w:pPr>
        <w:tabs>
          <w:tab w:val="left" w:pos="0"/>
        </w:tabs>
        <w:suppressAutoHyphens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20DB">
        <w:rPr>
          <w:rFonts w:ascii="Times New Roman" w:hAnsi="Times New Roman" w:cs="Times New Roman"/>
          <w:b/>
          <w:sz w:val="28"/>
          <w:szCs w:val="28"/>
        </w:rPr>
        <w:t>1.6 Планируемые результаты</w:t>
      </w:r>
    </w:p>
    <w:p w14:paraId="5A754497" w14:textId="77777777" w:rsidR="00CE5FF7" w:rsidRPr="00ED231F" w:rsidRDefault="002C391A" w:rsidP="00CE5F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1.Дети умеют </w:t>
      </w:r>
      <w:r w:rsidR="00CE5FF7">
        <w:rPr>
          <w:rFonts w:ascii="Times New Roman" w:hAnsi="Times New Roman" w:cs="Times New Roman"/>
          <w:sz w:val="28"/>
          <w:szCs w:val="28"/>
          <w:lang w:eastAsia="ru-RU"/>
        </w:rPr>
        <w:t>составлять простые композиции на плоскости.</w:t>
      </w:r>
    </w:p>
    <w:p w14:paraId="5FD54B3E" w14:textId="77777777" w:rsidR="00CE5FF7" w:rsidRPr="009120DB" w:rsidRDefault="00CE5FF7" w:rsidP="00CE5FF7">
      <w:pPr>
        <w:suppressAutoHyphens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2.Дети применяют различные техники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пластилинографии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: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налеп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растягивание, витраж, оттиск, коллаж с применением декоративного материала. </w:t>
      </w:r>
    </w:p>
    <w:p w14:paraId="14B46311" w14:textId="77777777" w:rsidR="00CE5FF7" w:rsidRDefault="00CE5FF7" w:rsidP="00CE5FF7">
      <w:pPr>
        <w:suppressAutoHyphens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120DB">
        <w:rPr>
          <w:rFonts w:ascii="Times New Roman" w:hAnsi="Times New Roman" w:cs="Times New Roman"/>
          <w:sz w:val="28"/>
          <w:szCs w:val="28"/>
          <w:lang w:eastAsia="ru-RU"/>
        </w:rPr>
        <w:t xml:space="preserve">3.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Дети проявляют познавательный интерес к технике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пластилинография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674938F9" w14:textId="77777777" w:rsidR="00CE5FF7" w:rsidRDefault="00CE5FF7" w:rsidP="00CE5FF7">
      <w:pPr>
        <w:suppressAutoHyphens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4. Организована выставка детских работ по технике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пластилинография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7F1B9254" w14:textId="77777777" w:rsidR="00CE5FF7" w:rsidRPr="009120DB" w:rsidRDefault="00CE5FF7" w:rsidP="00CE5FF7">
      <w:pPr>
        <w:tabs>
          <w:tab w:val="left" w:pos="0"/>
        </w:tabs>
        <w:suppressAutoHyphens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FC9939B" w14:textId="77777777" w:rsidR="00CE5FF7" w:rsidRDefault="00CE5FF7" w:rsidP="00CE5FF7">
      <w:pPr>
        <w:tabs>
          <w:tab w:val="left" w:pos="0"/>
        </w:tabs>
        <w:suppressAutoHyphens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20DB">
        <w:rPr>
          <w:rFonts w:ascii="Times New Roman" w:hAnsi="Times New Roman" w:cs="Times New Roman"/>
          <w:b/>
          <w:sz w:val="28"/>
          <w:szCs w:val="28"/>
        </w:rPr>
        <w:t>2. Содержательный раздел</w:t>
      </w:r>
    </w:p>
    <w:p w14:paraId="53307B26" w14:textId="77777777" w:rsidR="00CE5FF7" w:rsidRDefault="00CE5FF7" w:rsidP="00CE5FF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5F1327B" w14:textId="77777777" w:rsidR="00CE5FF7" w:rsidRDefault="00CE5FF7" w:rsidP="00CE5FF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B53FC5">
        <w:rPr>
          <w:rFonts w:ascii="Times New Roman" w:hAnsi="Times New Roman" w:cs="Times New Roman"/>
          <w:b/>
          <w:i/>
          <w:sz w:val="28"/>
          <w:szCs w:val="28"/>
        </w:rPr>
        <w:t>Расписание организованной образовательной деятельности</w:t>
      </w:r>
      <w:r w:rsidRPr="008B0960">
        <w:rPr>
          <w:rFonts w:ascii="Times New Roman" w:hAnsi="Times New Roman" w:cs="Times New Roman"/>
          <w:i/>
          <w:sz w:val="28"/>
          <w:szCs w:val="28"/>
        </w:rPr>
        <w:t>:</w:t>
      </w:r>
    </w:p>
    <w:p w14:paraId="112A4BB7" w14:textId="77777777" w:rsidR="002C391A" w:rsidRDefault="002C391A" w:rsidP="00CE5FF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1EA75358" w14:textId="77777777" w:rsidR="00CE5FF7" w:rsidRDefault="00CE5FF7" w:rsidP="00CE5FF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1,3 неделя-среда,</w:t>
      </w:r>
    </w:p>
    <w:p w14:paraId="143522B9" w14:textId="77777777" w:rsidR="00CE5FF7" w:rsidRDefault="00CE5FF7" w:rsidP="00CE5FF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2,4 неделя –четверг</w:t>
      </w:r>
    </w:p>
    <w:p w14:paraId="5581DF2F" w14:textId="77777777" w:rsidR="00CE5FF7" w:rsidRDefault="00CE5FF7" w:rsidP="00CE5FF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Вторая половина дня, </w:t>
      </w:r>
      <w:r w:rsidR="002C391A">
        <w:rPr>
          <w:rFonts w:ascii="Times New Roman" w:hAnsi="Times New Roman" w:cs="Times New Roman"/>
          <w:sz w:val="28"/>
          <w:szCs w:val="28"/>
        </w:rPr>
        <w:t>продолжительность занятия -</w:t>
      </w:r>
      <w:r>
        <w:rPr>
          <w:rFonts w:ascii="Times New Roman" w:hAnsi="Times New Roman" w:cs="Times New Roman"/>
          <w:sz w:val="28"/>
          <w:szCs w:val="28"/>
        </w:rPr>
        <w:t>15 мин.</w:t>
      </w:r>
    </w:p>
    <w:p w14:paraId="725BEEF4" w14:textId="77777777" w:rsidR="00CE5FF7" w:rsidRDefault="00CE5FF7" w:rsidP="00CE5FF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BEB0186" w14:textId="77777777" w:rsidR="00CE5FF7" w:rsidRDefault="00CE5FF7" w:rsidP="00CE5FF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154"/>
        <w:gridCol w:w="1267"/>
        <w:gridCol w:w="1126"/>
        <w:gridCol w:w="1082"/>
      </w:tblGrid>
      <w:tr w:rsidR="00CE5FF7" w14:paraId="296B5C9E" w14:textId="77777777" w:rsidTr="00CE5FF7">
        <w:tc>
          <w:tcPr>
            <w:tcW w:w="6345" w:type="dxa"/>
          </w:tcPr>
          <w:p w14:paraId="11A64753" w14:textId="77777777" w:rsidR="00CE5FF7" w:rsidRDefault="00CE5FF7" w:rsidP="00CE5FF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330B063B" w14:textId="77777777" w:rsidR="00CE5FF7" w:rsidRDefault="00CE5FF7" w:rsidP="00CE5FF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</w:p>
        </w:tc>
        <w:tc>
          <w:tcPr>
            <w:tcW w:w="1134" w:type="dxa"/>
          </w:tcPr>
          <w:p w14:paraId="48FADF6C" w14:textId="77777777" w:rsidR="00CE5FF7" w:rsidRDefault="00CE5FF7" w:rsidP="00CE5FF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1100" w:type="dxa"/>
          </w:tcPr>
          <w:p w14:paraId="5B5A11D7" w14:textId="77777777" w:rsidR="00CE5FF7" w:rsidRDefault="00CE5FF7" w:rsidP="00CE5FF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</w:tr>
      <w:tr w:rsidR="00CE5FF7" w14:paraId="308A71FF" w14:textId="77777777" w:rsidTr="00CE5FF7">
        <w:tc>
          <w:tcPr>
            <w:tcW w:w="6345" w:type="dxa"/>
          </w:tcPr>
          <w:p w14:paraId="16CCE860" w14:textId="77777777" w:rsidR="00CE5FF7" w:rsidRDefault="00CE5FF7" w:rsidP="00CE5FF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Учебный план</w:t>
            </w:r>
          </w:p>
        </w:tc>
        <w:tc>
          <w:tcPr>
            <w:tcW w:w="1276" w:type="dxa"/>
          </w:tcPr>
          <w:p w14:paraId="4DFB6F95" w14:textId="77777777" w:rsidR="00CE5FF7" w:rsidRDefault="00CE5FF7" w:rsidP="00CE5FF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14:paraId="41F4969F" w14:textId="77777777" w:rsidR="00CE5FF7" w:rsidRDefault="00CE5FF7" w:rsidP="00CE5FF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00" w:type="dxa"/>
          </w:tcPr>
          <w:p w14:paraId="5F433664" w14:textId="7390C003" w:rsidR="00CE5FF7" w:rsidRDefault="00CE5FF7" w:rsidP="00CE5FF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4774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14:paraId="4A440B0B" w14:textId="77777777" w:rsidR="00CE5FF7" w:rsidRDefault="00CE5FF7" w:rsidP="00CE5FF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F6882CF" w14:textId="77777777" w:rsidR="00CE5FF7" w:rsidRDefault="00CE5FF7" w:rsidP="00CE5FF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Общая продолжительность занятий в месяц-60 минут</w:t>
      </w:r>
    </w:p>
    <w:p w14:paraId="576F028F" w14:textId="77777777" w:rsidR="00CE5FF7" w:rsidRPr="00AB1A58" w:rsidRDefault="00CE5FF7" w:rsidP="00CE5FF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8C20D1A" w14:textId="77777777" w:rsidR="00CE5FF7" w:rsidRDefault="00CE5FF7" w:rsidP="00CE5FF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B53FC5">
        <w:rPr>
          <w:rFonts w:ascii="Times New Roman" w:hAnsi="Times New Roman" w:cs="Times New Roman"/>
          <w:b/>
          <w:i/>
          <w:sz w:val="28"/>
          <w:szCs w:val="28"/>
        </w:rPr>
        <w:t>Форма деятельности</w:t>
      </w:r>
      <w:r w:rsidRPr="008B0960">
        <w:rPr>
          <w:rFonts w:ascii="Times New Roman" w:hAnsi="Times New Roman" w:cs="Times New Roman"/>
          <w:i/>
          <w:sz w:val="28"/>
          <w:szCs w:val="28"/>
        </w:rPr>
        <w:t>:</w:t>
      </w:r>
    </w:p>
    <w:p w14:paraId="277D8087" w14:textId="77777777" w:rsidR="00CE5FF7" w:rsidRDefault="00CE5FF7" w:rsidP="00CE5FF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Занятия, совместная деятельность.</w:t>
      </w:r>
    </w:p>
    <w:p w14:paraId="14B88BF8" w14:textId="77777777" w:rsidR="00CE5FF7" w:rsidRDefault="00CE5FF7" w:rsidP="00CE5FF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B53FC5">
        <w:rPr>
          <w:rFonts w:ascii="Times New Roman" w:hAnsi="Times New Roman" w:cs="Times New Roman"/>
          <w:b/>
          <w:i/>
          <w:sz w:val="28"/>
          <w:szCs w:val="28"/>
        </w:rPr>
        <w:t>Форма контроля</w:t>
      </w:r>
      <w:r w:rsidRPr="008B0960">
        <w:rPr>
          <w:rFonts w:ascii="Times New Roman" w:hAnsi="Times New Roman" w:cs="Times New Roman"/>
          <w:i/>
          <w:sz w:val="28"/>
          <w:szCs w:val="28"/>
        </w:rPr>
        <w:t>:</w:t>
      </w:r>
    </w:p>
    <w:p w14:paraId="06DE632B" w14:textId="77777777" w:rsidR="00CE5FF7" w:rsidRDefault="00CE5FF7" w:rsidP="00CE5FF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0960">
        <w:rPr>
          <w:rFonts w:ascii="Times New Roman" w:hAnsi="Times New Roman" w:cs="Times New Roman"/>
          <w:sz w:val="28"/>
          <w:szCs w:val="28"/>
        </w:rPr>
        <w:t>Наблюдение, анализ</w:t>
      </w:r>
      <w:r>
        <w:rPr>
          <w:rFonts w:ascii="Times New Roman" w:hAnsi="Times New Roman" w:cs="Times New Roman"/>
          <w:sz w:val="28"/>
          <w:szCs w:val="28"/>
        </w:rPr>
        <w:t xml:space="preserve"> продуктов деятельности.</w:t>
      </w:r>
    </w:p>
    <w:p w14:paraId="1C8F1355" w14:textId="77777777" w:rsidR="00CE5FF7" w:rsidRDefault="00CE5FF7" w:rsidP="00CE5FF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7E56BE3" w14:textId="77777777" w:rsidR="00CE5FF7" w:rsidRPr="00B53FC5" w:rsidRDefault="00CE5FF7" w:rsidP="00CE5FF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53FC5">
        <w:rPr>
          <w:rFonts w:ascii="Times New Roman" w:hAnsi="Times New Roman" w:cs="Times New Roman"/>
          <w:b/>
          <w:i/>
          <w:sz w:val="28"/>
          <w:szCs w:val="28"/>
        </w:rPr>
        <w:t>В программу включены следующие разделы:</w:t>
      </w:r>
    </w:p>
    <w:p w14:paraId="7768AC4B" w14:textId="77777777" w:rsidR="00CE5FF7" w:rsidRDefault="00CE5FF7" w:rsidP="00CE5FF7">
      <w:pPr>
        <w:pStyle w:val="a7"/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с пластилином</w:t>
      </w:r>
    </w:p>
    <w:p w14:paraId="05A6A85E" w14:textId="77777777" w:rsidR="00CE5FF7" w:rsidRDefault="00CE5FF7" w:rsidP="00CE5FF7">
      <w:pPr>
        <w:pStyle w:val="a7"/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с природным и декоративным материалом</w:t>
      </w:r>
    </w:p>
    <w:p w14:paraId="6595E002" w14:textId="77777777" w:rsidR="00CE5FF7" w:rsidRDefault="00CE5FF7" w:rsidP="00CE5FF7">
      <w:pPr>
        <w:pStyle w:val="a7"/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Витраж</w:t>
      </w:r>
    </w:p>
    <w:p w14:paraId="41BF9FF7" w14:textId="77777777" w:rsidR="00CE5FF7" w:rsidRDefault="00CE5FF7" w:rsidP="00CE5FF7">
      <w:pPr>
        <w:pStyle w:val="a7"/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к праздникам:</w:t>
      </w:r>
    </w:p>
    <w:p w14:paraId="6F68AE81" w14:textId="77777777" w:rsidR="00CE5FF7" w:rsidRDefault="00CE5FF7" w:rsidP="00CE5FF7">
      <w:pPr>
        <w:pStyle w:val="a7"/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День матери (Цветок - подарок для мамы);</w:t>
      </w:r>
    </w:p>
    <w:p w14:paraId="1DFB7AA9" w14:textId="77777777" w:rsidR="00CE5FF7" w:rsidRDefault="002C391A" w:rsidP="00CE5FF7">
      <w:pPr>
        <w:pStyle w:val="a7"/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Новый год </w:t>
      </w:r>
      <w:r w:rsidR="00CE5FF7">
        <w:rPr>
          <w:rFonts w:ascii="Times New Roman" w:hAnsi="Times New Roman" w:cs="Times New Roman"/>
          <w:sz w:val="28"/>
          <w:szCs w:val="28"/>
        </w:rPr>
        <w:t>(Конкурс на самую интересную снежинку);</w:t>
      </w:r>
    </w:p>
    <w:p w14:paraId="539D592B" w14:textId="77777777" w:rsidR="00CE5FF7" w:rsidRDefault="00CE5FF7" w:rsidP="00CE5FF7">
      <w:pPr>
        <w:pStyle w:val="a7"/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- 23 февраля (открытка для папы, дедушки);</w:t>
      </w:r>
    </w:p>
    <w:p w14:paraId="5672B42A" w14:textId="77777777" w:rsidR="00CE5FF7" w:rsidRDefault="00CE5FF7" w:rsidP="00CE5FF7">
      <w:pPr>
        <w:pStyle w:val="a7"/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- 8 марта (картина для мамы, бабушки);</w:t>
      </w:r>
    </w:p>
    <w:p w14:paraId="09769E88" w14:textId="77777777" w:rsidR="00CE5FF7" w:rsidRPr="00FB6F05" w:rsidRDefault="00CE5FF7" w:rsidP="00CE5FF7">
      <w:pPr>
        <w:pStyle w:val="a7"/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- 9 мая (конкурс работ на военную тематику).</w:t>
      </w:r>
    </w:p>
    <w:p w14:paraId="26AC70C5" w14:textId="77777777" w:rsidR="00CE5FF7" w:rsidRDefault="00CE5FF7" w:rsidP="00CE5FF7">
      <w:pPr>
        <w:pStyle w:val="a7"/>
        <w:numPr>
          <w:ilvl w:val="0"/>
          <w:numId w:val="10"/>
        </w:numPr>
        <w:tabs>
          <w:tab w:val="left" w:pos="0"/>
        </w:tabs>
        <w:suppressAutoHyphens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6F05">
        <w:rPr>
          <w:rFonts w:ascii="Times New Roman" w:hAnsi="Times New Roman" w:cs="Times New Roman"/>
          <w:sz w:val="28"/>
          <w:szCs w:val="28"/>
        </w:rPr>
        <w:t>Выставки,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6F05">
        <w:rPr>
          <w:rFonts w:ascii="Times New Roman" w:hAnsi="Times New Roman" w:cs="Times New Roman"/>
          <w:sz w:val="28"/>
          <w:szCs w:val="28"/>
        </w:rPr>
        <w:t>конкурсы.</w:t>
      </w:r>
    </w:p>
    <w:p w14:paraId="406EF33C" w14:textId="77777777" w:rsidR="00CE5FF7" w:rsidRDefault="00CE5FF7" w:rsidP="00CE5FF7">
      <w:pPr>
        <w:pStyle w:val="a7"/>
        <w:tabs>
          <w:tab w:val="left" w:pos="0"/>
        </w:tabs>
        <w:suppressAutoHyphens w:val="0"/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B760B14" w14:textId="77777777" w:rsidR="00CE5FF7" w:rsidRDefault="00CE5FF7" w:rsidP="00CE5FF7">
      <w:pPr>
        <w:pStyle w:val="a7"/>
        <w:tabs>
          <w:tab w:val="left" w:pos="0"/>
        </w:tabs>
        <w:suppressAutoHyphens w:val="0"/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A93E6A3" w14:textId="77777777" w:rsidR="00CE5FF7" w:rsidRDefault="00CE5FF7" w:rsidP="00CE5FF7">
      <w:pPr>
        <w:pStyle w:val="a7"/>
        <w:tabs>
          <w:tab w:val="left" w:pos="0"/>
        </w:tabs>
        <w:suppressAutoHyphens w:val="0"/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703FC78" w14:textId="77777777" w:rsidR="00CE5FF7" w:rsidRDefault="00CE5FF7" w:rsidP="00CE5FF7">
      <w:pPr>
        <w:pStyle w:val="a7"/>
        <w:tabs>
          <w:tab w:val="left" w:pos="0"/>
        </w:tabs>
        <w:suppressAutoHyphens w:val="0"/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EF947D0" w14:textId="77777777" w:rsidR="00CE5FF7" w:rsidRDefault="00CE5FF7" w:rsidP="00CE5FF7">
      <w:pPr>
        <w:pStyle w:val="a7"/>
        <w:tabs>
          <w:tab w:val="left" w:pos="0"/>
        </w:tabs>
        <w:suppressAutoHyphens w:val="0"/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C449D3B" w14:textId="77777777" w:rsidR="00CE5FF7" w:rsidRDefault="00CE5FF7" w:rsidP="00CE5FF7">
      <w:pPr>
        <w:pStyle w:val="a7"/>
        <w:tabs>
          <w:tab w:val="left" w:pos="0"/>
        </w:tabs>
        <w:suppressAutoHyphens w:val="0"/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F50896B" w14:textId="77777777" w:rsidR="00CE5FF7" w:rsidRDefault="00CE5FF7" w:rsidP="00CE5FF7">
      <w:pPr>
        <w:pStyle w:val="a7"/>
        <w:tabs>
          <w:tab w:val="left" w:pos="0"/>
        </w:tabs>
        <w:suppressAutoHyphens w:val="0"/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FB4B56D" w14:textId="77777777" w:rsidR="00CE5FF7" w:rsidRDefault="00CE5FF7" w:rsidP="00CE5FF7">
      <w:pPr>
        <w:pStyle w:val="a7"/>
        <w:tabs>
          <w:tab w:val="left" w:pos="0"/>
        </w:tabs>
        <w:suppressAutoHyphens w:val="0"/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2A0CB20" w14:textId="77777777" w:rsidR="00CE5FF7" w:rsidRDefault="00CE5FF7" w:rsidP="00CE5FF7">
      <w:pPr>
        <w:pStyle w:val="a7"/>
        <w:tabs>
          <w:tab w:val="left" w:pos="0"/>
        </w:tabs>
        <w:suppressAutoHyphens w:val="0"/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D9D4AC4" w14:textId="77777777" w:rsidR="00CE5FF7" w:rsidRDefault="00CE5FF7" w:rsidP="00CE5FF7">
      <w:pPr>
        <w:tabs>
          <w:tab w:val="left" w:pos="0"/>
        </w:tabs>
        <w:suppressAutoHyphens w:val="0"/>
        <w:spacing w:after="0" w:line="240" w:lineRule="auto"/>
        <w:contextualSpacing/>
        <w:rPr>
          <w:rFonts w:ascii="Times New Roman" w:eastAsia="Arial" w:hAnsi="Times New Roman" w:cs="Times New Roman"/>
          <w:color w:val="00000A"/>
          <w:sz w:val="28"/>
          <w:szCs w:val="28"/>
        </w:rPr>
      </w:pPr>
    </w:p>
    <w:p w14:paraId="664A0742" w14:textId="77777777" w:rsidR="002C391A" w:rsidRDefault="002C391A" w:rsidP="00CE5FF7">
      <w:pPr>
        <w:tabs>
          <w:tab w:val="left" w:pos="0"/>
        </w:tabs>
        <w:suppressAutoHyphens w:val="0"/>
        <w:spacing w:after="0" w:line="240" w:lineRule="auto"/>
        <w:contextualSpacing/>
        <w:rPr>
          <w:rFonts w:ascii="Times New Roman" w:eastAsia="Arial" w:hAnsi="Times New Roman" w:cs="Times New Roman"/>
          <w:color w:val="00000A"/>
          <w:sz w:val="28"/>
          <w:szCs w:val="28"/>
        </w:rPr>
      </w:pPr>
    </w:p>
    <w:p w14:paraId="410568CF" w14:textId="77777777" w:rsidR="00CE5FF7" w:rsidRDefault="00CE5FF7" w:rsidP="00CE5FF7">
      <w:pPr>
        <w:tabs>
          <w:tab w:val="left" w:pos="0"/>
        </w:tabs>
        <w:suppressAutoHyphens w:val="0"/>
        <w:spacing w:after="0" w:line="240" w:lineRule="auto"/>
        <w:contextualSpacing/>
        <w:rPr>
          <w:rFonts w:ascii="Times New Roman" w:eastAsia="Arial" w:hAnsi="Times New Roman" w:cs="Times New Roman"/>
          <w:color w:val="00000A"/>
          <w:sz w:val="28"/>
          <w:szCs w:val="28"/>
        </w:rPr>
      </w:pPr>
    </w:p>
    <w:p w14:paraId="0792B461" w14:textId="77777777" w:rsidR="00CE5FF7" w:rsidRPr="002C391A" w:rsidRDefault="002C391A" w:rsidP="00CE5FF7">
      <w:pPr>
        <w:tabs>
          <w:tab w:val="left" w:pos="0"/>
        </w:tabs>
        <w:suppressAutoHyphens w:val="0"/>
        <w:spacing w:after="0" w:line="240" w:lineRule="auto"/>
        <w:contextualSpacing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eastAsia="Arial" w:hAnsi="Times New Roman" w:cs="Times New Roman"/>
          <w:color w:val="00000A"/>
          <w:sz w:val="28"/>
          <w:szCs w:val="28"/>
        </w:rPr>
        <w:lastRenderedPageBreak/>
        <w:t xml:space="preserve">                           </w:t>
      </w:r>
      <w:r w:rsidR="00CE5FF7">
        <w:rPr>
          <w:rFonts w:ascii="Times New Roman" w:eastAsia="Arial" w:hAnsi="Times New Roman" w:cs="Times New Roman"/>
          <w:color w:val="00000A"/>
          <w:sz w:val="28"/>
          <w:szCs w:val="28"/>
        </w:rPr>
        <w:t xml:space="preserve"> </w:t>
      </w:r>
      <w:r w:rsidR="00CE5FF7" w:rsidRPr="002C391A">
        <w:rPr>
          <w:rFonts w:ascii="Times New Roman" w:hAnsi="Times New Roman" w:cs="Times New Roman"/>
          <w:b/>
          <w:i/>
          <w:sz w:val="32"/>
          <w:szCs w:val="32"/>
        </w:rPr>
        <w:t>Календарн</w:t>
      </w:r>
      <w:r w:rsidRPr="002C391A">
        <w:rPr>
          <w:rFonts w:ascii="Times New Roman" w:hAnsi="Times New Roman" w:cs="Times New Roman"/>
          <w:b/>
          <w:i/>
          <w:sz w:val="32"/>
          <w:szCs w:val="32"/>
        </w:rPr>
        <w:t xml:space="preserve">о-тематический план </w:t>
      </w:r>
    </w:p>
    <w:p w14:paraId="221EA549" w14:textId="77777777" w:rsidR="00CE5FF7" w:rsidRDefault="00CE5FF7" w:rsidP="00CE5FF7">
      <w:pPr>
        <w:tabs>
          <w:tab w:val="left" w:pos="0"/>
        </w:tabs>
        <w:suppressAutoHyphens w:val="0"/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2"/>
        <w:gridCol w:w="2313"/>
        <w:gridCol w:w="5690"/>
        <w:gridCol w:w="50"/>
      </w:tblGrid>
      <w:tr w:rsidR="00CE5FF7" w:rsidRPr="00E52A2B" w14:paraId="657FF396" w14:textId="77777777" w:rsidTr="00CE5FF7">
        <w:trPr>
          <w:trHeight w:val="356"/>
          <w:tblCellSpacing w:w="0" w:type="dxa"/>
        </w:trPr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B7B644" w14:textId="77777777" w:rsidR="00CE5FF7" w:rsidRPr="00EE40D7" w:rsidRDefault="00CE5FF7" w:rsidP="00CE5FF7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E40D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Неделя</w:t>
            </w:r>
          </w:p>
        </w:tc>
        <w:tc>
          <w:tcPr>
            <w:tcW w:w="2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D812E2" w14:textId="77777777" w:rsidR="00CE5FF7" w:rsidRPr="00EE40D7" w:rsidRDefault="00CE5FF7" w:rsidP="00CE5FF7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E40D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5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59738B" w14:textId="77777777" w:rsidR="00CE5FF7" w:rsidRPr="00EE40D7" w:rsidRDefault="00CE5FF7" w:rsidP="00CE5FF7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E40D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Программное содержание</w:t>
            </w:r>
          </w:p>
        </w:tc>
        <w:tc>
          <w:tcPr>
            <w:tcW w:w="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B276AE" w14:textId="77777777" w:rsidR="00CE5FF7" w:rsidRPr="00E52A2B" w:rsidRDefault="00CE5FF7" w:rsidP="00CE5FF7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5FF7" w:rsidRPr="00E52A2B" w14:paraId="2A9459EE" w14:textId="77777777" w:rsidTr="00CE5FF7">
        <w:trPr>
          <w:gridAfter w:val="1"/>
          <w:wAfter w:w="50" w:type="dxa"/>
          <w:trHeight w:val="466"/>
          <w:tblCellSpacing w:w="0" w:type="dxa"/>
        </w:trPr>
        <w:tc>
          <w:tcPr>
            <w:tcW w:w="93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B09D6D" w14:textId="77777777" w:rsidR="00CE5FF7" w:rsidRPr="0091438D" w:rsidRDefault="00CE5FF7" w:rsidP="00CE5FF7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91438D">
              <w:rPr>
                <w:rFonts w:ascii="Times New Roman" w:hAnsi="Times New Roman" w:cs="Times New Roman"/>
                <w:b/>
                <w:sz w:val="32"/>
                <w:szCs w:val="32"/>
                <w:lang w:eastAsia="ru-RU"/>
              </w:rPr>
              <w:t>Сентябрь</w:t>
            </w:r>
          </w:p>
        </w:tc>
      </w:tr>
      <w:tr w:rsidR="00CE5FF7" w:rsidRPr="00E52A2B" w14:paraId="65F6F69B" w14:textId="77777777" w:rsidTr="00CE5FF7">
        <w:trPr>
          <w:trHeight w:val="721"/>
          <w:tblCellSpacing w:w="0" w:type="dxa"/>
        </w:trPr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4AD8B4" w14:textId="77777777" w:rsidR="00CE5FF7" w:rsidRPr="00EE40D7" w:rsidRDefault="00CE5FF7" w:rsidP="00CE5FF7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E40D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1-я</w:t>
            </w:r>
          </w:p>
        </w:tc>
        <w:tc>
          <w:tcPr>
            <w:tcW w:w="2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6831AF" w14:textId="77777777" w:rsidR="00CE5FF7" w:rsidRPr="00EE40D7" w:rsidRDefault="00CE5FF7" w:rsidP="00CE5FF7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E40D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«Волшебный пластилин»</w:t>
            </w:r>
          </w:p>
        </w:tc>
        <w:tc>
          <w:tcPr>
            <w:tcW w:w="5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46B434" w14:textId="77777777" w:rsidR="00CE5FF7" w:rsidRPr="00EE40D7" w:rsidRDefault="00CE5FF7" w:rsidP="00CE5FF7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E40D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Напомнить детям свойства пластилина, закрепить приемы его использования: </w:t>
            </w:r>
            <w:proofErr w:type="spellStart"/>
            <w:r w:rsidRPr="00EE40D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прищипывание</w:t>
            </w:r>
            <w:proofErr w:type="spellEnd"/>
            <w:r w:rsidRPr="00EE40D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сплющивание, оттягивание деталей от общей формы, плотное соединение частей путем </w:t>
            </w:r>
            <w:proofErr w:type="spellStart"/>
            <w:r w:rsidRPr="00EE40D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примазывания</w:t>
            </w:r>
            <w:proofErr w:type="spellEnd"/>
            <w:r w:rsidRPr="00EE40D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одной части изделия к другой</w:t>
            </w:r>
          </w:p>
        </w:tc>
        <w:tc>
          <w:tcPr>
            <w:tcW w:w="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7C207B" w14:textId="77777777" w:rsidR="00CE5FF7" w:rsidRPr="00E52A2B" w:rsidRDefault="00CE5FF7" w:rsidP="00CE5FF7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5FF7" w:rsidRPr="00E52A2B" w14:paraId="51E0C378" w14:textId="77777777" w:rsidTr="00CE5FF7">
        <w:trPr>
          <w:trHeight w:val="721"/>
          <w:tblCellSpacing w:w="0" w:type="dxa"/>
        </w:trPr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5F960A" w14:textId="77777777" w:rsidR="00CE5FF7" w:rsidRPr="00EE40D7" w:rsidRDefault="00CE5FF7" w:rsidP="00CE5FF7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E40D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2-я</w:t>
            </w:r>
          </w:p>
        </w:tc>
        <w:tc>
          <w:tcPr>
            <w:tcW w:w="2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0BCF88" w14:textId="77777777" w:rsidR="00CE5FF7" w:rsidRPr="00EE40D7" w:rsidRDefault="00CE5FF7" w:rsidP="00CE5FF7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E40D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«Орнамент»</w:t>
            </w:r>
          </w:p>
        </w:tc>
        <w:tc>
          <w:tcPr>
            <w:tcW w:w="5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255C57" w14:textId="77777777" w:rsidR="00CE5FF7" w:rsidRPr="00EE40D7" w:rsidRDefault="00CE5FF7" w:rsidP="00CE5FF7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E40D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Ознакомить детей с техникой </w:t>
            </w:r>
            <w:proofErr w:type="spellStart"/>
            <w:r w:rsidRPr="00EE40D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пластилинографии</w:t>
            </w:r>
            <w:proofErr w:type="spellEnd"/>
            <w:r w:rsidRPr="00EE40D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приемами выполнение декоративных </w:t>
            </w:r>
            <w:proofErr w:type="spellStart"/>
            <w:r w:rsidRPr="00EE40D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налепов</w:t>
            </w:r>
            <w:proofErr w:type="spellEnd"/>
            <w:r w:rsidRPr="00EE40D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разной формы</w:t>
            </w:r>
          </w:p>
        </w:tc>
        <w:tc>
          <w:tcPr>
            <w:tcW w:w="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543777" w14:textId="77777777" w:rsidR="00CE5FF7" w:rsidRPr="00E52A2B" w:rsidRDefault="00CE5FF7" w:rsidP="00CE5FF7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5FF7" w:rsidRPr="00E52A2B" w14:paraId="3E26E7B1" w14:textId="77777777" w:rsidTr="00CE5FF7">
        <w:trPr>
          <w:trHeight w:val="721"/>
          <w:tblCellSpacing w:w="0" w:type="dxa"/>
        </w:trPr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B7BA85" w14:textId="77777777" w:rsidR="00CE5FF7" w:rsidRPr="00EE40D7" w:rsidRDefault="00CE5FF7" w:rsidP="00CE5FF7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E40D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3-я</w:t>
            </w:r>
          </w:p>
        </w:tc>
        <w:tc>
          <w:tcPr>
            <w:tcW w:w="2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7B57AF" w14:textId="77777777" w:rsidR="00CE5FF7" w:rsidRPr="00EE40D7" w:rsidRDefault="00CE5FF7" w:rsidP="00CE5FF7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E40D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«Гроздь винограда»</w:t>
            </w:r>
          </w:p>
        </w:tc>
        <w:tc>
          <w:tcPr>
            <w:tcW w:w="5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DFA679" w14:textId="77777777" w:rsidR="00CE5FF7" w:rsidRPr="00EE40D7" w:rsidRDefault="00CE5FF7" w:rsidP="00CE5FF7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E40D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Продолжать освоение приемов </w:t>
            </w:r>
            <w:proofErr w:type="spellStart"/>
            <w:r w:rsidRPr="00EE40D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пластилинографии</w:t>
            </w:r>
            <w:proofErr w:type="spellEnd"/>
            <w:r w:rsidRPr="00EE40D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Подвести к созданию выразительного образа посредством цвета и объема. Закреплять умения аккуратно использовать пластилин в своей работе</w:t>
            </w:r>
          </w:p>
        </w:tc>
        <w:tc>
          <w:tcPr>
            <w:tcW w:w="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0237E4" w14:textId="77777777" w:rsidR="00CE5FF7" w:rsidRPr="00E52A2B" w:rsidRDefault="00CE5FF7" w:rsidP="00CE5FF7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5FF7" w:rsidRPr="00E52A2B" w14:paraId="2AE50225" w14:textId="77777777" w:rsidTr="00CE5FF7">
        <w:trPr>
          <w:trHeight w:val="721"/>
          <w:tblCellSpacing w:w="0" w:type="dxa"/>
        </w:trPr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933E2D" w14:textId="77777777" w:rsidR="00CE5FF7" w:rsidRPr="00EE40D7" w:rsidRDefault="00CE5FF7" w:rsidP="00CE5FF7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E40D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4-я</w:t>
            </w:r>
          </w:p>
        </w:tc>
        <w:tc>
          <w:tcPr>
            <w:tcW w:w="2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C52C20" w14:textId="77777777" w:rsidR="00CE5FF7" w:rsidRPr="00EE40D7" w:rsidRDefault="00CE5FF7" w:rsidP="00CE5FF7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«Бабочка»</w:t>
            </w:r>
          </w:p>
        </w:tc>
        <w:tc>
          <w:tcPr>
            <w:tcW w:w="5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3A9122" w14:textId="77777777" w:rsidR="00CE5FF7" w:rsidRPr="00EE40D7" w:rsidRDefault="00CE5FF7" w:rsidP="00CE5FF7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9513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Формировать эмоциональное восприятие окружающего мира, реалистическое представление о природе и насекомых.  Используя </w:t>
            </w:r>
            <w:proofErr w:type="spellStart"/>
            <w:r w:rsidRPr="0019513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пластилинографию</w:t>
            </w:r>
            <w:proofErr w:type="spellEnd"/>
            <w:r w:rsidRPr="0019513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учить детей выражать в художественно-творческой деятельности свои впечатления и наблюдения. Побуждать их передавать разнообразие форм. Поощрять инициативу и самостоятельность.</w:t>
            </w:r>
          </w:p>
        </w:tc>
        <w:tc>
          <w:tcPr>
            <w:tcW w:w="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DE8019" w14:textId="77777777" w:rsidR="00CE5FF7" w:rsidRPr="00E52A2B" w:rsidRDefault="00CE5FF7" w:rsidP="00CE5FF7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5FF7" w:rsidRPr="00E52A2B" w14:paraId="67919B68" w14:textId="77777777" w:rsidTr="00CE5FF7">
        <w:trPr>
          <w:gridAfter w:val="1"/>
          <w:wAfter w:w="50" w:type="dxa"/>
          <w:trHeight w:val="358"/>
          <w:tblCellSpacing w:w="0" w:type="dxa"/>
        </w:trPr>
        <w:tc>
          <w:tcPr>
            <w:tcW w:w="93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900EB9" w14:textId="77777777" w:rsidR="00CE5FF7" w:rsidRPr="0091438D" w:rsidRDefault="00CE5FF7" w:rsidP="00CE5FF7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91438D">
              <w:rPr>
                <w:rFonts w:ascii="Times New Roman" w:hAnsi="Times New Roman" w:cs="Times New Roman"/>
                <w:b/>
                <w:sz w:val="32"/>
                <w:szCs w:val="32"/>
                <w:lang w:eastAsia="ru-RU"/>
              </w:rPr>
              <w:t>Октябрь</w:t>
            </w:r>
          </w:p>
        </w:tc>
      </w:tr>
      <w:tr w:rsidR="00CE5FF7" w:rsidRPr="00E52A2B" w14:paraId="30CEB425" w14:textId="77777777" w:rsidTr="00CE5FF7">
        <w:trPr>
          <w:trHeight w:val="721"/>
          <w:tblCellSpacing w:w="0" w:type="dxa"/>
        </w:trPr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03DA91" w14:textId="77777777" w:rsidR="00CE5FF7" w:rsidRPr="0091438D" w:rsidRDefault="00CE5FF7" w:rsidP="00CE5FF7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1438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1-я</w:t>
            </w:r>
          </w:p>
        </w:tc>
        <w:tc>
          <w:tcPr>
            <w:tcW w:w="2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E4DB32" w14:textId="77777777" w:rsidR="00CE5FF7" w:rsidRPr="0091438D" w:rsidRDefault="00CE5FF7" w:rsidP="00CE5FF7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«Маки»</w:t>
            </w:r>
          </w:p>
        </w:tc>
        <w:tc>
          <w:tcPr>
            <w:tcW w:w="5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B9E3EF" w14:textId="77777777" w:rsidR="00CE5FF7" w:rsidRPr="0091438D" w:rsidRDefault="00CE5FF7" w:rsidP="00CE5FF7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1438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Формировать у детей обобщенное понятие о цветах. Развивать умение находить связи между формами настоящих и изображаемых цветов, передавать их природные особенности, цвет. Напомнить детям о свойствах пластилина: мягкий, податливый, способный принимать заданную форму</w:t>
            </w:r>
          </w:p>
        </w:tc>
        <w:tc>
          <w:tcPr>
            <w:tcW w:w="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6A0856" w14:textId="77777777" w:rsidR="00CE5FF7" w:rsidRPr="00E52A2B" w:rsidRDefault="00CE5FF7" w:rsidP="00CE5FF7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2A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E5FF7" w:rsidRPr="00E52A2B" w14:paraId="2F76BDA4" w14:textId="77777777" w:rsidTr="00CE5FF7">
        <w:trPr>
          <w:trHeight w:val="721"/>
          <w:tblCellSpacing w:w="0" w:type="dxa"/>
        </w:trPr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E1AE4F" w14:textId="77777777" w:rsidR="00CE5FF7" w:rsidRPr="0091438D" w:rsidRDefault="00CE5FF7" w:rsidP="00CE5FF7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1438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2-я</w:t>
            </w:r>
          </w:p>
        </w:tc>
        <w:tc>
          <w:tcPr>
            <w:tcW w:w="2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E8CF62" w14:textId="77777777" w:rsidR="00CE5FF7" w:rsidRPr="0091438D" w:rsidRDefault="00CE5FF7" w:rsidP="00CE5FF7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1438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«Осеннее дерево»</w:t>
            </w:r>
          </w:p>
        </w:tc>
        <w:tc>
          <w:tcPr>
            <w:tcW w:w="5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68D5C4" w14:textId="77777777" w:rsidR="00CE5FF7" w:rsidRPr="0091438D" w:rsidRDefault="00CE5FF7" w:rsidP="00CE5FF7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76AA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Учить передавать образ осеннего дерев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а посредством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пластилинографии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; </w:t>
            </w:r>
            <w:r w:rsidRPr="00976AA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Формировать умение детей скатывать из пластилина колбаску прямыми движениями и при помощи стеки де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лить её на мелкие равные части; </w:t>
            </w:r>
            <w:r w:rsidRPr="00976AA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Упражнять в скатывании маленьких шариков круговыми движениями, прямыми движениями пальцев рук – в овальную форму </w:t>
            </w:r>
            <w:r w:rsidRPr="00976AA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и сплющивании, стимулир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уя активную работу пальцев рук; </w:t>
            </w:r>
            <w:r w:rsidRPr="00976AA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Развивать у детей эстетическое восприятие осенней природы, образное и пространственное восприятие.</w:t>
            </w:r>
          </w:p>
        </w:tc>
        <w:tc>
          <w:tcPr>
            <w:tcW w:w="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DDA102" w14:textId="77777777" w:rsidR="00CE5FF7" w:rsidRPr="00E52A2B" w:rsidRDefault="00CE5FF7" w:rsidP="00CE5FF7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2A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</w:tr>
      <w:tr w:rsidR="00CE5FF7" w:rsidRPr="00E52A2B" w14:paraId="3A115CC8" w14:textId="77777777" w:rsidTr="00CE5FF7">
        <w:trPr>
          <w:trHeight w:val="721"/>
          <w:tblCellSpacing w:w="0" w:type="dxa"/>
        </w:trPr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56166A" w14:textId="77777777" w:rsidR="00CE5FF7" w:rsidRPr="0091438D" w:rsidRDefault="00CE5FF7" w:rsidP="00CE5FF7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1438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3-я</w:t>
            </w:r>
          </w:p>
        </w:tc>
        <w:tc>
          <w:tcPr>
            <w:tcW w:w="2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A6D88A" w14:textId="77777777" w:rsidR="00CE5FF7" w:rsidRPr="0091438D" w:rsidRDefault="00CE5FF7" w:rsidP="00CE5FF7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1438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Модница-гусеница</w:t>
            </w:r>
          </w:p>
        </w:tc>
        <w:tc>
          <w:tcPr>
            <w:tcW w:w="5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CE2608" w14:textId="77777777" w:rsidR="00CE5FF7" w:rsidRPr="0091438D" w:rsidRDefault="00CE5FF7" w:rsidP="00CE5FF7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1438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Напомнить детям свойства пластилина, закрепить приемы его использования: </w:t>
            </w:r>
            <w:proofErr w:type="spellStart"/>
            <w:r w:rsidRPr="0091438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прищипывание</w:t>
            </w:r>
            <w:proofErr w:type="spellEnd"/>
            <w:r w:rsidRPr="0091438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сплющивание, оттягивание деталей от общей формы, плотное соединение частей путем </w:t>
            </w:r>
            <w:proofErr w:type="spellStart"/>
            <w:r w:rsidRPr="0091438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примазывания</w:t>
            </w:r>
            <w:proofErr w:type="spellEnd"/>
            <w:r w:rsidRPr="0091438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одной части изделия к другой</w:t>
            </w:r>
          </w:p>
        </w:tc>
        <w:tc>
          <w:tcPr>
            <w:tcW w:w="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960381" w14:textId="77777777" w:rsidR="00CE5FF7" w:rsidRPr="00E52A2B" w:rsidRDefault="00CE5FF7" w:rsidP="00CE5FF7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2A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E5FF7" w:rsidRPr="00E52A2B" w14:paraId="048B0334" w14:textId="77777777" w:rsidTr="00CE5FF7">
        <w:trPr>
          <w:trHeight w:val="721"/>
          <w:tblCellSpacing w:w="0" w:type="dxa"/>
        </w:trPr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21344E" w14:textId="77777777" w:rsidR="00CE5FF7" w:rsidRPr="0091438D" w:rsidRDefault="00CE5FF7" w:rsidP="00CE5FF7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1438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4-я</w:t>
            </w:r>
          </w:p>
        </w:tc>
        <w:tc>
          <w:tcPr>
            <w:tcW w:w="2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E07165" w14:textId="77777777" w:rsidR="00CE5FF7" w:rsidRPr="0091438D" w:rsidRDefault="00CE5FF7" w:rsidP="00CE5FF7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76AA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«Мир вокруг меня»</w:t>
            </w:r>
          </w:p>
        </w:tc>
        <w:tc>
          <w:tcPr>
            <w:tcW w:w="5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6B2075" w14:textId="77777777" w:rsidR="00CE5FF7" w:rsidRPr="0091438D" w:rsidRDefault="00CE5FF7" w:rsidP="00CE5FF7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76AA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Ознакомить детей с понятием "пейзаж". Воспитывать интерес к природе в разное время года. Продолжать учить наносить рельефный рисунок с помощью стеки для придания выразительности изображаемым объектам. Развивать чувство цвета, закрепить знания об оттенках цвета</w:t>
            </w:r>
          </w:p>
        </w:tc>
        <w:tc>
          <w:tcPr>
            <w:tcW w:w="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C91081" w14:textId="77777777" w:rsidR="00CE5FF7" w:rsidRPr="00E52A2B" w:rsidRDefault="00CE5FF7" w:rsidP="00CE5FF7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2A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E5FF7" w:rsidRPr="00E52A2B" w14:paraId="69CE3DA4" w14:textId="77777777" w:rsidTr="00CE5FF7">
        <w:trPr>
          <w:gridAfter w:val="1"/>
          <w:wAfter w:w="50" w:type="dxa"/>
          <w:trHeight w:val="354"/>
          <w:tblCellSpacing w:w="0" w:type="dxa"/>
        </w:trPr>
        <w:tc>
          <w:tcPr>
            <w:tcW w:w="93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06894D" w14:textId="77777777" w:rsidR="00CE5FF7" w:rsidRPr="009A3F51" w:rsidRDefault="00CE5FF7" w:rsidP="00CE5FF7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9A3F51">
              <w:rPr>
                <w:rFonts w:ascii="Times New Roman" w:hAnsi="Times New Roman" w:cs="Times New Roman"/>
                <w:b/>
                <w:sz w:val="32"/>
                <w:szCs w:val="32"/>
                <w:lang w:eastAsia="ru-RU"/>
              </w:rPr>
              <w:t>Ноябрь</w:t>
            </w:r>
          </w:p>
        </w:tc>
      </w:tr>
      <w:tr w:rsidR="00CE5FF7" w:rsidRPr="00E52A2B" w14:paraId="639D25A1" w14:textId="77777777" w:rsidTr="00CE5FF7">
        <w:trPr>
          <w:trHeight w:val="721"/>
          <w:tblCellSpacing w:w="0" w:type="dxa"/>
        </w:trPr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1FA149" w14:textId="77777777" w:rsidR="00CE5FF7" w:rsidRPr="0091438D" w:rsidRDefault="00CE5FF7" w:rsidP="00CE5FF7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1438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1-я</w:t>
            </w:r>
          </w:p>
        </w:tc>
        <w:tc>
          <w:tcPr>
            <w:tcW w:w="2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7B25CA" w14:textId="77777777" w:rsidR="00CE5FF7" w:rsidRPr="0091438D" w:rsidRDefault="00CE5FF7" w:rsidP="00CE5FF7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9513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«Ежик с грибами»</w:t>
            </w:r>
          </w:p>
        </w:tc>
        <w:tc>
          <w:tcPr>
            <w:tcW w:w="5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65A007" w14:textId="77777777" w:rsidR="00CE5FF7" w:rsidRPr="0091438D" w:rsidRDefault="00CE5FF7" w:rsidP="00CE5FF7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9513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Учить создавать выразительный и интересный сюжет в </w:t>
            </w:r>
            <w:proofErr w:type="spellStart"/>
            <w:r w:rsidRPr="0019513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полуобъеме</w:t>
            </w:r>
            <w:proofErr w:type="spellEnd"/>
            <w:r w:rsidRPr="0019513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используя нетрадиционную технику рисования пластилином. Совершенствовать технические и изобразительные навыки, умения. Использовать в работе различный бросовый материал. Развивать детское творчество.</w:t>
            </w:r>
          </w:p>
        </w:tc>
        <w:tc>
          <w:tcPr>
            <w:tcW w:w="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B93118" w14:textId="77777777" w:rsidR="00CE5FF7" w:rsidRPr="00E52A2B" w:rsidRDefault="00CE5FF7" w:rsidP="00CE5FF7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2A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E5FF7" w:rsidRPr="00E52A2B" w14:paraId="389862C3" w14:textId="77777777" w:rsidTr="00CE5FF7">
        <w:trPr>
          <w:trHeight w:val="721"/>
          <w:tblCellSpacing w:w="0" w:type="dxa"/>
        </w:trPr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B98F5F" w14:textId="77777777" w:rsidR="00CE5FF7" w:rsidRPr="0091438D" w:rsidRDefault="00CE5FF7" w:rsidP="00CE5FF7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1438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2-я</w:t>
            </w:r>
          </w:p>
        </w:tc>
        <w:tc>
          <w:tcPr>
            <w:tcW w:w="2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BDE8FB" w14:textId="77777777" w:rsidR="00CE5FF7" w:rsidRPr="0091438D" w:rsidRDefault="00CE5FF7" w:rsidP="00CE5FF7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121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«Кораблик»</w:t>
            </w:r>
          </w:p>
        </w:tc>
        <w:tc>
          <w:tcPr>
            <w:tcW w:w="5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9FCB3C" w14:textId="77777777" w:rsidR="00CE5FF7" w:rsidRPr="0091438D" w:rsidRDefault="00CE5FF7" w:rsidP="00CE5FF7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121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Развивать практические умения и навыки детей при создании заданного образа посредством </w:t>
            </w:r>
            <w:proofErr w:type="spellStart"/>
            <w:r w:rsidRPr="00D121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пластилинографии</w:t>
            </w:r>
            <w:proofErr w:type="spellEnd"/>
            <w:r w:rsidRPr="00D121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Учить использовать возможности бросового материала для придания объекту завершенности и выразительности. Развивать мелкую моторику рук при выполнении приемов работы с пластилином (раскатывания и сплющивания)</w:t>
            </w:r>
          </w:p>
        </w:tc>
        <w:tc>
          <w:tcPr>
            <w:tcW w:w="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44A5C5" w14:textId="77777777" w:rsidR="00CE5FF7" w:rsidRPr="00E52A2B" w:rsidRDefault="00CE5FF7" w:rsidP="00CE5FF7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2A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E5FF7" w:rsidRPr="00E52A2B" w14:paraId="75F8CD5C" w14:textId="77777777" w:rsidTr="00CE5FF7">
        <w:trPr>
          <w:trHeight w:val="721"/>
          <w:tblCellSpacing w:w="0" w:type="dxa"/>
        </w:trPr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11B7C5" w14:textId="77777777" w:rsidR="00CE5FF7" w:rsidRPr="0091438D" w:rsidRDefault="00CE5FF7" w:rsidP="00CE5FF7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1438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3-я</w:t>
            </w:r>
          </w:p>
        </w:tc>
        <w:tc>
          <w:tcPr>
            <w:tcW w:w="2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C3CDBE" w14:textId="77777777" w:rsidR="00CE5FF7" w:rsidRPr="0091438D" w:rsidRDefault="00CE5FF7" w:rsidP="00CE5FF7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«Слоненок на прогулке</w:t>
            </w:r>
            <w:r w:rsidRPr="004F653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5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B8CF4F" w14:textId="77777777" w:rsidR="00CE5FF7" w:rsidRPr="0091438D" w:rsidRDefault="00CE5FF7" w:rsidP="00CE5FF7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F653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Продолжать освоение приемов </w:t>
            </w:r>
            <w:proofErr w:type="spellStart"/>
            <w:r w:rsidRPr="004F653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пластилинографии</w:t>
            </w:r>
            <w:proofErr w:type="spellEnd"/>
            <w:r w:rsidRPr="004F653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Подвести к созданию выразительного образа посредством цвета и объема. Закреплять умения аккуратно использовать пластилин в своей работе</w:t>
            </w:r>
          </w:p>
        </w:tc>
        <w:tc>
          <w:tcPr>
            <w:tcW w:w="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F5E901" w14:textId="77777777" w:rsidR="00CE5FF7" w:rsidRPr="00E52A2B" w:rsidRDefault="00CE5FF7" w:rsidP="00CE5FF7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2A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E5FF7" w:rsidRPr="00E52A2B" w14:paraId="4B405392" w14:textId="77777777" w:rsidTr="00CE5FF7">
        <w:trPr>
          <w:trHeight w:val="721"/>
          <w:tblCellSpacing w:w="0" w:type="dxa"/>
        </w:trPr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EB4851" w14:textId="77777777" w:rsidR="00CE5FF7" w:rsidRPr="0091438D" w:rsidRDefault="00CE5FF7" w:rsidP="00CE5FF7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1438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4-я</w:t>
            </w:r>
          </w:p>
        </w:tc>
        <w:tc>
          <w:tcPr>
            <w:tcW w:w="2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423C0B" w14:textId="77777777" w:rsidR="00CE5FF7" w:rsidRPr="0091438D" w:rsidRDefault="00CE5FF7" w:rsidP="00CE5FF7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60C5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«Птичка клюёт ягодки на веточке»</w:t>
            </w:r>
          </w:p>
        </w:tc>
        <w:tc>
          <w:tcPr>
            <w:tcW w:w="5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064C0F" w14:textId="77777777" w:rsidR="00CE5FF7" w:rsidRPr="0091438D" w:rsidRDefault="00CE5FF7" w:rsidP="00CE5FF7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60C5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Формировать интерес к окружающему миру, реалистические п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редставления о природе, птицах; </w:t>
            </w:r>
            <w:r w:rsidRPr="00B60C5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Продолжать осваивать навыки </w:t>
            </w:r>
            <w:proofErr w:type="spellStart"/>
            <w:r w:rsidRPr="00B60C5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пластилинографии</w:t>
            </w:r>
            <w:proofErr w:type="spellEnd"/>
            <w:r w:rsidRPr="00B60C5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: </w:t>
            </w:r>
            <w:proofErr w:type="spellStart"/>
            <w:r w:rsidRPr="00B60C5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отщипывание</w:t>
            </w:r>
            <w:proofErr w:type="spellEnd"/>
            <w:r w:rsidRPr="00B60C5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B60C5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размазывание внутри конт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ура, скатывание мелких шариков; </w:t>
            </w:r>
            <w:r w:rsidRPr="00B60C5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Развива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ть мелкую моторику пальцев рук; </w:t>
            </w:r>
            <w:r w:rsidRPr="00B60C5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Развивать эстетический вкус при оформлении работы.</w:t>
            </w:r>
          </w:p>
        </w:tc>
        <w:tc>
          <w:tcPr>
            <w:tcW w:w="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A0C206" w14:textId="77777777" w:rsidR="00CE5FF7" w:rsidRPr="00E52A2B" w:rsidRDefault="00CE5FF7" w:rsidP="00CE5FF7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2A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</w:tr>
      <w:tr w:rsidR="00CE5FF7" w:rsidRPr="00E52A2B" w14:paraId="1C9DD885" w14:textId="77777777" w:rsidTr="00CE5FF7">
        <w:trPr>
          <w:gridAfter w:val="1"/>
          <w:wAfter w:w="50" w:type="dxa"/>
          <w:trHeight w:val="333"/>
          <w:tblCellSpacing w:w="0" w:type="dxa"/>
        </w:trPr>
        <w:tc>
          <w:tcPr>
            <w:tcW w:w="93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D2D762" w14:textId="77777777" w:rsidR="00CE5FF7" w:rsidRPr="00E2626B" w:rsidRDefault="00CE5FF7" w:rsidP="00CE5FF7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E2626B">
              <w:rPr>
                <w:rFonts w:ascii="Times New Roman" w:hAnsi="Times New Roman" w:cs="Times New Roman"/>
                <w:b/>
                <w:sz w:val="32"/>
                <w:szCs w:val="32"/>
                <w:lang w:eastAsia="ru-RU"/>
              </w:rPr>
              <w:t>Декабрь</w:t>
            </w:r>
          </w:p>
        </w:tc>
      </w:tr>
      <w:tr w:rsidR="00CE5FF7" w:rsidRPr="00E52A2B" w14:paraId="0D4F33FD" w14:textId="77777777" w:rsidTr="00CE5FF7">
        <w:trPr>
          <w:trHeight w:val="721"/>
          <w:tblCellSpacing w:w="0" w:type="dxa"/>
        </w:trPr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881AFD" w14:textId="77777777" w:rsidR="00CE5FF7" w:rsidRPr="0091438D" w:rsidRDefault="00CE5FF7" w:rsidP="00CE5FF7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1438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1-я</w:t>
            </w:r>
          </w:p>
        </w:tc>
        <w:tc>
          <w:tcPr>
            <w:tcW w:w="2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805059" w14:textId="77777777" w:rsidR="00CE5FF7" w:rsidRPr="0091438D" w:rsidRDefault="00CE5FF7" w:rsidP="00CE5FF7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9513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«Морской конек»</w:t>
            </w:r>
          </w:p>
        </w:tc>
        <w:tc>
          <w:tcPr>
            <w:tcW w:w="5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974AA9" w14:textId="77777777" w:rsidR="00CE5FF7" w:rsidRPr="0091438D" w:rsidRDefault="00CE5FF7" w:rsidP="00CE5FF7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1438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9513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Учить создавать выразительный и интересный сюжет в </w:t>
            </w:r>
            <w:proofErr w:type="spellStart"/>
            <w:r w:rsidRPr="0019513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полуобъеме</w:t>
            </w:r>
            <w:proofErr w:type="spellEnd"/>
            <w:r w:rsidRPr="0019513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используя нетрадиционную технику рисования пластилином. Совершенствовать технические и изобразительные навыки, умения. Использовать в работе различный</w:t>
            </w:r>
            <w:r w:rsidR="009C11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бросовый материал</w:t>
            </w:r>
          </w:p>
        </w:tc>
        <w:tc>
          <w:tcPr>
            <w:tcW w:w="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1817A0" w14:textId="77777777" w:rsidR="00CE5FF7" w:rsidRPr="00E52A2B" w:rsidRDefault="00CE5FF7" w:rsidP="00CE5FF7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2A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E5FF7" w:rsidRPr="00E52A2B" w14:paraId="6BD03646" w14:textId="77777777" w:rsidTr="00CE5FF7">
        <w:trPr>
          <w:trHeight w:val="721"/>
          <w:tblCellSpacing w:w="0" w:type="dxa"/>
        </w:trPr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8A22BD" w14:textId="77777777" w:rsidR="00CE5FF7" w:rsidRPr="0091438D" w:rsidRDefault="00CE5FF7" w:rsidP="00CE5FF7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1438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2-я</w:t>
            </w:r>
          </w:p>
        </w:tc>
        <w:tc>
          <w:tcPr>
            <w:tcW w:w="2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637E7B" w14:textId="77777777" w:rsidR="00CE5FF7" w:rsidRPr="0091438D" w:rsidRDefault="00CE5FF7" w:rsidP="00CE5FF7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E18F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«Деревья под снегом»</w:t>
            </w:r>
          </w:p>
        </w:tc>
        <w:tc>
          <w:tcPr>
            <w:tcW w:w="5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F81C03" w14:textId="77777777" w:rsidR="00CE5FF7" w:rsidRPr="0091438D" w:rsidRDefault="00CE5FF7" w:rsidP="00CE5FF7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E18F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Развивать чувство цвета, закрепить знания об оттенках белого. Формировать интерес детей к зимнему времени года, к зимним явлениям (снегопад, рассматривание деревьев на участке после снегопада, изображение их посредством приёмов </w:t>
            </w:r>
            <w:proofErr w:type="spellStart"/>
            <w:r w:rsidRPr="003E18F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пластилинографии</w:t>
            </w:r>
            <w:proofErr w:type="spellEnd"/>
            <w:r w:rsidRPr="003E18F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; Способствовать развитию мелкой моторики рук при создании композиции из пластилина; Развивать аккуратность при работе с пластилином; Продолжать формировать умение детей работать над композицией сюжетного рисунка.</w:t>
            </w:r>
          </w:p>
        </w:tc>
        <w:tc>
          <w:tcPr>
            <w:tcW w:w="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576527" w14:textId="77777777" w:rsidR="00CE5FF7" w:rsidRPr="00E52A2B" w:rsidRDefault="00CE5FF7" w:rsidP="00CE5FF7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2A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E5FF7" w:rsidRPr="00E52A2B" w14:paraId="302B5EEA" w14:textId="77777777" w:rsidTr="00CE5FF7">
        <w:trPr>
          <w:trHeight w:val="721"/>
          <w:tblCellSpacing w:w="0" w:type="dxa"/>
        </w:trPr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BF029B" w14:textId="77777777" w:rsidR="00CE5FF7" w:rsidRPr="0091438D" w:rsidRDefault="00CE5FF7" w:rsidP="00CE5FF7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1438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3-я</w:t>
            </w:r>
          </w:p>
        </w:tc>
        <w:tc>
          <w:tcPr>
            <w:tcW w:w="2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D3D2CC" w14:textId="77777777" w:rsidR="00CE5FF7" w:rsidRPr="0091438D" w:rsidRDefault="00CE5FF7" w:rsidP="00CE5FF7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«Снегурочка»</w:t>
            </w:r>
          </w:p>
        </w:tc>
        <w:tc>
          <w:tcPr>
            <w:tcW w:w="5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4A9175" w14:textId="77777777" w:rsidR="00CE5FF7" w:rsidRPr="0091438D" w:rsidRDefault="00CE5FF7" w:rsidP="00CE5FF7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E18F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Освоение приемов: скатывание, раскатывание, </w:t>
            </w:r>
            <w:proofErr w:type="spellStart"/>
            <w:r w:rsidRPr="003E18F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примазывание</w:t>
            </w:r>
            <w:proofErr w:type="spellEnd"/>
            <w:r w:rsidRPr="003E18F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Формировать умение придавать поделке устойчивость. Развивать чувство формы и пропорции.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BB1BEF" w14:textId="77777777" w:rsidR="00CE5FF7" w:rsidRPr="00E52A2B" w:rsidRDefault="00CE5FF7" w:rsidP="00CE5FF7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2A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E5FF7" w:rsidRPr="00E52A2B" w14:paraId="47E521CA" w14:textId="77777777" w:rsidTr="00CE5FF7">
        <w:trPr>
          <w:trHeight w:val="721"/>
          <w:tblCellSpacing w:w="0" w:type="dxa"/>
        </w:trPr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E50E9A" w14:textId="77777777" w:rsidR="00CE5FF7" w:rsidRPr="0091438D" w:rsidRDefault="00CE5FF7" w:rsidP="00CE5FF7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1438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4-я</w:t>
            </w:r>
          </w:p>
        </w:tc>
        <w:tc>
          <w:tcPr>
            <w:tcW w:w="2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6DEA63" w14:textId="77777777" w:rsidR="00CE5FF7" w:rsidRPr="0091438D" w:rsidRDefault="00CE5FF7" w:rsidP="00CE5FF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538D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«Консервированные фрукты»</w:t>
            </w:r>
          </w:p>
        </w:tc>
        <w:tc>
          <w:tcPr>
            <w:tcW w:w="5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C59388" w14:textId="77777777" w:rsidR="00CE5FF7" w:rsidRPr="0091438D" w:rsidRDefault="00CE5FF7" w:rsidP="00CE5FF7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F226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Развивать умение самостоятельно задумывать сюжет картины. Учить задавать вопросы, возникающие по ходу занятия. Закреплять умения оценивать работу сверстников и свою, радоваться успехам других</w:t>
            </w:r>
          </w:p>
        </w:tc>
        <w:tc>
          <w:tcPr>
            <w:tcW w:w="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B9B1C2" w14:textId="77777777" w:rsidR="00CE5FF7" w:rsidRPr="00E52A2B" w:rsidRDefault="00CE5FF7" w:rsidP="00CE5FF7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2A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E5FF7" w:rsidRPr="00E52A2B" w14:paraId="1A3078CE" w14:textId="77777777" w:rsidTr="00CE5FF7">
        <w:trPr>
          <w:gridAfter w:val="1"/>
          <w:wAfter w:w="50" w:type="dxa"/>
          <w:trHeight w:val="322"/>
          <w:tblCellSpacing w:w="0" w:type="dxa"/>
        </w:trPr>
        <w:tc>
          <w:tcPr>
            <w:tcW w:w="93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4E12B5" w14:textId="77777777" w:rsidR="00CE5FF7" w:rsidRPr="00E2626B" w:rsidRDefault="00CE5FF7" w:rsidP="00CE5FF7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E2626B">
              <w:rPr>
                <w:rFonts w:ascii="Times New Roman" w:hAnsi="Times New Roman" w:cs="Times New Roman"/>
                <w:b/>
                <w:sz w:val="32"/>
                <w:szCs w:val="32"/>
                <w:lang w:eastAsia="ru-RU"/>
              </w:rPr>
              <w:t>Январь</w:t>
            </w:r>
          </w:p>
        </w:tc>
      </w:tr>
      <w:tr w:rsidR="00CE5FF7" w:rsidRPr="00E52A2B" w14:paraId="0CB3C646" w14:textId="77777777" w:rsidTr="00CE5FF7">
        <w:trPr>
          <w:trHeight w:val="721"/>
          <w:tblCellSpacing w:w="0" w:type="dxa"/>
        </w:trPr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974283" w14:textId="77777777" w:rsidR="00CE5FF7" w:rsidRPr="0091438D" w:rsidRDefault="00CE5FF7" w:rsidP="00CE5FF7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1438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1-я</w:t>
            </w:r>
          </w:p>
        </w:tc>
        <w:tc>
          <w:tcPr>
            <w:tcW w:w="2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DF86F6" w14:textId="77777777" w:rsidR="00CE5FF7" w:rsidRPr="0091438D" w:rsidRDefault="00CE5FF7" w:rsidP="00CE5FF7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«Символ года»</w:t>
            </w:r>
          </w:p>
        </w:tc>
        <w:tc>
          <w:tcPr>
            <w:tcW w:w="5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49705E" w14:textId="77777777" w:rsidR="00CE5FF7" w:rsidRPr="0091438D" w:rsidRDefault="00CE5FF7" w:rsidP="00CE5FF7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1438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Расширять представл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ения детей о домашних животных</w:t>
            </w:r>
            <w:r w:rsidRPr="0091438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Развивать практические умения и навыки при создании заданного образа посредством </w:t>
            </w:r>
            <w:proofErr w:type="spellStart"/>
            <w:r w:rsidRPr="0091438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пластилинографии</w:t>
            </w:r>
            <w:proofErr w:type="spellEnd"/>
            <w:r w:rsidRPr="0091438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Учить использовать возможности бросового материала для придания объекту завершенности и выразительности</w:t>
            </w:r>
          </w:p>
        </w:tc>
        <w:tc>
          <w:tcPr>
            <w:tcW w:w="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68C0A8" w14:textId="77777777" w:rsidR="00CE5FF7" w:rsidRPr="00E52A2B" w:rsidRDefault="00CE5FF7" w:rsidP="00CE5FF7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2A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E5FF7" w:rsidRPr="00E52A2B" w14:paraId="2D36BE34" w14:textId="77777777" w:rsidTr="00CE5FF7">
        <w:trPr>
          <w:trHeight w:val="721"/>
          <w:tblCellSpacing w:w="0" w:type="dxa"/>
        </w:trPr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CA2BB7" w14:textId="77777777" w:rsidR="00CE5FF7" w:rsidRPr="0091438D" w:rsidRDefault="00CE5FF7" w:rsidP="00CE5FF7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1438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2-я</w:t>
            </w:r>
          </w:p>
        </w:tc>
        <w:tc>
          <w:tcPr>
            <w:tcW w:w="2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FC05D6" w14:textId="77777777" w:rsidR="00CE5FF7" w:rsidRPr="0091438D" w:rsidRDefault="00CE5FF7" w:rsidP="00CE5FF7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«За окошком снегири»</w:t>
            </w:r>
          </w:p>
        </w:tc>
        <w:tc>
          <w:tcPr>
            <w:tcW w:w="5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78D455" w14:textId="77777777" w:rsidR="00CE5FF7" w:rsidRPr="0091438D" w:rsidRDefault="00CE5FF7" w:rsidP="00CE5FF7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1438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Обобщить представления детей о зимующих птицах. Разобрать особенности внешнего вида </w:t>
            </w:r>
            <w:r w:rsidRPr="0091438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снегиря. Побуждать детей точно передавать внешний вид объекта; подбирать цвет и сопоставлять размер</w:t>
            </w:r>
          </w:p>
        </w:tc>
        <w:tc>
          <w:tcPr>
            <w:tcW w:w="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76A8CE" w14:textId="77777777" w:rsidR="00CE5FF7" w:rsidRPr="00E52A2B" w:rsidRDefault="00CE5FF7" w:rsidP="00CE5FF7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2A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</w:tr>
      <w:tr w:rsidR="00CE5FF7" w:rsidRPr="00E52A2B" w14:paraId="7BF2C166" w14:textId="77777777" w:rsidTr="00CE5FF7">
        <w:trPr>
          <w:trHeight w:val="721"/>
          <w:tblCellSpacing w:w="0" w:type="dxa"/>
        </w:trPr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2BA2CA" w14:textId="77777777" w:rsidR="00CE5FF7" w:rsidRPr="0091438D" w:rsidRDefault="00CE5FF7" w:rsidP="00CE5FF7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1438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3-я</w:t>
            </w:r>
          </w:p>
        </w:tc>
        <w:tc>
          <w:tcPr>
            <w:tcW w:w="2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10E751" w14:textId="77777777" w:rsidR="00CE5FF7" w:rsidRPr="0091438D" w:rsidRDefault="00CE5FF7" w:rsidP="00CE5FF7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«Чудо - домик» </w:t>
            </w:r>
          </w:p>
        </w:tc>
        <w:tc>
          <w:tcPr>
            <w:tcW w:w="5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86D049" w14:textId="77777777" w:rsidR="00CE5FF7" w:rsidRPr="0091438D" w:rsidRDefault="00CE5FF7" w:rsidP="00CE5FF7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A3F5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Освоение приемов: раскатывание, сплющивание, выполнение декоративных элементов. Развивать у детей творческое воображение. Развивать умение создавать домик в технике «</w:t>
            </w:r>
            <w:proofErr w:type="spellStart"/>
            <w:r w:rsidRPr="009A3F5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пластилинография</w:t>
            </w:r>
            <w:proofErr w:type="spellEnd"/>
            <w:r w:rsidRPr="009A3F5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F173C2" w14:textId="77777777" w:rsidR="00CE5FF7" w:rsidRPr="00E52A2B" w:rsidRDefault="00CE5FF7" w:rsidP="00CE5FF7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2A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E5FF7" w:rsidRPr="00E52A2B" w14:paraId="7C7B35CE" w14:textId="77777777" w:rsidTr="00CE5FF7">
        <w:trPr>
          <w:trHeight w:val="721"/>
          <w:tblCellSpacing w:w="0" w:type="dxa"/>
        </w:trPr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F263C9" w14:textId="77777777" w:rsidR="00CE5FF7" w:rsidRPr="0091438D" w:rsidRDefault="00CE5FF7" w:rsidP="00CE5FF7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1438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4-я</w:t>
            </w:r>
          </w:p>
        </w:tc>
        <w:tc>
          <w:tcPr>
            <w:tcW w:w="2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EAE811" w14:textId="77777777" w:rsidR="00CE5FF7" w:rsidRPr="0091438D" w:rsidRDefault="00CE5FF7" w:rsidP="00CE5FF7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A3F5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«Верный друг – Дружок»</w:t>
            </w:r>
          </w:p>
        </w:tc>
        <w:tc>
          <w:tcPr>
            <w:tcW w:w="5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D5AA0B" w14:textId="77777777" w:rsidR="00CE5FF7" w:rsidRPr="0091438D" w:rsidRDefault="00CE5FF7" w:rsidP="00CE5FF7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A3F5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Учить создавать лепную картину с выпуклым изображением. Развивать творческое воображение детей при создании образа. Развивать мелкую моторику рук</w:t>
            </w:r>
          </w:p>
        </w:tc>
        <w:tc>
          <w:tcPr>
            <w:tcW w:w="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E947FA" w14:textId="77777777" w:rsidR="00CE5FF7" w:rsidRPr="00E52A2B" w:rsidRDefault="00CE5FF7" w:rsidP="00CE5FF7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2A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E5FF7" w:rsidRPr="00E52A2B" w14:paraId="3BFE657B" w14:textId="77777777" w:rsidTr="00CE5FF7">
        <w:trPr>
          <w:gridAfter w:val="1"/>
          <w:wAfter w:w="50" w:type="dxa"/>
          <w:trHeight w:val="351"/>
          <w:tblCellSpacing w:w="0" w:type="dxa"/>
        </w:trPr>
        <w:tc>
          <w:tcPr>
            <w:tcW w:w="93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CC26EF" w14:textId="77777777" w:rsidR="00CE5FF7" w:rsidRPr="00E2626B" w:rsidRDefault="00CE5FF7" w:rsidP="00CE5FF7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E2626B">
              <w:rPr>
                <w:rFonts w:ascii="Times New Roman" w:hAnsi="Times New Roman" w:cs="Times New Roman"/>
                <w:b/>
                <w:sz w:val="32"/>
                <w:szCs w:val="32"/>
                <w:lang w:eastAsia="ru-RU"/>
              </w:rPr>
              <w:t>Февраль</w:t>
            </w:r>
          </w:p>
        </w:tc>
      </w:tr>
      <w:tr w:rsidR="00CE5FF7" w:rsidRPr="00E52A2B" w14:paraId="0FD79A6B" w14:textId="77777777" w:rsidTr="00CE5FF7">
        <w:trPr>
          <w:trHeight w:val="721"/>
          <w:tblCellSpacing w:w="0" w:type="dxa"/>
        </w:trPr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88048A" w14:textId="77777777" w:rsidR="00CE5FF7" w:rsidRPr="0091438D" w:rsidRDefault="00CE5FF7" w:rsidP="00CE5FF7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1438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1-я</w:t>
            </w:r>
          </w:p>
        </w:tc>
        <w:tc>
          <w:tcPr>
            <w:tcW w:w="2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22E857" w14:textId="77777777" w:rsidR="00CE5FF7" w:rsidRPr="0091438D" w:rsidRDefault="00CE5FF7" w:rsidP="00CE5FF7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5609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«Самолет»</w:t>
            </w:r>
          </w:p>
        </w:tc>
        <w:tc>
          <w:tcPr>
            <w:tcW w:w="5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383302" w14:textId="77777777" w:rsidR="00CE5FF7" w:rsidRPr="0091438D" w:rsidRDefault="00CE5FF7" w:rsidP="00CE5FF7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5609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Освоение приемов: раскатывание, сплющивание. Формировать умение составлять на плоскости предмет, состоящий из нескольких частей, добиваться точной передачи формы предмета, его строения, частей.</w:t>
            </w:r>
          </w:p>
        </w:tc>
        <w:tc>
          <w:tcPr>
            <w:tcW w:w="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09D906" w14:textId="77777777" w:rsidR="00CE5FF7" w:rsidRPr="00E52A2B" w:rsidRDefault="00CE5FF7" w:rsidP="00CE5FF7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2A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E5FF7" w:rsidRPr="00E52A2B" w14:paraId="448967E6" w14:textId="77777777" w:rsidTr="00CE5FF7">
        <w:trPr>
          <w:trHeight w:val="721"/>
          <w:tblCellSpacing w:w="0" w:type="dxa"/>
        </w:trPr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4BA92D" w14:textId="77777777" w:rsidR="00CE5FF7" w:rsidRPr="0091438D" w:rsidRDefault="00CE5FF7" w:rsidP="00CE5FF7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1438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2-я</w:t>
            </w:r>
          </w:p>
        </w:tc>
        <w:tc>
          <w:tcPr>
            <w:tcW w:w="2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A606EE" w14:textId="77777777" w:rsidR="00CE5FF7" w:rsidRPr="0091438D" w:rsidRDefault="00CE5FF7" w:rsidP="00CE5FF7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91438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Се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рдечки» </w:t>
            </w:r>
            <w:r w:rsidRPr="0091438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(коллективная работа детей)</w:t>
            </w:r>
          </w:p>
        </w:tc>
        <w:tc>
          <w:tcPr>
            <w:tcW w:w="5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649B4D" w14:textId="77777777" w:rsidR="00CE5FF7" w:rsidRPr="0091438D" w:rsidRDefault="00CE5FF7" w:rsidP="00CE5FF7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1438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Воспитывать у детей доброжелательность, чувство сопереживания, аккуратность в процессе рисования пластилином. Продолжать развивать глазомер и </w:t>
            </w:r>
            <w:proofErr w:type="spellStart"/>
            <w:r w:rsidRPr="0091438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цветовосприятие</w:t>
            </w:r>
            <w:proofErr w:type="spellEnd"/>
          </w:p>
        </w:tc>
        <w:tc>
          <w:tcPr>
            <w:tcW w:w="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A68D59" w14:textId="77777777" w:rsidR="00CE5FF7" w:rsidRPr="00E52A2B" w:rsidRDefault="00CE5FF7" w:rsidP="00CE5FF7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2A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E5FF7" w:rsidRPr="00E52A2B" w14:paraId="12EC3155" w14:textId="77777777" w:rsidTr="00CE5FF7">
        <w:trPr>
          <w:trHeight w:val="721"/>
          <w:tblCellSpacing w:w="0" w:type="dxa"/>
        </w:trPr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63B0DA" w14:textId="77777777" w:rsidR="00CE5FF7" w:rsidRPr="0091438D" w:rsidRDefault="00CE5FF7" w:rsidP="00CE5FF7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1438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3-я</w:t>
            </w:r>
          </w:p>
        </w:tc>
        <w:tc>
          <w:tcPr>
            <w:tcW w:w="2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849448" w14:textId="77777777" w:rsidR="00CE5FF7" w:rsidRPr="0091438D" w:rsidRDefault="00CE5FF7" w:rsidP="00CE5FF7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50E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«Дельфины в море»</w:t>
            </w:r>
          </w:p>
        </w:tc>
        <w:tc>
          <w:tcPr>
            <w:tcW w:w="5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395604" w14:textId="77777777" w:rsidR="00CE5FF7" w:rsidRPr="0091438D" w:rsidRDefault="00CE5FF7" w:rsidP="00CE5FF7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50E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Закреплять умение работать с пластилином, использовать его свойства при раскатывании и сплющивании. Развивать мелкую моторику рук. Украшать работу, используя разнообразный бросовый материал</w:t>
            </w:r>
          </w:p>
        </w:tc>
        <w:tc>
          <w:tcPr>
            <w:tcW w:w="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A59259" w14:textId="77777777" w:rsidR="00CE5FF7" w:rsidRPr="00E52A2B" w:rsidRDefault="00CE5FF7" w:rsidP="00CE5FF7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2A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E5FF7" w:rsidRPr="00E52A2B" w14:paraId="338B48C8" w14:textId="77777777" w:rsidTr="00CE5FF7">
        <w:trPr>
          <w:trHeight w:val="3261"/>
          <w:tblCellSpacing w:w="0" w:type="dxa"/>
        </w:trPr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2D4AEC" w14:textId="77777777" w:rsidR="00CE5FF7" w:rsidRPr="0091438D" w:rsidRDefault="00CE5FF7" w:rsidP="00CE5FF7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1438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4-я</w:t>
            </w:r>
          </w:p>
        </w:tc>
        <w:tc>
          <w:tcPr>
            <w:tcW w:w="2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9FE654" w14:textId="77777777" w:rsidR="00CE5FF7" w:rsidRPr="0091438D" w:rsidRDefault="00CE5FF7" w:rsidP="00CE5FF7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50E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«Открытка для папы»</w:t>
            </w:r>
          </w:p>
        </w:tc>
        <w:tc>
          <w:tcPr>
            <w:tcW w:w="5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53C689" w14:textId="77777777" w:rsidR="00CE5FF7" w:rsidRPr="0091438D" w:rsidRDefault="00CE5FF7" w:rsidP="00CE5FF7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50E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Развивать умение продумывать компози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ционное построение изображения; </w:t>
            </w:r>
            <w:r w:rsidRPr="00150E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Поощрять инициативу и самостоятельность детей, внесение в работу тематических дополне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ний, обогащающих её содержание; </w:t>
            </w:r>
            <w:r w:rsidRPr="00150E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Воспитывать эстетический вкус, навыки аккурат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ности при работе с пластилином; </w:t>
            </w:r>
            <w:r w:rsidRPr="00150E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Поддерживать радостное настроение детей от предстоящего праздника.</w:t>
            </w:r>
          </w:p>
        </w:tc>
        <w:tc>
          <w:tcPr>
            <w:tcW w:w="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F43B15" w14:textId="77777777" w:rsidR="00CE5FF7" w:rsidRPr="00E52A2B" w:rsidRDefault="00CE5FF7" w:rsidP="00CE5FF7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2A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E5FF7" w:rsidRPr="00E52A2B" w14:paraId="560AD217" w14:textId="77777777" w:rsidTr="00CE5FF7">
        <w:trPr>
          <w:gridAfter w:val="1"/>
          <w:wAfter w:w="50" w:type="dxa"/>
          <w:trHeight w:val="440"/>
          <w:tblCellSpacing w:w="0" w:type="dxa"/>
        </w:trPr>
        <w:tc>
          <w:tcPr>
            <w:tcW w:w="93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73E452" w14:textId="77777777" w:rsidR="00CE5FF7" w:rsidRPr="00E2626B" w:rsidRDefault="00CE5FF7" w:rsidP="00CE5FF7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E2626B">
              <w:rPr>
                <w:rFonts w:ascii="Times New Roman" w:hAnsi="Times New Roman" w:cs="Times New Roman"/>
                <w:b/>
                <w:sz w:val="32"/>
                <w:szCs w:val="32"/>
                <w:lang w:eastAsia="ru-RU"/>
              </w:rPr>
              <w:t>Март</w:t>
            </w:r>
          </w:p>
        </w:tc>
      </w:tr>
      <w:tr w:rsidR="00CE5FF7" w:rsidRPr="00E52A2B" w14:paraId="7A8CD9D7" w14:textId="77777777" w:rsidTr="00CE5FF7">
        <w:trPr>
          <w:trHeight w:val="721"/>
          <w:tblCellSpacing w:w="0" w:type="dxa"/>
        </w:trPr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2A8DF3" w14:textId="77777777" w:rsidR="00CE5FF7" w:rsidRPr="0091438D" w:rsidRDefault="00CE5FF7" w:rsidP="00CE5FF7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1438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1-я</w:t>
            </w:r>
          </w:p>
        </w:tc>
        <w:tc>
          <w:tcPr>
            <w:tcW w:w="2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94A787" w14:textId="77777777" w:rsidR="00CE5FF7" w:rsidRPr="0091438D" w:rsidRDefault="00CE5FF7" w:rsidP="00CE5FF7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D09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«Фиалочки для мамочки»</w:t>
            </w:r>
          </w:p>
        </w:tc>
        <w:tc>
          <w:tcPr>
            <w:tcW w:w="5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EBB072" w14:textId="77777777" w:rsidR="00CE5FF7" w:rsidRPr="0091438D" w:rsidRDefault="00CE5FF7" w:rsidP="00CE5FF7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D09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Способствовать расшире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нию знаний детей о многообразии </w:t>
            </w:r>
            <w:r w:rsidRPr="00ED09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видов и форм растительног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 мира, укрепить познавательный </w:t>
            </w:r>
            <w:r w:rsidRPr="00ED09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интерес к </w:t>
            </w:r>
            <w:r w:rsidRPr="00ED09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природе. Учить со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здавать композицию из отдельных </w:t>
            </w:r>
            <w:r w:rsidRPr="00ED09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деталей, добиваясь целостност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и восприятия работы. Продолжать </w:t>
            </w:r>
            <w:r w:rsidRPr="00ED09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знакомить детей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со средствами выразительности в </w:t>
            </w:r>
            <w:r w:rsidRPr="00ED09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художественно – </w:t>
            </w:r>
            <w:proofErr w:type="gramStart"/>
            <w:r w:rsidRPr="00ED09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творческой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деятельности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: цвет, материал, </w:t>
            </w:r>
            <w:r w:rsidRPr="00ED09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составление композ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иции. Воспитывать аккуратность, </w:t>
            </w:r>
            <w:r w:rsidRPr="00ED09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самостоятельность.</w:t>
            </w:r>
          </w:p>
        </w:tc>
        <w:tc>
          <w:tcPr>
            <w:tcW w:w="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DCED6B" w14:textId="77777777" w:rsidR="00CE5FF7" w:rsidRPr="00E52A2B" w:rsidRDefault="00CE5FF7" w:rsidP="00CE5FF7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2A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</w:tr>
      <w:tr w:rsidR="00CE5FF7" w:rsidRPr="00E52A2B" w14:paraId="58792331" w14:textId="77777777" w:rsidTr="00CE5FF7">
        <w:trPr>
          <w:trHeight w:val="721"/>
          <w:tblCellSpacing w:w="0" w:type="dxa"/>
        </w:trPr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8E013F" w14:textId="77777777" w:rsidR="00CE5FF7" w:rsidRPr="0091438D" w:rsidRDefault="00CE5FF7" w:rsidP="00CE5FF7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1438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2-я</w:t>
            </w:r>
          </w:p>
        </w:tc>
        <w:tc>
          <w:tcPr>
            <w:tcW w:w="2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D29658" w14:textId="77777777" w:rsidR="00CE5FF7" w:rsidRPr="0091438D" w:rsidRDefault="00CE5FF7" w:rsidP="00CE5FF7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D09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«Удивительная дымка»</w:t>
            </w:r>
          </w:p>
        </w:tc>
        <w:tc>
          <w:tcPr>
            <w:tcW w:w="5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DE7A40" w14:textId="77777777" w:rsidR="00CE5FF7" w:rsidRPr="0091438D" w:rsidRDefault="00CE5FF7" w:rsidP="00CE5FF7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D09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Продолжать знакомить детей с творчеством дымковских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D09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мастеров, с художестве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нными традициями в изготовлении </w:t>
            </w:r>
            <w:r w:rsidRPr="00ED09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игрушек. Расписывать гото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вый силуэт пластилином, сочетая </w:t>
            </w:r>
            <w:r w:rsidRPr="00ED09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оформление однородных п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 цвету частей с узором в стиле </w:t>
            </w:r>
            <w:r w:rsidRPr="00ED09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дымковской росписи. С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амостоятельно выбирать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элементы </w:t>
            </w:r>
            <w:r w:rsidRPr="00ED09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узора</w:t>
            </w:r>
            <w:proofErr w:type="gramEnd"/>
            <w:r w:rsidRPr="00ED09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для украшения кокошника и юбки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дымковской куклы-</w:t>
            </w:r>
            <w:r w:rsidRPr="00ED09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водоноски, сочетая в уз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оре крупные элементы с мелкими. </w:t>
            </w:r>
            <w:r w:rsidRPr="00ED09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Воспитывать детей н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а народных традициях, показывая </w:t>
            </w:r>
            <w:r w:rsidRPr="00ED09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народное изобразительное и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скусство нераздельно от устного </w:t>
            </w:r>
            <w:r w:rsidRPr="00ED09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народного творчества.</w:t>
            </w:r>
          </w:p>
        </w:tc>
        <w:tc>
          <w:tcPr>
            <w:tcW w:w="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049947" w14:textId="77777777" w:rsidR="00CE5FF7" w:rsidRPr="00E52A2B" w:rsidRDefault="00CE5FF7" w:rsidP="00CE5FF7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2A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E5FF7" w:rsidRPr="00E52A2B" w14:paraId="7B87CF3F" w14:textId="77777777" w:rsidTr="00CE5FF7">
        <w:trPr>
          <w:trHeight w:val="721"/>
          <w:tblCellSpacing w:w="0" w:type="dxa"/>
        </w:trPr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47E5F1" w14:textId="77777777" w:rsidR="00CE5FF7" w:rsidRPr="0091438D" w:rsidRDefault="00CE5FF7" w:rsidP="00CE5FF7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1438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3-я</w:t>
            </w:r>
          </w:p>
        </w:tc>
        <w:tc>
          <w:tcPr>
            <w:tcW w:w="2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4D31E7" w14:textId="77777777" w:rsidR="00CE5FF7" w:rsidRPr="0091438D" w:rsidRDefault="00CE5FF7" w:rsidP="00CE5FF7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«Ателье мод»</w:t>
            </w:r>
          </w:p>
        </w:tc>
        <w:tc>
          <w:tcPr>
            <w:tcW w:w="5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806593" w14:textId="77777777" w:rsidR="00CE5FF7" w:rsidRPr="0091438D" w:rsidRDefault="00CE5FF7" w:rsidP="00CE5FF7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D09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Развивать у детей эстетическое восприятие, красоту в своем творчестве. Умение самостоятельно продумывать замысел и воплощать его в своём творчестве.</w:t>
            </w:r>
          </w:p>
        </w:tc>
        <w:tc>
          <w:tcPr>
            <w:tcW w:w="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C59F95" w14:textId="77777777" w:rsidR="00CE5FF7" w:rsidRPr="00E52A2B" w:rsidRDefault="00CE5FF7" w:rsidP="00CE5FF7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2A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E5FF7" w:rsidRPr="00E52A2B" w14:paraId="0C004E72" w14:textId="77777777" w:rsidTr="00CE5FF7">
        <w:trPr>
          <w:trHeight w:val="721"/>
          <w:tblCellSpacing w:w="0" w:type="dxa"/>
        </w:trPr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26A5F7" w14:textId="77777777" w:rsidR="00CE5FF7" w:rsidRPr="0091438D" w:rsidRDefault="00CE5FF7" w:rsidP="00CE5FF7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1438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4-я</w:t>
            </w:r>
          </w:p>
        </w:tc>
        <w:tc>
          <w:tcPr>
            <w:tcW w:w="2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B9B4CA" w14:textId="77777777" w:rsidR="00CE5FF7" w:rsidRPr="0091438D" w:rsidRDefault="00CE5FF7" w:rsidP="00CE5FF7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A01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«Весенняя капель»</w:t>
            </w:r>
          </w:p>
        </w:tc>
        <w:tc>
          <w:tcPr>
            <w:tcW w:w="5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59B532" w14:textId="77777777" w:rsidR="00CE5FF7" w:rsidRPr="0091438D" w:rsidRDefault="00CE5FF7" w:rsidP="00CE5FF7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A01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Освоение приемов: скатывание, расплющивание, раскатывание, размазывание. Формировать умение создавать пейзаж в технике «</w:t>
            </w:r>
            <w:proofErr w:type="spellStart"/>
            <w:r w:rsidRPr="002A01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пластилинография</w:t>
            </w:r>
            <w:proofErr w:type="spellEnd"/>
            <w:r w:rsidRPr="002A01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893D44" w14:textId="77777777" w:rsidR="00CE5FF7" w:rsidRPr="00E52A2B" w:rsidRDefault="00CE5FF7" w:rsidP="00CE5FF7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2A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E5FF7" w:rsidRPr="00E52A2B" w14:paraId="387E22C2" w14:textId="77777777" w:rsidTr="00CE5FF7">
        <w:trPr>
          <w:gridAfter w:val="1"/>
          <w:wAfter w:w="50" w:type="dxa"/>
          <w:trHeight w:val="440"/>
          <w:tblCellSpacing w:w="0" w:type="dxa"/>
        </w:trPr>
        <w:tc>
          <w:tcPr>
            <w:tcW w:w="93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CE1EBE" w14:textId="77777777" w:rsidR="00CE5FF7" w:rsidRPr="002A01EA" w:rsidRDefault="00CE5FF7" w:rsidP="00CE5FF7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2A01EA">
              <w:rPr>
                <w:rFonts w:ascii="Times New Roman" w:hAnsi="Times New Roman" w:cs="Times New Roman"/>
                <w:b/>
                <w:sz w:val="32"/>
                <w:szCs w:val="32"/>
                <w:lang w:eastAsia="ru-RU"/>
              </w:rPr>
              <w:t>Апрель.</w:t>
            </w:r>
          </w:p>
        </w:tc>
      </w:tr>
      <w:tr w:rsidR="00CE5FF7" w:rsidRPr="00E52A2B" w14:paraId="25DBFA87" w14:textId="77777777" w:rsidTr="00CE5FF7">
        <w:trPr>
          <w:trHeight w:val="721"/>
          <w:tblCellSpacing w:w="0" w:type="dxa"/>
        </w:trPr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084E1C" w14:textId="77777777" w:rsidR="00CE5FF7" w:rsidRPr="0091438D" w:rsidRDefault="00CE5FF7" w:rsidP="00CE5FF7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1438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1-я</w:t>
            </w:r>
          </w:p>
        </w:tc>
        <w:tc>
          <w:tcPr>
            <w:tcW w:w="2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A96CA7" w14:textId="77777777" w:rsidR="00CE5FF7" w:rsidRPr="0091438D" w:rsidRDefault="00CE5FF7" w:rsidP="00CE5FF7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«Веселый скворечник»</w:t>
            </w:r>
          </w:p>
        </w:tc>
        <w:tc>
          <w:tcPr>
            <w:tcW w:w="5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BA0C65" w14:textId="77777777" w:rsidR="00CE5FF7" w:rsidRPr="0091438D" w:rsidRDefault="00CE5FF7" w:rsidP="00CE5FF7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1438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Продолжить знакомство детей с миром природы. Закрепить умение скатывать пальчиком короткие отрезки в шарики кругообразными движениями. Стимулировать активную работу пальцев рук.</w:t>
            </w:r>
          </w:p>
        </w:tc>
        <w:tc>
          <w:tcPr>
            <w:tcW w:w="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7A74B4" w14:textId="77777777" w:rsidR="00CE5FF7" w:rsidRPr="00E52A2B" w:rsidRDefault="00CE5FF7" w:rsidP="00CE5FF7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2A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E5FF7" w:rsidRPr="00E52A2B" w14:paraId="6DAEC6D2" w14:textId="77777777" w:rsidTr="00CE5FF7">
        <w:trPr>
          <w:trHeight w:val="721"/>
          <w:tblCellSpacing w:w="0" w:type="dxa"/>
        </w:trPr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26DE6B" w14:textId="77777777" w:rsidR="00CE5FF7" w:rsidRPr="0091438D" w:rsidRDefault="00CE5FF7" w:rsidP="00CE5FF7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1438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2-я</w:t>
            </w:r>
          </w:p>
        </w:tc>
        <w:tc>
          <w:tcPr>
            <w:tcW w:w="2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2F6C64" w14:textId="77777777" w:rsidR="00CE5FF7" w:rsidRPr="0091438D" w:rsidRDefault="00CE5FF7" w:rsidP="00CE5FF7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«Ракета» </w:t>
            </w:r>
          </w:p>
        </w:tc>
        <w:tc>
          <w:tcPr>
            <w:tcW w:w="5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5DF0AE" w14:textId="77777777" w:rsidR="00CE5FF7" w:rsidRPr="0091438D" w:rsidRDefault="00CE5FF7" w:rsidP="00CE5FF7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A01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Формировать умение детей составлять на плоскости предмет,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состоящий из нескольких частей; </w:t>
            </w:r>
            <w:r w:rsidRPr="002A01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Развивать мелкую моторику пальцев рук при размазывании пла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стилина по поверхности деталей; </w:t>
            </w:r>
            <w:r w:rsidRPr="002A01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Побуждать дополнять свою работу звёздами, планетами, ко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метами и т. д. по выбору детей; </w:t>
            </w:r>
            <w:r w:rsidRPr="002A01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Воспитывать у детей </w:t>
            </w:r>
            <w:r w:rsidRPr="002A01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проявление индивидуальности, оригинальности, фантазии.</w:t>
            </w:r>
          </w:p>
        </w:tc>
        <w:tc>
          <w:tcPr>
            <w:tcW w:w="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E6FE19" w14:textId="77777777" w:rsidR="00CE5FF7" w:rsidRPr="00E52A2B" w:rsidRDefault="00CE5FF7" w:rsidP="00CE5FF7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2A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</w:tr>
      <w:tr w:rsidR="00CE5FF7" w:rsidRPr="00E52A2B" w14:paraId="130A0193" w14:textId="77777777" w:rsidTr="00CE5FF7">
        <w:trPr>
          <w:trHeight w:val="721"/>
          <w:tblCellSpacing w:w="0" w:type="dxa"/>
        </w:trPr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0E5302" w14:textId="77777777" w:rsidR="00CE5FF7" w:rsidRPr="0091438D" w:rsidRDefault="00CE5FF7" w:rsidP="00CE5FF7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1438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3-я</w:t>
            </w:r>
          </w:p>
        </w:tc>
        <w:tc>
          <w:tcPr>
            <w:tcW w:w="2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936324" w14:textId="77777777" w:rsidR="00CE5FF7" w:rsidRPr="0091438D" w:rsidRDefault="00CE5FF7" w:rsidP="00CE5FF7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A01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«Городец-удалец»</w:t>
            </w:r>
          </w:p>
        </w:tc>
        <w:tc>
          <w:tcPr>
            <w:tcW w:w="5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4F601A" w14:textId="77777777" w:rsidR="00CE5FF7" w:rsidRPr="0091438D" w:rsidRDefault="00CE5FF7" w:rsidP="00CE5FF7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A01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Продолжать знакомство с городецкой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росписью. Учить </w:t>
            </w:r>
            <w:r w:rsidRPr="002A01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изображать элементы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росписи при помощи пластилина. </w:t>
            </w:r>
            <w:r w:rsidRPr="002A01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Развивать чувство компози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ции, умение красиво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располагать  </w:t>
            </w:r>
            <w:r w:rsidRPr="002A01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узор</w:t>
            </w:r>
            <w:proofErr w:type="gramEnd"/>
            <w:r w:rsidRPr="002A01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на заданном силу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эте. Закрепить умение смешивать </w:t>
            </w:r>
            <w:r w:rsidRPr="002A01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пластилин разного цвета для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получения нужного оттенка. </w:t>
            </w:r>
            <w:r w:rsidRPr="002A01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Развивать интерес к народному творчеству</w:t>
            </w:r>
          </w:p>
        </w:tc>
        <w:tc>
          <w:tcPr>
            <w:tcW w:w="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26A163" w14:textId="77777777" w:rsidR="00CE5FF7" w:rsidRPr="00E52A2B" w:rsidRDefault="00CE5FF7" w:rsidP="00CE5FF7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2A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E5FF7" w:rsidRPr="00E52A2B" w14:paraId="0DA86300" w14:textId="77777777" w:rsidTr="00CE5FF7">
        <w:trPr>
          <w:trHeight w:val="721"/>
          <w:tblCellSpacing w:w="0" w:type="dxa"/>
        </w:trPr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EB1722" w14:textId="77777777" w:rsidR="00CE5FF7" w:rsidRPr="0091438D" w:rsidRDefault="00CE5FF7" w:rsidP="00CE5FF7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1438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4-я</w:t>
            </w:r>
          </w:p>
        </w:tc>
        <w:tc>
          <w:tcPr>
            <w:tcW w:w="2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E325B4" w14:textId="77777777" w:rsidR="00CE5FF7" w:rsidRPr="0091438D" w:rsidRDefault="00CE5FF7" w:rsidP="00CE5FF7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«Мать и мачеха»</w:t>
            </w:r>
          </w:p>
        </w:tc>
        <w:tc>
          <w:tcPr>
            <w:tcW w:w="5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2A46A1" w14:textId="77777777" w:rsidR="00CE5FF7" w:rsidRPr="0091438D" w:rsidRDefault="00CE5FF7" w:rsidP="00CE5FF7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1438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Способствовать расширению знаний детей о многообразии видов и форм растений. Закреплять познавательный интерес к природе. Продолжить обучение созданию композиции из отдельных деталей, добиваясь целостности восприятия картины. Способствовать развитию формообразующих движений рук в работе с пластилином.</w:t>
            </w:r>
          </w:p>
        </w:tc>
        <w:tc>
          <w:tcPr>
            <w:tcW w:w="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E46FF9" w14:textId="77777777" w:rsidR="00CE5FF7" w:rsidRPr="00E52A2B" w:rsidRDefault="00CE5FF7" w:rsidP="00CE5FF7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2A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E5FF7" w:rsidRPr="00E52A2B" w14:paraId="38C8D9EC" w14:textId="77777777" w:rsidTr="00CE5FF7">
        <w:trPr>
          <w:gridAfter w:val="1"/>
          <w:wAfter w:w="50" w:type="dxa"/>
          <w:trHeight w:val="344"/>
          <w:tblCellSpacing w:w="0" w:type="dxa"/>
        </w:trPr>
        <w:tc>
          <w:tcPr>
            <w:tcW w:w="93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EAABAE" w14:textId="77777777" w:rsidR="00CE5FF7" w:rsidRPr="002A01EA" w:rsidRDefault="00CE5FF7" w:rsidP="00CE5FF7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2A01EA">
              <w:rPr>
                <w:rFonts w:ascii="Times New Roman" w:hAnsi="Times New Roman" w:cs="Times New Roman"/>
                <w:b/>
                <w:sz w:val="32"/>
                <w:szCs w:val="32"/>
                <w:lang w:eastAsia="ru-RU"/>
              </w:rPr>
              <w:t>Май</w:t>
            </w:r>
          </w:p>
        </w:tc>
      </w:tr>
      <w:tr w:rsidR="00CE5FF7" w:rsidRPr="00E52A2B" w14:paraId="5EEED0C7" w14:textId="77777777" w:rsidTr="00CE5FF7">
        <w:trPr>
          <w:trHeight w:val="721"/>
          <w:tblCellSpacing w:w="0" w:type="dxa"/>
        </w:trPr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5D16EB" w14:textId="77777777" w:rsidR="00CE5FF7" w:rsidRPr="0091438D" w:rsidRDefault="00CE5FF7" w:rsidP="00CE5FF7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1438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1-я</w:t>
            </w:r>
          </w:p>
        </w:tc>
        <w:tc>
          <w:tcPr>
            <w:tcW w:w="2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44E33A" w14:textId="77777777" w:rsidR="00CE5FF7" w:rsidRPr="0091438D" w:rsidRDefault="00CE5FF7" w:rsidP="00CE5FF7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A01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«Салют»</w:t>
            </w:r>
          </w:p>
        </w:tc>
        <w:tc>
          <w:tcPr>
            <w:tcW w:w="5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CE0833" w14:textId="77777777" w:rsidR="00CE5FF7" w:rsidRPr="0091438D" w:rsidRDefault="00CE5FF7" w:rsidP="00CE5FF7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A01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Побуждать детей передавать в </w:t>
            </w:r>
            <w:proofErr w:type="spellStart"/>
            <w:r w:rsidRPr="002A01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пластилиногра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впечатления от окружающего; Развивать мелкую моторику рук; </w:t>
            </w:r>
            <w:r w:rsidRPr="002A01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Развивать креативное мышление детей, тв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орческое воображение, фантазию; Развивать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цветовосприятие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; </w:t>
            </w:r>
            <w:r w:rsidRPr="002A01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Развивать интерес к работе, поддерживать радостное настроение детей от предстоящего праздника «День Победы».</w:t>
            </w:r>
          </w:p>
        </w:tc>
        <w:tc>
          <w:tcPr>
            <w:tcW w:w="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1D8E74" w14:textId="77777777" w:rsidR="00CE5FF7" w:rsidRPr="00E52A2B" w:rsidRDefault="00CE5FF7" w:rsidP="00CE5FF7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2A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E5FF7" w:rsidRPr="00E52A2B" w14:paraId="0FDE7FE0" w14:textId="77777777" w:rsidTr="00CE5FF7">
        <w:trPr>
          <w:trHeight w:val="721"/>
          <w:tblCellSpacing w:w="0" w:type="dxa"/>
        </w:trPr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CC5DEE" w14:textId="77777777" w:rsidR="00CE5FF7" w:rsidRPr="0091438D" w:rsidRDefault="00CE5FF7" w:rsidP="00CE5FF7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1438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2-я</w:t>
            </w:r>
          </w:p>
        </w:tc>
        <w:tc>
          <w:tcPr>
            <w:tcW w:w="2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3C1BB2" w14:textId="77777777" w:rsidR="00CE5FF7" w:rsidRPr="0091438D" w:rsidRDefault="00CE5FF7" w:rsidP="00CE5FF7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A01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«Разноцветный светофор»</w:t>
            </w:r>
          </w:p>
        </w:tc>
        <w:tc>
          <w:tcPr>
            <w:tcW w:w="5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FF6A42" w14:textId="77777777" w:rsidR="00CE5FF7" w:rsidRPr="0091438D" w:rsidRDefault="00CE5FF7" w:rsidP="00CE5FF7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A01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Закреплять знания детей о св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етофоре, назначении его цветов; </w:t>
            </w:r>
            <w:r w:rsidRPr="002A01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Упражнять в умении раскатывать комочки пластилин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а круговыми движениями ладоней; </w:t>
            </w:r>
            <w:r w:rsidRPr="002A01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продолжать формировать умение прикреплять готовую форму на поверхность путём равномерного распл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ющивания на поверхности основы; </w:t>
            </w:r>
            <w:r w:rsidRPr="002A01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Развивать аккуратность в работе с пластилином.</w:t>
            </w:r>
          </w:p>
        </w:tc>
        <w:tc>
          <w:tcPr>
            <w:tcW w:w="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9C43B7" w14:textId="77777777" w:rsidR="00CE5FF7" w:rsidRPr="00E52A2B" w:rsidRDefault="00CE5FF7" w:rsidP="00CE5FF7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2A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E5FF7" w:rsidRPr="00E52A2B" w14:paraId="24BB1BB1" w14:textId="77777777" w:rsidTr="00CE5FF7">
        <w:trPr>
          <w:trHeight w:val="721"/>
          <w:tblCellSpacing w:w="0" w:type="dxa"/>
        </w:trPr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DC7749" w14:textId="77777777" w:rsidR="00CE5FF7" w:rsidRPr="0091438D" w:rsidRDefault="00CE5FF7" w:rsidP="00CE5FF7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1438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3-я</w:t>
            </w:r>
          </w:p>
        </w:tc>
        <w:tc>
          <w:tcPr>
            <w:tcW w:w="2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D90D3A" w14:textId="77777777" w:rsidR="00CE5FF7" w:rsidRPr="0091438D" w:rsidRDefault="00CE5FF7" w:rsidP="00CE5FF7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2626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«Хохлома»</w:t>
            </w:r>
          </w:p>
        </w:tc>
        <w:tc>
          <w:tcPr>
            <w:tcW w:w="5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DD3E85" w14:textId="77777777" w:rsidR="00CE5FF7" w:rsidRPr="0091438D" w:rsidRDefault="00CE5FF7" w:rsidP="00CE5FF7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2626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Воспитывать интерес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и продолжать знакомить детей с </w:t>
            </w:r>
            <w:r w:rsidRPr="00E2626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народными промы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слами. Учить оформлять объемную </w:t>
            </w:r>
            <w:r w:rsidRPr="00E2626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плоскость элементами узо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ра хохломской росписи, выполняя </w:t>
            </w:r>
            <w:r w:rsidRPr="00E2626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работу в технике «</w:t>
            </w:r>
            <w:proofErr w:type="spellStart"/>
            <w:r w:rsidRPr="00E2626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пластилинография</w:t>
            </w:r>
            <w:proofErr w:type="spellEnd"/>
            <w:r w:rsidRPr="00E2626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».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Закрепить знания детей </w:t>
            </w:r>
            <w:r w:rsidRPr="00E2626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 цветовой гамме и элеме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нтах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хохломской росписи: ягоды, </w:t>
            </w:r>
            <w:r w:rsidRPr="00E2626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цветы, завиток травки.</w:t>
            </w:r>
          </w:p>
        </w:tc>
        <w:tc>
          <w:tcPr>
            <w:tcW w:w="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B41CA0" w14:textId="77777777" w:rsidR="00CE5FF7" w:rsidRPr="00E52A2B" w:rsidRDefault="00CE5FF7" w:rsidP="00CE5FF7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2A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</w:tr>
      <w:tr w:rsidR="00CE5FF7" w:rsidRPr="00E52A2B" w14:paraId="7A082A34" w14:textId="77777777" w:rsidTr="00CE5FF7">
        <w:trPr>
          <w:trHeight w:val="721"/>
          <w:tblCellSpacing w:w="0" w:type="dxa"/>
        </w:trPr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221F8E" w14:textId="77777777" w:rsidR="00CE5FF7" w:rsidRPr="0091438D" w:rsidRDefault="00CE5FF7" w:rsidP="00CE5FF7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1438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4-я</w:t>
            </w:r>
          </w:p>
        </w:tc>
        <w:tc>
          <w:tcPr>
            <w:tcW w:w="2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2164A6" w14:textId="77777777" w:rsidR="00CE5FF7" w:rsidRPr="0091438D" w:rsidRDefault="00CE5FF7" w:rsidP="00CE5FF7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Самостоятельная деятельность детей</w:t>
            </w:r>
          </w:p>
        </w:tc>
        <w:tc>
          <w:tcPr>
            <w:tcW w:w="5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1F1AE2" w14:textId="77777777" w:rsidR="00CE5FF7" w:rsidRPr="0091438D" w:rsidRDefault="00CE5FF7" w:rsidP="00CE5FF7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1438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Развивать творческое мышление. Поощрять инициативу и самостоятельность детей в построении композиции, попытки дополнить рисунок по теме работы. Развивать мелкую моторику рук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571D35" w14:textId="77777777" w:rsidR="00CE5FF7" w:rsidRPr="00E52A2B" w:rsidRDefault="00CE5FF7" w:rsidP="00CE5FF7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2A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E5FF7" w:rsidRPr="00E52A2B" w14:paraId="76315E97" w14:textId="77777777" w:rsidTr="00CE5FF7">
        <w:trPr>
          <w:trHeight w:val="2387"/>
          <w:tblCellSpacing w:w="0" w:type="dxa"/>
        </w:trPr>
        <w:tc>
          <w:tcPr>
            <w:tcW w:w="93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4816B0" w14:textId="77777777" w:rsidR="00CE5FF7" w:rsidRPr="0091438D" w:rsidRDefault="00CE5FF7" w:rsidP="00CE5FF7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Выставка детских работ по итогам года. Чему мы научились.</w:t>
            </w:r>
          </w:p>
        </w:tc>
        <w:tc>
          <w:tcPr>
            <w:tcW w:w="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9B12EA" w14:textId="77777777" w:rsidR="00CE5FF7" w:rsidRPr="00E52A2B" w:rsidRDefault="00CE5FF7" w:rsidP="00CE5FF7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2A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 часов.</w:t>
            </w:r>
          </w:p>
        </w:tc>
      </w:tr>
    </w:tbl>
    <w:p w14:paraId="5F06C0E9" w14:textId="77777777" w:rsidR="00CE5FF7" w:rsidRDefault="00CE5FF7" w:rsidP="00CE5FF7">
      <w:pPr>
        <w:tabs>
          <w:tab w:val="left" w:pos="0"/>
        </w:tabs>
        <w:suppressAutoHyphens w:val="0"/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2123A6CE" w14:textId="77777777" w:rsidR="00CE5FF7" w:rsidRPr="005F2540" w:rsidRDefault="00CE5FF7" w:rsidP="00CE5FF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F2540">
        <w:rPr>
          <w:rFonts w:ascii="Times New Roman" w:hAnsi="Times New Roman" w:cs="Times New Roman"/>
          <w:b/>
          <w:sz w:val="28"/>
          <w:szCs w:val="28"/>
        </w:rPr>
        <w:t xml:space="preserve"> 3. Организационный раздел</w:t>
      </w:r>
    </w:p>
    <w:p w14:paraId="6FC2DF7C" w14:textId="77777777" w:rsidR="00CE5FF7" w:rsidRDefault="00CE5FF7" w:rsidP="00CE5FF7">
      <w:pPr>
        <w:pStyle w:val="WW-"/>
        <w:suppressAutoHyphens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75D8">
        <w:rPr>
          <w:rFonts w:ascii="Times New Roman" w:hAnsi="Times New Roman" w:cs="Times New Roman"/>
          <w:sz w:val="28"/>
          <w:szCs w:val="28"/>
        </w:rPr>
        <w:t>Важным условием разви</w:t>
      </w:r>
      <w:r w:rsidR="009C1167">
        <w:rPr>
          <w:rFonts w:ascii="Times New Roman" w:hAnsi="Times New Roman" w:cs="Times New Roman"/>
          <w:sz w:val="28"/>
          <w:szCs w:val="28"/>
        </w:rPr>
        <w:t xml:space="preserve">тия воображения при реализации кружковой работы является </w:t>
      </w:r>
      <w:r w:rsidRPr="000975D8">
        <w:rPr>
          <w:rFonts w:ascii="Times New Roman" w:hAnsi="Times New Roman" w:cs="Times New Roman"/>
          <w:sz w:val="28"/>
          <w:szCs w:val="28"/>
        </w:rPr>
        <w:t>органическая взаимосвязь непосредственно-образовательной, деятельности из мягкого материала, а именно, пластилина с другими видами деятельности.  Кроме того, п</w:t>
      </w:r>
      <w:r w:rsidR="009C1167">
        <w:rPr>
          <w:rFonts w:ascii="Times New Roman" w:hAnsi="Times New Roman" w:cs="Times New Roman"/>
          <w:sz w:val="28"/>
          <w:szCs w:val="28"/>
        </w:rPr>
        <w:t xml:space="preserve">ри проведении кружковой работы </w:t>
      </w:r>
      <w:r w:rsidRPr="000975D8">
        <w:rPr>
          <w:rFonts w:ascii="Times New Roman" w:hAnsi="Times New Roman" w:cs="Times New Roman"/>
          <w:sz w:val="28"/>
          <w:szCs w:val="28"/>
        </w:rPr>
        <w:t xml:space="preserve">учитываются рекомендации федерального государственного образовательного стандарта дошкольного образования, реализуются его основные принципы: </w:t>
      </w:r>
      <w:r w:rsidRPr="009120DB">
        <w:rPr>
          <w:rFonts w:ascii="Times New Roman" w:hAnsi="Times New Roman" w:cs="Times New Roman"/>
          <w:sz w:val="28"/>
          <w:szCs w:val="28"/>
        </w:rPr>
        <w:t>индивидуализаци</w:t>
      </w:r>
      <w:r w:rsidR="009C1167">
        <w:rPr>
          <w:rFonts w:ascii="Times New Roman" w:hAnsi="Times New Roman" w:cs="Times New Roman"/>
          <w:sz w:val="28"/>
          <w:szCs w:val="28"/>
        </w:rPr>
        <w:t xml:space="preserve">я, </w:t>
      </w:r>
      <w:r w:rsidRPr="009120DB">
        <w:rPr>
          <w:rFonts w:ascii="Times New Roman" w:hAnsi="Times New Roman" w:cs="Times New Roman"/>
          <w:sz w:val="28"/>
          <w:szCs w:val="28"/>
        </w:rPr>
        <w:t>поддержка детской инициативы, содействие и сотрудничество взрослого и ребенка.</w:t>
      </w:r>
      <w:r>
        <w:rPr>
          <w:rFonts w:ascii="Times New Roman" w:hAnsi="Times New Roman" w:cs="Times New Roman"/>
          <w:sz w:val="28"/>
          <w:szCs w:val="28"/>
        </w:rPr>
        <w:t xml:space="preserve"> Место реализации прог</w:t>
      </w:r>
      <w:r w:rsidR="009C1167">
        <w:rPr>
          <w:rFonts w:ascii="Times New Roman" w:hAnsi="Times New Roman" w:cs="Times New Roman"/>
          <w:sz w:val="28"/>
          <w:szCs w:val="28"/>
        </w:rPr>
        <w:t xml:space="preserve">раммы: среда групповой ячейки, </w:t>
      </w:r>
      <w:r>
        <w:rPr>
          <w:rFonts w:ascii="Times New Roman" w:hAnsi="Times New Roman" w:cs="Times New Roman"/>
          <w:sz w:val="28"/>
          <w:szCs w:val="28"/>
        </w:rPr>
        <w:t>территория детского сада</w:t>
      </w:r>
      <w:r w:rsidR="009C11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(игровая площадка, приусадебный участок).</w:t>
      </w:r>
    </w:p>
    <w:p w14:paraId="22049029" w14:textId="77777777" w:rsidR="00CE5FF7" w:rsidRDefault="00CE5FF7" w:rsidP="00CE5FF7">
      <w:pPr>
        <w:pStyle w:val="WW-"/>
        <w:suppressAutoHyphens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Материально-техническое обеспечение программы: методическая литература, информационные диски (по техникам лепки, мастер класс, фотографии творческих работ), оборудование для воспроизведения дисков, магнитофон,</w:t>
      </w:r>
      <w:r w:rsidR="009C11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спец. оборудование (пластилин, плотный картон, стеки, клеенки, салфетки, природный и декоративный материал).</w:t>
      </w:r>
    </w:p>
    <w:p w14:paraId="241B2EF7" w14:textId="77777777" w:rsidR="00CE5FF7" w:rsidRDefault="00CE5FF7" w:rsidP="00CE5FF7">
      <w:pPr>
        <w:pStyle w:val="WW-"/>
        <w:suppressAutoHyphens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1E58ACE" w14:textId="77777777" w:rsidR="00CE5FF7" w:rsidRDefault="00CE5FF7" w:rsidP="00CE5FF7">
      <w:pPr>
        <w:pStyle w:val="WW-"/>
        <w:suppressAutoHyphens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Мониторинг достижений детьми планируемых результатов проводится 2 раза в год: в сентябре, в мае.</w:t>
      </w:r>
    </w:p>
    <w:p w14:paraId="1E0AC8D8" w14:textId="77777777" w:rsidR="00CE5FF7" w:rsidRDefault="00CE5FF7" w:rsidP="00CE5FF7">
      <w:pPr>
        <w:pStyle w:val="WW-"/>
        <w:suppressAutoHyphens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EC7CF4D" w14:textId="77777777" w:rsidR="00CE5FF7" w:rsidRDefault="00CE5FF7" w:rsidP="00CE5FF7">
      <w:pPr>
        <w:pStyle w:val="WW-"/>
        <w:suppressAutoHyphens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течении года осуществляется разнообразная комплексная работа с родителями:</w:t>
      </w:r>
    </w:p>
    <w:p w14:paraId="726885BA" w14:textId="77777777" w:rsidR="00CE5FF7" w:rsidRDefault="00CE5FF7" w:rsidP="00CE5FF7">
      <w:pPr>
        <w:pStyle w:val="WW-"/>
        <w:numPr>
          <w:ilvl w:val="0"/>
          <w:numId w:val="10"/>
        </w:numPr>
        <w:suppressAutoHyphens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Родительские собрания;</w:t>
      </w:r>
    </w:p>
    <w:p w14:paraId="2EDF18B9" w14:textId="77777777" w:rsidR="00CE5FF7" w:rsidRDefault="00CE5FF7" w:rsidP="00CE5FF7">
      <w:pPr>
        <w:pStyle w:val="WW-"/>
        <w:numPr>
          <w:ilvl w:val="0"/>
          <w:numId w:val="10"/>
        </w:numPr>
        <w:suppressAutoHyphens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Консультации для родителей;</w:t>
      </w:r>
    </w:p>
    <w:p w14:paraId="3FC43744" w14:textId="77777777" w:rsidR="00CE5FF7" w:rsidRDefault="00CE5FF7" w:rsidP="00CE5FF7">
      <w:pPr>
        <w:pStyle w:val="WW-"/>
        <w:numPr>
          <w:ilvl w:val="0"/>
          <w:numId w:val="10"/>
        </w:numPr>
        <w:suppressAutoHyphens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Газеты для родителей;</w:t>
      </w:r>
    </w:p>
    <w:p w14:paraId="6588FF2C" w14:textId="77777777" w:rsidR="00CE5FF7" w:rsidRPr="009120DB" w:rsidRDefault="00CE5FF7" w:rsidP="00CE5FF7">
      <w:pPr>
        <w:pStyle w:val="WW-"/>
        <w:numPr>
          <w:ilvl w:val="0"/>
          <w:numId w:val="10"/>
        </w:numPr>
        <w:suppressAutoHyphens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Выставки </w:t>
      </w:r>
    </w:p>
    <w:p w14:paraId="53B22229" w14:textId="77777777" w:rsidR="00CE5FF7" w:rsidRPr="00AC250F" w:rsidRDefault="00CE5FF7" w:rsidP="00CE5FF7">
      <w:pPr>
        <w:tabs>
          <w:tab w:val="left" w:pos="0"/>
        </w:tabs>
        <w:suppressAutoHyphens w:val="0"/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3D55D4D" w14:textId="77777777" w:rsidR="00EC1917" w:rsidRDefault="00EC1917" w:rsidP="00CE5FF7">
      <w:pPr>
        <w:autoSpaceDN w:val="0"/>
        <w:spacing w:line="360" w:lineRule="auto"/>
        <w:ind w:left="317" w:hanging="28"/>
        <w:jc w:val="right"/>
        <w:textAlignment w:val="baseline"/>
        <w:rPr>
          <w:rFonts w:ascii="Times New Roman" w:eastAsia="SimSun" w:hAnsi="Times New Roman" w:cs="Tahoma"/>
          <w:b/>
          <w:kern w:val="3"/>
          <w:sz w:val="28"/>
          <w:szCs w:val="28"/>
        </w:rPr>
      </w:pPr>
    </w:p>
    <w:p w14:paraId="5B694E14" w14:textId="77777777" w:rsidR="005E266B" w:rsidRDefault="005E266B" w:rsidP="00EC1917">
      <w:pPr>
        <w:autoSpaceDN w:val="0"/>
        <w:spacing w:line="360" w:lineRule="auto"/>
        <w:ind w:left="317" w:hanging="28"/>
        <w:jc w:val="right"/>
        <w:textAlignment w:val="baseline"/>
        <w:rPr>
          <w:rFonts w:ascii="Times New Roman" w:eastAsia="SimSun" w:hAnsi="Times New Roman" w:cs="Tahoma"/>
          <w:b/>
          <w:kern w:val="3"/>
          <w:sz w:val="28"/>
          <w:szCs w:val="28"/>
        </w:rPr>
      </w:pPr>
    </w:p>
    <w:p w14:paraId="71E53FE3" w14:textId="77777777" w:rsidR="005E266B" w:rsidRDefault="005E266B" w:rsidP="00EC1917">
      <w:pPr>
        <w:autoSpaceDN w:val="0"/>
        <w:spacing w:line="360" w:lineRule="auto"/>
        <w:ind w:left="317" w:hanging="28"/>
        <w:jc w:val="right"/>
        <w:textAlignment w:val="baseline"/>
        <w:rPr>
          <w:rFonts w:ascii="Times New Roman" w:eastAsia="SimSun" w:hAnsi="Times New Roman" w:cs="Tahoma"/>
          <w:b/>
          <w:kern w:val="3"/>
          <w:sz w:val="28"/>
          <w:szCs w:val="28"/>
        </w:rPr>
      </w:pPr>
    </w:p>
    <w:p w14:paraId="02D0D384" w14:textId="77777777" w:rsidR="005E266B" w:rsidRDefault="005E266B" w:rsidP="00EC1917">
      <w:pPr>
        <w:autoSpaceDN w:val="0"/>
        <w:spacing w:line="360" w:lineRule="auto"/>
        <w:ind w:left="317" w:hanging="28"/>
        <w:jc w:val="right"/>
        <w:textAlignment w:val="baseline"/>
        <w:rPr>
          <w:rFonts w:ascii="Times New Roman" w:eastAsia="SimSun" w:hAnsi="Times New Roman" w:cs="Tahoma"/>
          <w:b/>
          <w:kern w:val="3"/>
          <w:sz w:val="28"/>
          <w:szCs w:val="28"/>
        </w:rPr>
      </w:pPr>
    </w:p>
    <w:p w14:paraId="204F1FBC" w14:textId="77777777" w:rsidR="006E0D90" w:rsidRPr="00673D70" w:rsidRDefault="006E0D90" w:rsidP="00673D70">
      <w:pPr>
        <w:autoSpaceDN w:val="0"/>
        <w:spacing w:line="360" w:lineRule="auto"/>
        <w:ind w:left="3540" w:firstLine="708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</w:rPr>
      </w:pPr>
    </w:p>
    <w:p w14:paraId="16812C4B" w14:textId="77777777" w:rsidR="006E0D90" w:rsidRDefault="006E0D90" w:rsidP="006E0D90">
      <w:pPr>
        <w:pStyle w:val="WW-"/>
        <w:spacing w:after="0" w:line="360" w:lineRule="atLeast"/>
      </w:pPr>
    </w:p>
    <w:p w14:paraId="748CFE2D" w14:textId="77777777" w:rsidR="00673D70" w:rsidRDefault="00673D70" w:rsidP="00673D70">
      <w:pPr>
        <w:pStyle w:val="a9"/>
        <w:ind w:left="0"/>
        <w:rPr>
          <w:sz w:val="20"/>
        </w:rPr>
      </w:pPr>
    </w:p>
    <w:p w14:paraId="600008BF" w14:textId="77777777" w:rsidR="00673D70" w:rsidRDefault="00673D70" w:rsidP="00673D70">
      <w:pPr>
        <w:pStyle w:val="a9"/>
        <w:ind w:left="0"/>
        <w:rPr>
          <w:sz w:val="20"/>
        </w:rPr>
      </w:pPr>
    </w:p>
    <w:p w14:paraId="7C5C5FB9" w14:textId="77777777" w:rsidR="00673D70" w:rsidRDefault="00673D70" w:rsidP="00673D70">
      <w:pPr>
        <w:pStyle w:val="a9"/>
        <w:ind w:left="0"/>
        <w:rPr>
          <w:sz w:val="20"/>
        </w:rPr>
      </w:pPr>
    </w:p>
    <w:p w14:paraId="7ED14253" w14:textId="77777777" w:rsidR="00673D70" w:rsidRDefault="00673D70" w:rsidP="00673D70">
      <w:pPr>
        <w:pStyle w:val="a9"/>
        <w:ind w:left="0"/>
        <w:rPr>
          <w:sz w:val="20"/>
        </w:rPr>
      </w:pPr>
    </w:p>
    <w:p w14:paraId="3CEA6FC0" w14:textId="77777777" w:rsidR="00673D70" w:rsidRDefault="00673D70" w:rsidP="00673D70">
      <w:pPr>
        <w:pStyle w:val="a9"/>
        <w:ind w:left="0"/>
        <w:rPr>
          <w:sz w:val="20"/>
        </w:rPr>
      </w:pPr>
    </w:p>
    <w:p w14:paraId="08CDED7F" w14:textId="77777777" w:rsidR="00673D70" w:rsidRDefault="00673D70" w:rsidP="00673D70">
      <w:pPr>
        <w:pStyle w:val="a9"/>
        <w:ind w:left="0"/>
        <w:rPr>
          <w:sz w:val="20"/>
        </w:rPr>
      </w:pPr>
    </w:p>
    <w:p w14:paraId="5F1CE552" w14:textId="77777777" w:rsidR="00673D70" w:rsidRDefault="00673D70" w:rsidP="00673D70">
      <w:pPr>
        <w:pStyle w:val="a9"/>
        <w:ind w:left="0"/>
        <w:rPr>
          <w:sz w:val="20"/>
        </w:rPr>
      </w:pPr>
    </w:p>
    <w:p w14:paraId="72965FDD" w14:textId="77777777" w:rsidR="00673D70" w:rsidRDefault="00673D70" w:rsidP="00673D70">
      <w:pPr>
        <w:pStyle w:val="a9"/>
        <w:ind w:left="0"/>
        <w:rPr>
          <w:sz w:val="20"/>
        </w:rPr>
      </w:pPr>
    </w:p>
    <w:p w14:paraId="0DE8A2C4" w14:textId="77777777" w:rsidR="00673D70" w:rsidRDefault="00673D70" w:rsidP="00673D70">
      <w:pPr>
        <w:pStyle w:val="a9"/>
        <w:ind w:left="0"/>
        <w:rPr>
          <w:sz w:val="20"/>
        </w:rPr>
      </w:pPr>
    </w:p>
    <w:p w14:paraId="30B8E7E2" w14:textId="77777777" w:rsidR="00673D70" w:rsidRDefault="00673D70" w:rsidP="00673D70">
      <w:pPr>
        <w:pStyle w:val="a9"/>
        <w:ind w:left="0"/>
        <w:rPr>
          <w:sz w:val="30"/>
        </w:rPr>
      </w:pPr>
    </w:p>
    <w:p w14:paraId="40A4A929" w14:textId="77777777" w:rsidR="00673D70" w:rsidRDefault="00673D70" w:rsidP="00673D70">
      <w:pPr>
        <w:pStyle w:val="a9"/>
        <w:ind w:left="0"/>
        <w:rPr>
          <w:sz w:val="30"/>
        </w:rPr>
      </w:pPr>
    </w:p>
    <w:p w14:paraId="07FA5E7E" w14:textId="77777777" w:rsidR="00673D70" w:rsidRDefault="00673D70" w:rsidP="00673D70">
      <w:pPr>
        <w:pStyle w:val="a9"/>
        <w:ind w:left="0"/>
        <w:rPr>
          <w:sz w:val="30"/>
        </w:rPr>
      </w:pPr>
    </w:p>
    <w:p w14:paraId="2B07BE06" w14:textId="77777777" w:rsidR="00673D70" w:rsidRDefault="00673D70" w:rsidP="00673D70">
      <w:pPr>
        <w:pStyle w:val="a9"/>
        <w:ind w:left="0"/>
        <w:rPr>
          <w:sz w:val="30"/>
        </w:rPr>
      </w:pPr>
    </w:p>
    <w:p w14:paraId="6311B323" w14:textId="77777777" w:rsidR="00673D70" w:rsidRPr="00332477" w:rsidRDefault="00673D70" w:rsidP="00BA46C8">
      <w:pPr>
        <w:pStyle w:val="a9"/>
        <w:tabs>
          <w:tab w:val="left" w:pos="7332"/>
        </w:tabs>
        <w:spacing w:before="7"/>
        <w:ind w:left="0"/>
      </w:pPr>
      <w:r>
        <w:rPr>
          <w:sz w:val="24"/>
          <w:szCs w:val="24"/>
        </w:rPr>
        <w:tab/>
      </w:r>
    </w:p>
    <w:p w14:paraId="39122014" w14:textId="77777777" w:rsidR="006E0D90" w:rsidRDefault="006E0D90" w:rsidP="006E0D90">
      <w:pPr>
        <w:spacing w:after="0"/>
        <w:ind w:firstLine="5387"/>
        <w:rPr>
          <w:rFonts w:ascii="Times New Roman" w:hAnsi="Times New Roman"/>
          <w:color w:val="FF0000"/>
          <w:sz w:val="28"/>
          <w:szCs w:val="28"/>
        </w:rPr>
      </w:pPr>
    </w:p>
    <w:p w14:paraId="07657B5B" w14:textId="77777777" w:rsidR="00616671" w:rsidRDefault="00616671"/>
    <w:p w14:paraId="5B3A0E99" w14:textId="77777777" w:rsidR="00CC5B54" w:rsidRDefault="00CC5B54"/>
    <w:p w14:paraId="5D4EFACB" w14:textId="77777777" w:rsidR="00CC5B54" w:rsidRDefault="00CC5B54"/>
    <w:p w14:paraId="39F81736" w14:textId="77777777" w:rsidR="00ED231F" w:rsidRDefault="00ED231F"/>
    <w:p w14:paraId="7D9F47CF" w14:textId="77777777" w:rsidR="00ED231F" w:rsidRDefault="00ED231F"/>
    <w:p w14:paraId="6292BE31" w14:textId="77777777" w:rsidR="00ED231F" w:rsidRDefault="00ED231F"/>
    <w:p w14:paraId="32975084" w14:textId="77777777" w:rsidR="00ED231F" w:rsidRDefault="00ED231F"/>
    <w:p w14:paraId="71F8B550" w14:textId="77777777" w:rsidR="00ED231F" w:rsidRDefault="00ED231F"/>
    <w:p w14:paraId="6D50A456" w14:textId="77777777" w:rsidR="00ED231F" w:rsidRDefault="00ED231F"/>
    <w:p w14:paraId="49BD7532" w14:textId="77777777" w:rsidR="00BA46C8" w:rsidRDefault="00BA46C8"/>
    <w:p w14:paraId="0445E60B" w14:textId="77777777" w:rsidR="00BA46C8" w:rsidRDefault="00BA46C8"/>
    <w:p w14:paraId="0896F689" w14:textId="77777777" w:rsidR="00BA46C8" w:rsidRDefault="00BA46C8"/>
    <w:p w14:paraId="227CA4A3" w14:textId="77777777" w:rsidR="00BA46C8" w:rsidRDefault="00BA46C8" w:rsidP="00BA46C8">
      <w:pPr>
        <w:pStyle w:val="11"/>
        <w:jc w:val="both"/>
        <w:rPr>
          <w:rFonts w:cs="Calibri"/>
          <w:lang w:eastAsia="ar-SA"/>
        </w:rPr>
      </w:pPr>
    </w:p>
    <w:p w14:paraId="22C4C3E7" w14:textId="77777777" w:rsidR="00BA46C8" w:rsidRDefault="00BA46C8" w:rsidP="00BA46C8">
      <w:pPr>
        <w:pStyle w:val="a9"/>
        <w:tabs>
          <w:tab w:val="left" w:pos="7740"/>
        </w:tabs>
        <w:spacing w:before="7"/>
        <w:ind w:left="0"/>
      </w:pPr>
    </w:p>
    <w:p w14:paraId="719C41B7" w14:textId="77777777" w:rsidR="00BA46C8" w:rsidRDefault="00BA46C8" w:rsidP="00BA46C8">
      <w:pPr>
        <w:pStyle w:val="a9"/>
        <w:tabs>
          <w:tab w:val="left" w:pos="7740"/>
        </w:tabs>
        <w:spacing w:before="7"/>
        <w:ind w:left="0"/>
      </w:pPr>
    </w:p>
    <w:p w14:paraId="129210A7" w14:textId="77777777" w:rsidR="006365E9" w:rsidRPr="009120DB" w:rsidRDefault="00CE5FF7" w:rsidP="009C1167">
      <w:pPr>
        <w:pStyle w:val="a9"/>
        <w:tabs>
          <w:tab w:val="left" w:pos="7740"/>
        </w:tabs>
        <w:spacing w:before="7"/>
        <w:ind w:left="0"/>
      </w:pPr>
      <w:r>
        <w:t xml:space="preserve">                                                             </w:t>
      </w:r>
    </w:p>
    <w:p w14:paraId="0895A439" w14:textId="77777777" w:rsidR="004B4DD1" w:rsidRPr="00AC250F" w:rsidRDefault="004B4DD1" w:rsidP="00AC250F">
      <w:pPr>
        <w:tabs>
          <w:tab w:val="left" w:pos="0"/>
        </w:tabs>
        <w:suppressAutoHyphens w:val="0"/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4B4DD1" w:rsidRPr="00AC250F" w:rsidSect="0007487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1133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E1E6F8" w14:textId="77777777" w:rsidR="007F17C5" w:rsidRDefault="007F17C5" w:rsidP="00CC5B54">
      <w:pPr>
        <w:spacing w:after="0" w:line="240" w:lineRule="auto"/>
      </w:pPr>
      <w:r>
        <w:separator/>
      </w:r>
    </w:p>
  </w:endnote>
  <w:endnote w:type="continuationSeparator" w:id="0">
    <w:p w14:paraId="2A58D945" w14:textId="77777777" w:rsidR="007F17C5" w:rsidRDefault="007F17C5" w:rsidP="00CC5B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F3F2B" w14:textId="77777777" w:rsidR="00CE5FF7" w:rsidRDefault="00CE5FF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29204946"/>
      <w:docPartObj>
        <w:docPartGallery w:val="Page Numbers (Bottom of Page)"/>
        <w:docPartUnique/>
      </w:docPartObj>
    </w:sdtPr>
    <w:sdtEndPr/>
    <w:sdtContent>
      <w:p w14:paraId="6EEA852B" w14:textId="77777777" w:rsidR="00CE5FF7" w:rsidRDefault="00CE5FF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46C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603A800" w14:textId="77777777" w:rsidR="00CE5FF7" w:rsidRDefault="00CE5FF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86411" w14:textId="77777777" w:rsidR="00CE5FF7" w:rsidRDefault="00CE5FF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D11554" w14:textId="77777777" w:rsidR="007F17C5" w:rsidRDefault="007F17C5" w:rsidP="00CC5B54">
      <w:pPr>
        <w:spacing w:after="0" w:line="240" w:lineRule="auto"/>
      </w:pPr>
      <w:r>
        <w:separator/>
      </w:r>
    </w:p>
  </w:footnote>
  <w:footnote w:type="continuationSeparator" w:id="0">
    <w:p w14:paraId="3878DFC0" w14:textId="77777777" w:rsidR="007F17C5" w:rsidRDefault="007F17C5" w:rsidP="00CC5B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E7657" w14:textId="77777777" w:rsidR="00CE5FF7" w:rsidRDefault="00CE5FF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EA9E8" w14:textId="77777777" w:rsidR="00CE5FF7" w:rsidRDefault="00CE5FF7">
    <w:pPr>
      <w:pStyle w:val="a3"/>
    </w:pPr>
  </w:p>
  <w:p w14:paraId="2AC8FC4E" w14:textId="77777777" w:rsidR="00CE5FF7" w:rsidRDefault="00CE5FF7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6168E" w14:textId="77777777" w:rsidR="00CE5FF7" w:rsidRDefault="00CE5FF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24912"/>
    <w:multiLevelType w:val="hybridMultilevel"/>
    <w:tmpl w:val="1D84D6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C7558"/>
    <w:multiLevelType w:val="hybridMultilevel"/>
    <w:tmpl w:val="E9CE28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C3034"/>
    <w:multiLevelType w:val="hybridMultilevel"/>
    <w:tmpl w:val="F8C8CF62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06121524"/>
    <w:multiLevelType w:val="hybridMultilevel"/>
    <w:tmpl w:val="8A788D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530C62"/>
    <w:multiLevelType w:val="hybridMultilevel"/>
    <w:tmpl w:val="3D7AFC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BA4BD1"/>
    <w:multiLevelType w:val="hybridMultilevel"/>
    <w:tmpl w:val="AA923E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BC4D76"/>
    <w:multiLevelType w:val="hybridMultilevel"/>
    <w:tmpl w:val="BC907D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3D1328"/>
    <w:multiLevelType w:val="hybridMultilevel"/>
    <w:tmpl w:val="3FC831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E0193F"/>
    <w:multiLevelType w:val="hybridMultilevel"/>
    <w:tmpl w:val="8DAEC8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09346F"/>
    <w:multiLevelType w:val="hybridMultilevel"/>
    <w:tmpl w:val="A36E38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543B7F"/>
    <w:multiLevelType w:val="hybridMultilevel"/>
    <w:tmpl w:val="55A074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2A3F27"/>
    <w:multiLevelType w:val="hybridMultilevel"/>
    <w:tmpl w:val="11E032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8F5809"/>
    <w:multiLevelType w:val="hybridMultilevel"/>
    <w:tmpl w:val="43AC93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F11C69"/>
    <w:multiLevelType w:val="hybridMultilevel"/>
    <w:tmpl w:val="6FD6E042"/>
    <w:lvl w:ilvl="0" w:tplc="04190001">
      <w:start w:val="1"/>
      <w:numFmt w:val="bullet"/>
      <w:lvlText w:val=""/>
      <w:lvlJc w:val="left"/>
      <w:pPr>
        <w:ind w:left="1545" w:hanging="465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5B83438"/>
    <w:multiLevelType w:val="hybridMultilevel"/>
    <w:tmpl w:val="01EC1C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D1431A"/>
    <w:multiLevelType w:val="hybridMultilevel"/>
    <w:tmpl w:val="D8AE2F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36467D"/>
    <w:multiLevelType w:val="hybridMultilevel"/>
    <w:tmpl w:val="F6D031A8"/>
    <w:lvl w:ilvl="0" w:tplc="041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7" w15:restartNumberingAfterBreak="0">
    <w:nsid w:val="320A7538"/>
    <w:multiLevelType w:val="hybridMultilevel"/>
    <w:tmpl w:val="664025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006015"/>
    <w:multiLevelType w:val="hybridMultilevel"/>
    <w:tmpl w:val="BE30B4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E5301B"/>
    <w:multiLevelType w:val="hybridMultilevel"/>
    <w:tmpl w:val="8E306F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DF7BD1"/>
    <w:multiLevelType w:val="hybridMultilevel"/>
    <w:tmpl w:val="A7305B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A5175E"/>
    <w:multiLevelType w:val="hybridMultilevel"/>
    <w:tmpl w:val="451479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BF0580"/>
    <w:multiLevelType w:val="hybridMultilevel"/>
    <w:tmpl w:val="3E5CD9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0E62C1"/>
    <w:multiLevelType w:val="hybridMultilevel"/>
    <w:tmpl w:val="944C8D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4F2118"/>
    <w:multiLevelType w:val="hybridMultilevel"/>
    <w:tmpl w:val="A5F8B228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5" w15:restartNumberingAfterBreak="0">
    <w:nsid w:val="545E7346"/>
    <w:multiLevelType w:val="hybridMultilevel"/>
    <w:tmpl w:val="49AA57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806C73"/>
    <w:multiLevelType w:val="hybridMultilevel"/>
    <w:tmpl w:val="938C0C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5549C0"/>
    <w:multiLevelType w:val="hybridMultilevel"/>
    <w:tmpl w:val="962ED5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3B40D0"/>
    <w:multiLevelType w:val="hybridMultilevel"/>
    <w:tmpl w:val="3F5644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656C75"/>
    <w:multiLevelType w:val="hybridMultilevel"/>
    <w:tmpl w:val="132027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C92F63"/>
    <w:multiLevelType w:val="hybridMultilevel"/>
    <w:tmpl w:val="9732F9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C67A51"/>
    <w:multiLevelType w:val="hybridMultilevel"/>
    <w:tmpl w:val="BE86C2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DE5450"/>
    <w:multiLevelType w:val="hybridMultilevel"/>
    <w:tmpl w:val="A7A27C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B62EA3"/>
    <w:multiLevelType w:val="hybridMultilevel"/>
    <w:tmpl w:val="CF0EEE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9D0732"/>
    <w:multiLevelType w:val="hybridMultilevel"/>
    <w:tmpl w:val="8B56FD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7A7475"/>
    <w:multiLevelType w:val="hybridMultilevel"/>
    <w:tmpl w:val="7A3E1F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A6019C"/>
    <w:multiLevelType w:val="hybridMultilevel"/>
    <w:tmpl w:val="BD2240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3C3E6A"/>
    <w:multiLevelType w:val="hybridMultilevel"/>
    <w:tmpl w:val="5F70D2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E60734"/>
    <w:multiLevelType w:val="hybridMultilevel"/>
    <w:tmpl w:val="9EB03C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FB52FF"/>
    <w:multiLevelType w:val="hybridMultilevel"/>
    <w:tmpl w:val="8206BC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6042A9"/>
    <w:multiLevelType w:val="hybridMultilevel"/>
    <w:tmpl w:val="358ED8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C92ECD"/>
    <w:multiLevelType w:val="hybridMultilevel"/>
    <w:tmpl w:val="71809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BE5526"/>
    <w:multiLevelType w:val="hybridMultilevel"/>
    <w:tmpl w:val="CF5E08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DC171E"/>
    <w:multiLevelType w:val="hybridMultilevel"/>
    <w:tmpl w:val="712284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43"/>
  </w:num>
  <w:num w:numId="3">
    <w:abstractNumId w:val="8"/>
  </w:num>
  <w:num w:numId="4">
    <w:abstractNumId w:val="14"/>
  </w:num>
  <w:num w:numId="5">
    <w:abstractNumId w:val="25"/>
  </w:num>
  <w:num w:numId="6">
    <w:abstractNumId w:val="23"/>
  </w:num>
  <w:num w:numId="7">
    <w:abstractNumId w:val="30"/>
  </w:num>
  <w:num w:numId="8">
    <w:abstractNumId w:val="39"/>
  </w:num>
  <w:num w:numId="9">
    <w:abstractNumId w:val="32"/>
  </w:num>
  <w:num w:numId="10">
    <w:abstractNumId w:val="38"/>
  </w:num>
  <w:num w:numId="11">
    <w:abstractNumId w:val="16"/>
  </w:num>
  <w:num w:numId="12">
    <w:abstractNumId w:val="26"/>
  </w:num>
  <w:num w:numId="13">
    <w:abstractNumId w:val="12"/>
  </w:num>
  <w:num w:numId="14">
    <w:abstractNumId w:val="5"/>
  </w:num>
  <w:num w:numId="15">
    <w:abstractNumId w:val="27"/>
  </w:num>
  <w:num w:numId="16">
    <w:abstractNumId w:val="33"/>
  </w:num>
  <w:num w:numId="17">
    <w:abstractNumId w:val="6"/>
  </w:num>
  <w:num w:numId="18">
    <w:abstractNumId w:val="2"/>
  </w:num>
  <w:num w:numId="19">
    <w:abstractNumId w:val="7"/>
  </w:num>
  <w:num w:numId="20">
    <w:abstractNumId w:val="0"/>
  </w:num>
  <w:num w:numId="21">
    <w:abstractNumId w:val="41"/>
  </w:num>
  <w:num w:numId="22">
    <w:abstractNumId w:val="34"/>
  </w:num>
  <w:num w:numId="23">
    <w:abstractNumId w:val="22"/>
  </w:num>
  <w:num w:numId="24">
    <w:abstractNumId w:val="3"/>
  </w:num>
  <w:num w:numId="25">
    <w:abstractNumId w:val="10"/>
  </w:num>
  <w:num w:numId="26">
    <w:abstractNumId w:val="20"/>
  </w:num>
  <w:num w:numId="27">
    <w:abstractNumId w:val="9"/>
  </w:num>
  <w:num w:numId="28">
    <w:abstractNumId w:val="21"/>
  </w:num>
  <w:num w:numId="29">
    <w:abstractNumId w:val="36"/>
  </w:num>
  <w:num w:numId="30">
    <w:abstractNumId w:val="40"/>
  </w:num>
  <w:num w:numId="31">
    <w:abstractNumId w:val="18"/>
  </w:num>
  <w:num w:numId="32">
    <w:abstractNumId w:val="4"/>
  </w:num>
  <w:num w:numId="33">
    <w:abstractNumId w:val="35"/>
  </w:num>
  <w:num w:numId="34">
    <w:abstractNumId w:val="19"/>
  </w:num>
  <w:num w:numId="35">
    <w:abstractNumId w:val="15"/>
  </w:num>
  <w:num w:numId="36">
    <w:abstractNumId w:val="1"/>
  </w:num>
  <w:num w:numId="37">
    <w:abstractNumId w:val="42"/>
  </w:num>
  <w:num w:numId="38">
    <w:abstractNumId w:val="37"/>
  </w:num>
  <w:num w:numId="39">
    <w:abstractNumId w:val="11"/>
  </w:num>
  <w:num w:numId="40">
    <w:abstractNumId w:val="24"/>
  </w:num>
  <w:num w:numId="41">
    <w:abstractNumId w:val="31"/>
  </w:num>
  <w:num w:numId="42">
    <w:abstractNumId w:val="28"/>
  </w:num>
  <w:num w:numId="43">
    <w:abstractNumId w:val="17"/>
  </w:num>
  <w:num w:numId="44">
    <w:abstractNumId w:val="29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5D12"/>
    <w:rsid w:val="0000235F"/>
    <w:rsid w:val="00004925"/>
    <w:rsid w:val="0000696F"/>
    <w:rsid w:val="00010185"/>
    <w:rsid w:val="00025B69"/>
    <w:rsid w:val="000263C6"/>
    <w:rsid w:val="0002787B"/>
    <w:rsid w:val="00036C5F"/>
    <w:rsid w:val="00055D68"/>
    <w:rsid w:val="00062B52"/>
    <w:rsid w:val="00074876"/>
    <w:rsid w:val="00082F0E"/>
    <w:rsid w:val="0008562E"/>
    <w:rsid w:val="00087AC2"/>
    <w:rsid w:val="000975D8"/>
    <w:rsid w:val="000A0130"/>
    <w:rsid w:val="000A2BDC"/>
    <w:rsid w:val="000A2FFE"/>
    <w:rsid w:val="000F4A82"/>
    <w:rsid w:val="000F6E1A"/>
    <w:rsid w:val="00115D70"/>
    <w:rsid w:val="00117A53"/>
    <w:rsid w:val="00147FD7"/>
    <w:rsid w:val="00150E88"/>
    <w:rsid w:val="00173001"/>
    <w:rsid w:val="0019513D"/>
    <w:rsid w:val="001A085C"/>
    <w:rsid w:val="001B0D8B"/>
    <w:rsid w:val="001B66BD"/>
    <w:rsid w:val="001C1033"/>
    <w:rsid w:val="001C735E"/>
    <w:rsid w:val="001E7499"/>
    <w:rsid w:val="001E7EE0"/>
    <w:rsid w:val="001F2266"/>
    <w:rsid w:val="002046C6"/>
    <w:rsid w:val="00221F87"/>
    <w:rsid w:val="00253E2D"/>
    <w:rsid w:val="0026657D"/>
    <w:rsid w:val="002775BF"/>
    <w:rsid w:val="002928C4"/>
    <w:rsid w:val="002A01EA"/>
    <w:rsid w:val="002A56BA"/>
    <w:rsid w:val="002B33E0"/>
    <w:rsid w:val="002C391A"/>
    <w:rsid w:val="002D762E"/>
    <w:rsid w:val="002E4DD2"/>
    <w:rsid w:val="002E6427"/>
    <w:rsid w:val="002F18E0"/>
    <w:rsid w:val="00301C3D"/>
    <w:rsid w:val="00304AA9"/>
    <w:rsid w:val="00321050"/>
    <w:rsid w:val="00333724"/>
    <w:rsid w:val="003379E6"/>
    <w:rsid w:val="00345723"/>
    <w:rsid w:val="00364E97"/>
    <w:rsid w:val="00366DC1"/>
    <w:rsid w:val="003A4401"/>
    <w:rsid w:val="003D2F01"/>
    <w:rsid w:val="003E18FF"/>
    <w:rsid w:val="00402705"/>
    <w:rsid w:val="00412BA3"/>
    <w:rsid w:val="00416983"/>
    <w:rsid w:val="0043427C"/>
    <w:rsid w:val="00443EEC"/>
    <w:rsid w:val="00457990"/>
    <w:rsid w:val="004635B3"/>
    <w:rsid w:val="004656C8"/>
    <w:rsid w:val="004725F3"/>
    <w:rsid w:val="00475C87"/>
    <w:rsid w:val="00490197"/>
    <w:rsid w:val="00494F21"/>
    <w:rsid w:val="004B0D9C"/>
    <w:rsid w:val="004B2B25"/>
    <w:rsid w:val="004B4DD1"/>
    <w:rsid w:val="004C5450"/>
    <w:rsid w:val="004D4552"/>
    <w:rsid w:val="004E15AB"/>
    <w:rsid w:val="004F01FA"/>
    <w:rsid w:val="004F653D"/>
    <w:rsid w:val="004F6861"/>
    <w:rsid w:val="00507949"/>
    <w:rsid w:val="00513E03"/>
    <w:rsid w:val="00514C96"/>
    <w:rsid w:val="00521031"/>
    <w:rsid w:val="0052170A"/>
    <w:rsid w:val="005353D7"/>
    <w:rsid w:val="00543DE4"/>
    <w:rsid w:val="005452EC"/>
    <w:rsid w:val="00550F0E"/>
    <w:rsid w:val="005538DA"/>
    <w:rsid w:val="005841D8"/>
    <w:rsid w:val="005A3699"/>
    <w:rsid w:val="005A6CC7"/>
    <w:rsid w:val="005B0505"/>
    <w:rsid w:val="005C2D94"/>
    <w:rsid w:val="005E266B"/>
    <w:rsid w:val="005F195C"/>
    <w:rsid w:val="005F2540"/>
    <w:rsid w:val="0061489F"/>
    <w:rsid w:val="00616671"/>
    <w:rsid w:val="00622609"/>
    <w:rsid w:val="0063489B"/>
    <w:rsid w:val="0063623A"/>
    <w:rsid w:val="006365E9"/>
    <w:rsid w:val="00644DD3"/>
    <w:rsid w:val="0064774E"/>
    <w:rsid w:val="00657DB6"/>
    <w:rsid w:val="00673D70"/>
    <w:rsid w:val="00676058"/>
    <w:rsid w:val="00693674"/>
    <w:rsid w:val="006B277C"/>
    <w:rsid w:val="006C67D4"/>
    <w:rsid w:val="006D29EB"/>
    <w:rsid w:val="006E0D90"/>
    <w:rsid w:val="006E3E4B"/>
    <w:rsid w:val="006F79E5"/>
    <w:rsid w:val="00702A8F"/>
    <w:rsid w:val="0071113D"/>
    <w:rsid w:val="0072757A"/>
    <w:rsid w:val="00730937"/>
    <w:rsid w:val="007435EF"/>
    <w:rsid w:val="00763FB1"/>
    <w:rsid w:val="0077513B"/>
    <w:rsid w:val="0077688C"/>
    <w:rsid w:val="007B0C9B"/>
    <w:rsid w:val="007B25F5"/>
    <w:rsid w:val="007C1177"/>
    <w:rsid w:val="007C5661"/>
    <w:rsid w:val="007D490B"/>
    <w:rsid w:val="007E37C5"/>
    <w:rsid w:val="007F17C5"/>
    <w:rsid w:val="00800DB5"/>
    <w:rsid w:val="00804A19"/>
    <w:rsid w:val="00814723"/>
    <w:rsid w:val="00831CEF"/>
    <w:rsid w:val="00844DC5"/>
    <w:rsid w:val="00853F96"/>
    <w:rsid w:val="00864D54"/>
    <w:rsid w:val="00881032"/>
    <w:rsid w:val="008A0510"/>
    <w:rsid w:val="008A72C9"/>
    <w:rsid w:val="008B0960"/>
    <w:rsid w:val="008C1A94"/>
    <w:rsid w:val="008D5088"/>
    <w:rsid w:val="00900384"/>
    <w:rsid w:val="0090661E"/>
    <w:rsid w:val="00907061"/>
    <w:rsid w:val="009120DB"/>
    <w:rsid w:val="0091438D"/>
    <w:rsid w:val="009364D5"/>
    <w:rsid w:val="0095633E"/>
    <w:rsid w:val="009726D5"/>
    <w:rsid w:val="00972D5F"/>
    <w:rsid w:val="00976AA9"/>
    <w:rsid w:val="00994C88"/>
    <w:rsid w:val="009A3F51"/>
    <w:rsid w:val="009B1443"/>
    <w:rsid w:val="009B2125"/>
    <w:rsid w:val="009B2816"/>
    <w:rsid w:val="009C1167"/>
    <w:rsid w:val="009D58A6"/>
    <w:rsid w:val="009E690A"/>
    <w:rsid w:val="009F24F8"/>
    <w:rsid w:val="00A12F5E"/>
    <w:rsid w:val="00A15048"/>
    <w:rsid w:val="00A16914"/>
    <w:rsid w:val="00A56095"/>
    <w:rsid w:val="00A57146"/>
    <w:rsid w:val="00A76991"/>
    <w:rsid w:val="00A844EA"/>
    <w:rsid w:val="00A85D12"/>
    <w:rsid w:val="00A8659A"/>
    <w:rsid w:val="00AA5665"/>
    <w:rsid w:val="00AA7021"/>
    <w:rsid w:val="00AB1A58"/>
    <w:rsid w:val="00AC250F"/>
    <w:rsid w:val="00AE1C7F"/>
    <w:rsid w:val="00AF4395"/>
    <w:rsid w:val="00AF72A9"/>
    <w:rsid w:val="00B03B4D"/>
    <w:rsid w:val="00B16A40"/>
    <w:rsid w:val="00B2376C"/>
    <w:rsid w:val="00B24D54"/>
    <w:rsid w:val="00B34EEE"/>
    <w:rsid w:val="00B53FC5"/>
    <w:rsid w:val="00B60C56"/>
    <w:rsid w:val="00B6365B"/>
    <w:rsid w:val="00B90376"/>
    <w:rsid w:val="00BA46C8"/>
    <w:rsid w:val="00BB7D30"/>
    <w:rsid w:val="00BF27AB"/>
    <w:rsid w:val="00C1554D"/>
    <w:rsid w:val="00C2100B"/>
    <w:rsid w:val="00C46B1D"/>
    <w:rsid w:val="00C74121"/>
    <w:rsid w:val="00C91277"/>
    <w:rsid w:val="00CA3092"/>
    <w:rsid w:val="00CC5B54"/>
    <w:rsid w:val="00CD2B56"/>
    <w:rsid w:val="00CE5FF7"/>
    <w:rsid w:val="00CF7147"/>
    <w:rsid w:val="00D05FBA"/>
    <w:rsid w:val="00D12137"/>
    <w:rsid w:val="00D21D31"/>
    <w:rsid w:val="00D22EA1"/>
    <w:rsid w:val="00D2350C"/>
    <w:rsid w:val="00D624CD"/>
    <w:rsid w:val="00D70010"/>
    <w:rsid w:val="00D72824"/>
    <w:rsid w:val="00DA140F"/>
    <w:rsid w:val="00DB4867"/>
    <w:rsid w:val="00DB608F"/>
    <w:rsid w:val="00DD2096"/>
    <w:rsid w:val="00E0241E"/>
    <w:rsid w:val="00E24F26"/>
    <w:rsid w:val="00E2626B"/>
    <w:rsid w:val="00E52A2B"/>
    <w:rsid w:val="00E52B9F"/>
    <w:rsid w:val="00E54211"/>
    <w:rsid w:val="00E73E5C"/>
    <w:rsid w:val="00E81869"/>
    <w:rsid w:val="00E90684"/>
    <w:rsid w:val="00E91EEF"/>
    <w:rsid w:val="00EA0ADA"/>
    <w:rsid w:val="00EB1D4C"/>
    <w:rsid w:val="00EC1917"/>
    <w:rsid w:val="00EC55AF"/>
    <w:rsid w:val="00ED0917"/>
    <w:rsid w:val="00ED231F"/>
    <w:rsid w:val="00EE40D7"/>
    <w:rsid w:val="00F003EA"/>
    <w:rsid w:val="00F4272E"/>
    <w:rsid w:val="00F9090A"/>
    <w:rsid w:val="00FA56DA"/>
    <w:rsid w:val="00FB38B2"/>
    <w:rsid w:val="00FB3ABA"/>
    <w:rsid w:val="00FB6F05"/>
    <w:rsid w:val="00FC11D5"/>
    <w:rsid w:val="00FD460C"/>
    <w:rsid w:val="00FD6C88"/>
    <w:rsid w:val="00FF24D6"/>
    <w:rsid w:val="00FF2DFA"/>
    <w:rsid w:val="00FF4A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BA46D"/>
  <w15:docId w15:val="{970C86AE-5B9B-4649-A3A5-C93F6329E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6983"/>
    <w:pPr>
      <w:suppressAutoHyphens/>
    </w:pPr>
    <w:rPr>
      <w:rFonts w:ascii="Calibri" w:eastAsia="Times New Roman" w:hAnsi="Calibri" w:cs="Calibri"/>
      <w:lang w:eastAsia="ar-SA"/>
    </w:rPr>
  </w:style>
  <w:style w:type="paragraph" w:styleId="1">
    <w:name w:val="heading 1"/>
    <w:basedOn w:val="a"/>
    <w:link w:val="10"/>
    <w:uiPriority w:val="1"/>
    <w:qFormat/>
    <w:rsid w:val="00673D70"/>
    <w:pPr>
      <w:widowControl w:val="0"/>
      <w:suppressAutoHyphens w:val="0"/>
      <w:autoSpaceDE w:val="0"/>
      <w:autoSpaceDN w:val="0"/>
      <w:spacing w:before="72" w:after="0" w:line="240" w:lineRule="auto"/>
      <w:ind w:left="2049"/>
      <w:outlineLvl w:val="0"/>
    </w:pPr>
    <w:rPr>
      <w:rFonts w:ascii="Times New Roman" w:hAnsi="Times New Roman" w:cs="Times New Roman"/>
      <w:b/>
      <w:bCs/>
      <w:sz w:val="36"/>
      <w:szCs w:val="3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W-">
    <w:name w:val="WW-Базовый"/>
    <w:rsid w:val="006E0D90"/>
    <w:pPr>
      <w:tabs>
        <w:tab w:val="left" w:pos="709"/>
      </w:tabs>
      <w:suppressAutoHyphens/>
      <w:overflowPunct w:val="0"/>
      <w:spacing w:line="276" w:lineRule="atLeast"/>
    </w:pPr>
    <w:rPr>
      <w:rFonts w:ascii="Calibri" w:eastAsia="Arial" w:hAnsi="Calibri" w:cs="Calibri"/>
      <w:color w:val="00000A"/>
      <w:lang w:eastAsia="ar-SA"/>
    </w:rPr>
  </w:style>
  <w:style w:type="paragraph" w:styleId="a3">
    <w:name w:val="header"/>
    <w:basedOn w:val="a"/>
    <w:link w:val="a4"/>
    <w:uiPriority w:val="99"/>
    <w:unhideWhenUsed/>
    <w:rsid w:val="00CC5B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C5B54"/>
    <w:rPr>
      <w:rFonts w:ascii="Calibri" w:eastAsia="Times New Roman" w:hAnsi="Calibri" w:cs="Calibri"/>
      <w:lang w:eastAsia="ar-SA"/>
    </w:rPr>
  </w:style>
  <w:style w:type="paragraph" w:styleId="a5">
    <w:name w:val="footer"/>
    <w:basedOn w:val="a"/>
    <w:link w:val="a6"/>
    <w:uiPriority w:val="99"/>
    <w:unhideWhenUsed/>
    <w:rsid w:val="00CC5B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C5B54"/>
    <w:rPr>
      <w:rFonts w:ascii="Calibri" w:eastAsia="Times New Roman" w:hAnsi="Calibri" w:cs="Calibri"/>
      <w:lang w:eastAsia="ar-SA"/>
    </w:rPr>
  </w:style>
  <w:style w:type="paragraph" w:styleId="a7">
    <w:name w:val="List Paragraph"/>
    <w:basedOn w:val="WW-"/>
    <w:uiPriority w:val="34"/>
    <w:qFormat/>
    <w:rsid w:val="008C1A94"/>
  </w:style>
  <w:style w:type="table" w:styleId="a8">
    <w:name w:val="Table Grid"/>
    <w:basedOn w:val="a1"/>
    <w:uiPriority w:val="59"/>
    <w:rsid w:val="00864D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1"/>
    <w:rsid w:val="00673D70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9">
    <w:name w:val="Body Text"/>
    <w:basedOn w:val="a"/>
    <w:link w:val="aa"/>
    <w:uiPriority w:val="1"/>
    <w:qFormat/>
    <w:rsid w:val="00673D70"/>
    <w:pPr>
      <w:widowControl w:val="0"/>
      <w:suppressAutoHyphens w:val="0"/>
      <w:autoSpaceDE w:val="0"/>
      <w:autoSpaceDN w:val="0"/>
      <w:spacing w:after="0" w:line="240" w:lineRule="auto"/>
      <w:ind w:left="962"/>
    </w:pPr>
    <w:rPr>
      <w:rFonts w:ascii="Times New Roman" w:hAnsi="Times New Roman" w:cs="Times New Roman"/>
      <w:sz w:val="28"/>
      <w:szCs w:val="28"/>
      <w:lang w:eastAsia="en-US"/>
    </w:rPr>
  </w:style>
  <w:style w:type="character" w:customStyle="1" w:styleId="aa">
    <w:name w:val="Основной текст Знак"/>
    <w:basedOn w:val="a0"/>
    <w:link w:val="a9"/>
    <w:uiPriority w:val="1"/>
    <w:rsid w:val="00673D70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Без интервала1"/>
    <w:rsid w:val="00673D70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50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zon.ru/context/detail/id/856134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ozon.ru/context/detail/id/7381754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2907</Words>
  <Characters>16571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2</cp:revision>
  <dcterms:created xsi:type="dcterms:W3CDTF">2023-07-15T09:48:00Z</dcterms:created>
  <dcterms:modified xsi:type="dcterms:W3CDTF">2023-07-15T09:48:00Z</dcterms:modified>
</cp:coreProperties>
</file>