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3A" w:rsidRDefault="0073403A" w:rsidP="0073403A">
      <w:pPr>
        <w:pStyle w:val="3"/>
        <w:jc w:val="center"/>
        <w:rPr>
          <w:rFonts w:eastAsia="SimSun"/>
        </w:rPr>
      </w:pPr>
      <w:r>
        <w:rPr>
          <w:rFonts w:eastAsia="SimSun"/>
        </w:rPr>
        <w:t>Роль рисования в экологическом воспитании дошкольников</w:t>
      </w:r>
    </w:p>
    <w:p w:rsidR="0073403A" w:rsidRDefault="0073403A" w:rsidP="0073403A">
      <w:pPr>
        <w:pStyle w:val="Textbody"/>
        <w:jc w:val="right"/>
      </w:pPr>
      <w:r>
        <w:rPr>
          <w:rStyle w:val="a3"/>
        </w:rPr>
        <w:t xml:space="preserve">"Человек стал человеком только тогда, когда увидел красоту вечерней зари и облачков, плывущих в голубом небе, услышал пение соловья и пережил восхищение красотой пространства. С тех пор мысль и красота идут рядом, вознося и возвеличивая человека. Но это облагораживание требует больших воспитательных возможностей". </w:t>
      </w:r>
      <w:proofErr w:type="spellStart"/>
      <w:r>
        <w:rPr>
          <w:rStyle w:val="a3"/>
        </w:rPr>
        <w:t>В.А.Сухомлинский</w:t>
      </w:r>
      <w:proofErr w:type="spellEnd"/>
    </w:p>
    <w:p w:rsidR="0073403A" w:rsidRDefault="0073403A" w:rsidP="0073403A">
      <w:pPr>
        <w:pStyle w:val="Textbody"/>
        <w:jc w:val="both"/>
      </w:pPr>
      <w:r>
        <w:t>Мы живём в современном обществе, где существует множество проблем. Но проблема сохранения окружающей среды - одна из насущных. Последние десятилетия люди стремительно старались обуздать природу, забывая, что мы в ответе за тех, кого приручили. Мне кажется, что человек должен поменять устоявшуюся точку зрения на свое место в этом мире. Вызывающая позиция «Человек и природа» должна смениться на более нейтральную, более разумную: «Человек в природе».</w:t>
      </w:r>
    </w:p>
    <w:p w:rsidR="0073403A" w:rsidRDefault="0073403A" w:rsidP="0073403A">
      <w:pPr>
        <w:pStyle w:val="Textbody"/>
        <w:jc w:val="both"/>
      </w:pPr>
      <w:r>
        <w:t>При наблюдении за детьми сделала вывод, что они относятся к живым объектам природы как к неодушевленным предметам. Порой малыши восторгаются при виде цветка, бабочки и в тоже время могут бездумно раздавить бегущего по тропинке муравья. Откуда у эмоционально отзывчивого ребенка столько холодности и безразличия? Не от нас ли, взрослых? Ведь порой родители сами являются примером экологического бескультурья: папа сломал ветку и отмахивается от комаров; видит, что дети ломают ветки и рвут цветы, и равнодушно отворачивается.</w:t>
      </w:r>
    </w:p>
    <w:p w:rsidR="0073403A" w:rsidRDefault="0073403A" w:rsidP="0073403A">
      <w:pPr>
        <w:pStyle w:val="Textbody"/>
        <w:jc w:val="both"/>
      </w:pPr>
      <w:r>
        <w:t>Между тем, многие исследования показали, что большинство людей усваивает те или иные убеждения с детства, до того, как получают возможность критически осмыслить полученную информацию. Под влиянием взрослых у детей вырабатываются эмоциональные предпочтения. Позже, от девяти лет и старше, эти предпочтения складываются в твёрдые стереотипы, изменить которые уже трудно.</w:t>
      </w:r>
    </w:p>
    <w:p w:rsidR="0073403A" w:rsidRDefault="0073403A" w:rsidP="0073403A">
      <w:pPr>
        <w:pStyle w:val="Textbody"/>
        <w:jc w:val="both"/>
      </w:pPr>
      <w:r>
        <w:t>Активная позиция педагогов способна изменить эту ситуацию. Общение детей с природой, организованное воспитателем, содержание знаний, доступное возрасту, восприятию детей вызывает устойчивый интерес, стимулирует желание заботиться о природе и охранять ее. Поэтому поиск оптимальных путей воспитания культуры поведения детей в природе является актуальным на современном этапе развития экологического воспитания дошкольников. Это - первый шаг на пути решения природоохранной проблемы будущего. Дать почувствовать ребенку, что он ответственен за окружающий его мир – моя главная задача на сегодняшний день.</w:t>
      </w:r>
    </w:p>
    <w:p w:rsidR="0073403A" w:rsidRDefault="0073403A" w:rsidP="0073403A">
      <w:pPr>
        <w:pStyle w:val="Textbody"/>
        <w:jc w:val="both"/>
      </w:pPr>
    </w:p>
    <w:p w:rsidR="0073403A" w:rsidRDefault="0073403A" w:rsidP="0073403A">
      <w:pPr>
        <w:pStyle w:val="Textbody"/>
        <w:jc w:val="both"/>
      </w:pPr>
      <w:r>
        <w:t xml:space="preserve"> Экологическое образование ребёнка должно идти по иерархической лестнице: семья - детский сад - школа - вуз - последипломная экологическая подготовка и должно сопровождать человека на протяжении всей жизни:</w:t>
      </w:r>
    </w:p>
    <w:p w:rsidR="0073403A" w:rsidRDefault="0073403A" w:rsidP="0073403A">
      <w:pPr>
        <w:pStyle w:val="Textbody"/>
        <w:numPr>
          <w:ilvl w:val="0"/>
          <w:numId w:val="1"/>
        </w:numPr>
        <w:spacing w:after="0"/>
        <w:jc w:val="both"/>
      </w:pPr>
      <w:r>
        <w:t>формировать чувство эмоциональной близости с миром живой природы - в раннем детстве;</w:t>
      </w:r>
    </w:p>
    <w:p w:rsidR="0073403A" w:rsidRDefault="0073403A" w:rsidP="0073403A">
      <w:pPr>
        <w:pStyle w:val="Textbody"/>
        <w:numPr>
          <w:ilvl w:val="0"/>
          <w:numId w:val="1"/>
        </w:numPr>
        <w:spacing w:after="0"/>
        <w:jc w:val="both"/>
      </w:pPr>
      <w:r>
        <w:t>способствовать пониманию целостной картины мира - в школе;</w:t>
      </w:r>
    </w:p>
    <w:p w:rsidR="0073403A" w:rsidRDefault="0073403A" w:rsidP="0073403A">
      <w:pPr>
        <w:pStyle w:val="Textbody"/>
        <w:numPr>
          <w:ilvl w:val="0"/>
          <w:numId w:val="1"/>
        </w:numPr>
        <w:jc w:val="both"/>
      </w:pPr>
      <w:r>
        <w:t>развивать экологическое мировоззрение, воспитывать чувство ответственности за состояние природы, помогать осознанию необходимости личного участия в экологической деятельности - в периоды взросления и зрелости.</w:t>
      </w:r>
    </w:p>
    <w:p w:rsidR="0073403A" w:rsidRDefault="0073403A" w:rsidP="0073403A">
      <w:pPr>
        <w:pStyle w:val="Textbody"/>
        <w:jc w:val="both"/>
      </w:pPr>
      <w:r>
        <w:t xml:space="preserve">В наши дни в дошкольных учреждениях дети получают большой объем знаний по математике, русскому и даже иностранному языку. В то же время до сих пор бытует мнение, что в экологическом образовании знания такого большого значения не имеют, а основной акцент делается на воспитании бережного отношения к природе, выработке трудовых навыков в природных условиях. Конечно, эмоциональное отношение детей к </w:t>
      </w:r>
      <w:r>
        <w:lastRenderedPageBreak/>
        <w:t>объектам природы, знакомство с рядом животных, растений, уход за ними играют большую роль в формировании экологически грамотных представлений об окружающей среде. Однако этого недостаточно: детям нужен минимум экологических знаний, которые помогут им понять необходимость вести себя экологически грамотно. Сочетание эмоционального отношения к природе и знаний о ней даст гораздо больший эффект. Необходимо разумно, с учетом психолого-физиологических особенностей, сочетать духовное и интеллектуальное развитие ребенка.</w:t>
      </w:r>
    </w:p>
    <w:p w:rsidR="0073403A" w:rsidRDefault="0073403A" w:rsidP="0073403A">
      <w:pPr>
        <w:pStyle w:val="Textbody"/>
        <w:jc w:val="both"/>
      </w:pPr>
      <w:r>
        <w:t xml:space="preserve">Дошкольники должны понимать причины необходимости сохранения всех без исключения видов животных и растений. Часто их учат не рвать красивые цветы, но не учат, что эти цветы могут исчезнуть и из-за нарушения места обитания, например, в результате </w:t>
      </w:r>
      <w:proofErr w:type="spellStart"/>
      <w:r>
        <w:t>вытаптывания</w:t>
      </w:r>
      <w:proofErr w:type="spellEnd"/>
      <w:r>
        <w:t>. Важно, чтобы дети понимали необходимость сохранения на Земле всех живых организмов, независимо от нашего отношения к ним, поэтому мы, воспитатели, не должны употреблять в разговорах с детьми слова «вредные, полезные».</w:t>
      </w:r>
    </w:p>
    <w:p w:rsidR="0073403A" w:rsidRDefault="0073403A" w:rsidP="0073403A">
      <w:pPr>
        <w:pStyle w:val="Textbody"/>
        <w:jc w:val="both"/>
      </w:pPr>
      <w:r>
        <w:t>Экологические знания становятся основой экологического воспитания. Под экологическим воспитанием детей я понимаю, прежде всего, воспитание человечности, т.е.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 Мне кажется, что экологическое воспитание должно учить детей правильно вести себя в природе и среди людей, понимать и себя, и все, что происходит вокруг. Часто из-за отсутствия знаний дети не могут выбрать правильную линию поведения. Нам, педагогам, необходимо сделать воспитательную работу незаметной и привлекательной для них.</w:t>
      </w:r>
    </w:p>
    <w:p w:rsidR="0073403A" w:rsidRDefault="0073403A" w:rsidP="0073403A">
      <w:pPr>
        <w:pStyle w:val="Textbody"/>
        <w:jc w:val="both"/>
      </w:pPr>
      <w:r>
        <w:t>Экологическое воспитание тесно связано и с развитием эмоций ребенка, умения сочувствовать, удивляться, сопереживать, заботиться о живых организмах, воспринимать их как собратьев по природе, уметь видеть красоту окружающего мира (и всего ландшафта, и отдельного цветка, и капли росы, и маленького паучка).</w:t>
      </w:r>
    </w:p>
    <w:p w:rsidR="0073403A" w:rsidRDefault="0073403A" w:rsidP="0073403A">
      <w:pPr>
        <w:pStyle w:val="Textbody"/>
        <w:jc w:val="both"/>
      </w:pPr>
      <w:r>
        <w:t>Считаю, что предметы гуманитарно-эстетического цикла могут играть исключительно важную роль в формировании экологической культуры дошкольников, это связано с их особой чувствительностью к яркому, эмоциональному слову, богатству красок и форм. Искусство вообще и изобразительное искусство, в частности, дает возможность раскрыть красоту внутреннего мира человека для того, чтобы он увидел красоту окружающей действительности и захотел «творить» её сам. Связь восприятия действительности и собственной изобразительной деятельности особенно важна как средство активизации эстетического восприятия детьми природы. Без эстетически направленного восприятия практически невозможно существенное познание природных явлений и целостное их освоение.</w:t>
      </w:r>
    </w:p>
    <w:p w:rsidR="0073403A" w:rsidRDefault="0073403A" w:rsidP="0073403A">
      <w:pPr>
        <w:pStyle w:val="Textbody"/>
        <w:jc w:val="both"/>
      </w:pPr>
      <w:r>
        <w:t>Дошкольный возраст – это период, когда актуальными являются эмоциональные переживания, связанные с процессом общения детей с объектами природы. Проанализировав литературу, могу сказать, что для дошкольного возраста характерны особенности, позволяющие развить экологическую культуру: это и эмоционально-положительное восприятие природы, проявляющееся в интересе к прекрасному и воплощению воспринятого в творчестве; и эстетическое бескорыстие в процессе общения детей с природой, и готовность к элементарному, но в то же время ответственному поведению и деятельности в природной и социальной среде.</w:t>
      </w:r>
    </w:p>
    <w:p w:rsidR="0073403A" w:rsidRDefault="0073403A" w:rsidP="0073403A">
      <w:pPr>
        <w:pStyle w:val="Textbody"/>
        <w:jc w:val="both"/>
      </w:pPr>
      <w:r>
        <w:t>В это же время закладываются предпосылки и для экологического воспитания, без которого немыслимо полноценное формирование личности ребёнка и которое предполагает развитие внутреннего эмоционального состояния под воздействием окружающей его действительности.</w:t>
      </w:r>
    </w:p>
    <w:p w:rsidR="0073403A" w:rsidRDefault="0073403A" w:rsidP="0073403A">
      <w:pPr>
        <w:pStyle w:val="Textbody"/>
        <w:jc w:val="both"/>
      </w:pPr>
      <w:r>
        <w:t xml:space="preserve">Эстетическому воспитанию и восприятию природы с древних времен уделяли особое внимание и философы, и педагоги, начиная с Платона и Аристотеля. Особое внимание </w:t>
      </w:r>
      <w:r>
        <w:lastRenderedPageBreak/>
        <w:t>эстетической ценности природы придавал Жан Жак Руссо, отмечая роль рисования в общем развитии ребенка. Он говорил: «Я хочу, чтобы у него не было другого учителя, кроме самой природы…». С не</w:t>
      </w:r>
      <w:r w:rsidR="00412447">
        <w:t xml:space="preserve"> </w:t>
      </w:r>
      <w:r>
        <w:t>меньшим вниманием к проблеме эстетического восприятия и освоения в процессе изобразительной деятельности явлений природы относились и выдающиеся деятели русской педагогики – К.Д. Ушинский, Л.Н. Толстой, А.С. Макаренко и др. Отмечая огромную роль художественно-графических средств в естественном стремлении детей выразить свои чувства, свое отношение к окружающему миру, В.А. Сухомлинский подчеркивал: «…детский рисунок, процесс рисования – это частица духовной жизни ребенка. Дети не просто переносят на бумагу что-то из окружающего мира, а живут в этом мире, входя в него как творцы красоты».</w:t>
      </w:r>
    </w:p>
    <w:p w:rsidR="0073403A" w:rsidRDefault="0073403A" w:rsidP="0073403A">
      <w:pPr>
        <w:pStyle w:val="Textbody"/>
        <w:jc w:val="both"/>
      </w:pPr>
      <w:r>
        <w:t>Художественное воспитание, со своей стороны, развивает в ребенке чувство гармонии, присущей всем природным объектам и явлениям. Произведения искусства, так</w:t>
      </w:r>
      <w:r w:rsidR="00412447">
        <w:t xml:space="preserve"> </w:t>
      </w:r>
      <w:proofErr w:type="gramStart"/>
      <w:r>
        <w:t>же</w:t>
      </w:r>
      <w:proofErr w:type="gramEnd"/>
      <w:r>
        <w:t xml:space="preserve"> как и реальная природа в ее многообразных проявлениях красок, форм, звуков, ароматов, служат важным средством познания окружающего мира, источником знаний о природном окружении и нравственно-эстетических чувств. Поэтому занятия изобразительной деятельностью являются важной составляющей экологического воспитания дошкольников. Причем здесь важен не просто просмотр картин, репродукций, а непосредственное наблюдение за окружающей действительностью, которая дает возможность использовать по максимуму закономерности, явления, нужные для занятий рисованием, лепкой, аппликацией.</w:t>
      </w:r>
    </w:p>
    <w:p w:rsidR="0073403A" w:rsidRDefault="0073403A" w:rsidP="0073403A">
      <w:pPr>
        <w:pStyle w:val="Textbody"/>
        <w:jc w:val="both"/>
      </w:pPr>
      <w:r>
        <w:t>Изобразительное искусство способствует решению еще одной важной задачи – формирования целостного восприятия ребенком окружающей действительности. Рисуя, ребенок пытается выразить свое понимание окружающего его предметного и пространственного, природного и социального мира. Во время рисования он как бы формирует, создает объект заново, осмысляя свой опыт и знания о нем. В этот момент в его сознании происходит превращение образов зрительного восприятия, опыта общения с миром и мысли – в конкретное изображение.</w:t>
      </w:r>
    </w:p>
    <w:p w:rsidR="0073403A" w:rsidRDefault="0073403A" w:rsidP="0073403A">
      <w:pPr>
        <w:pStyle w:val="Textbody"/>
        <w:jc w:val="both"/>
      </w:pPr>
      <w:r>
        <w:t xml:space="preserve">Наблюдение за природой может многому научить юного художника, делающего свои первые шаги в мире изобразительного искусства. Организованное восприятие, осмысление и </w:t>
      </w:r>
      <w:proofErr w:type="spellStart"/>
      <w:r>
        <w:t>прочувствование</w:t>
      </w:r>
      <w:proofErr w:type="spellEnd"/>
      <w:r>
        <w:t xml:space="preserve"> образного смысла произведений различных видов искусства, результатов детского творчества помогает ребёнку ощутить себя творцом, способным тонко чувствовать красоту природы, ощущать сопричастность с ней. Поэтому созерцание родной природы, любование объектами реального мира, восприятие и сравнение многообразных форм художественного воплощения разных культур (пейзажей, портретов, архитектурных ансамблей и т.п.) являются составляющими непосредственной образовательной деятельности по рисованию.</w:t>
      </w:r>
    </w:p>
    <w:p w:rsidR="0073403A" w:rsidRDefault="0073403A" w:rsidP="0073403A">
      <w:pPr>
        <w:pStyle w:val="Textbody"/>
        <w:jc w:val="both"/>
      </w:pPr>
      <w:r>
        <w:rPr>
          <w:rStyle w:val="StrongEmphasis"/>
        </w:rPr>
        <w:t>Какие способности и умения развиваются средствами рисования:</w:t>
      </w:r>
    </w:p>
    <w:p w:rsidR="0073403A" w:rsidRDefault="0073403A" w:rsidP="0073403A">
      <w:pPr>
        <w:pStyle w:val="Textbody"/>
        <w:numPr>
          <w:ilvl w:val="0"/>
          <w:numId w:val="2"/>
        </w:numPr>
        <w:spacing w:after="0"/>
        <w:jc w:val="both"/>
      </w:pPr>
      <w:r>
        <w:t>умение одухотворять (очеловечивать) «живую» и «неживую» природу;</w:t>
      </w:r>
    </w:p>
    <w:p w:rsidR="0073403A" w:rsidRDefault="0073403A" w:rsidP="0073403A">
      <w:pPr>
        <w:pStyle w:val="Textbody"/>
        <w:numPr>
          <w:ilvl w:val="0"/>
          <w:numId w:val="2"/>
        </w:numPr>
        <w:spacing w:after="0"/>
        <w:jc w:val="both"/>
      </w:pPr>
      <w:r>
        <w:t>способность идентифицировать себя с предметами и явлениями природы;</w:t>
      </w:r>
    </w:p>
    <w:p w:rsidR="0073403A" w:rsidRDefault="0073403A" w:rsidP="0073403A">
      <w:pPr>
        <w:pStyle w:val="Textbody"/>
        <w:numPr>
          <w:ilvl w:val="0"/>
          <w:numId w:val="2"/>
        </w:numPr>
        <w:spacing w:after="0"/>
        <w:jc w:val="both"/>
      </w:pPr>
      <w:r>
        <w:t>стремление заботиться о тех, кто зависит от человека, препятствовать насилию над природой;</w:t>
      </w:r>
    </w:p>
    <w:p w:rsidR="0073403A" w:rsidRDefault="0073403A" w:rsidP="0073403A">
      <w:pPr>
        <w:pStyle w:val="Textbody"/>
        <w:numPr>
          <w:ilvl w:val="0"/>
          <w:numId w:val="2"/>
        </w:numPr>
        <w:spacing w:after="0"/>
        <w:jc w:val="both"/>
      </w:pPr>
      <w:r>
        <w:t>умение восхищаться красотой и многообразием природных форм, замечать в неприметном – значительное, в неказистом – выразительное, любоваться уголками родной и экзотической культуры;</w:t>
      </w:r>
    </w:p>
    <w:p w:rsidR="0073403A" w:rsidRDefault="0073403A" w:rsidP="0073403A">
      <w:pPr>
        <w:pStyle w:val="Textbody"/>
        <w:numPr>
          <w:ilvl w:val="0"/>
          <w:numId w:val="2"/>
        </w:numPr>
        <w:spacing w:after="0"/>
        <w:jc w:val="both"/>
      </w:pPr>
      <w:r>
        <w:t>способность чувствовать характер и изменчивость природных явлений, выражать своё отношение к ним в пейзажах-настроениях;</w:t>
      </w:r>
    </w:p>
    <w:p w:rsidR="0073403A" w:rsidRDefault="0073403A" w:rsidP="0073403A">
      <w:pPr>
        <w:pStyle w:val="Textbody"/>
        <w:numPr>
          <w:ilvl w:val="0"/>
          <w:numId w:val="2"/>
        </w:numPr>
        <w:spacing w:after="0"/>
        <w:jc w:val="both"/>
      </w:pPr>
      <w:r>
        <w:t>способность быть оригинальным в выборе сюжета, использовать различные средства художественного выражения (цвет, линию, объём и т.п.) для осуществления своего замысла;</w:t>
      </w:r>
    </w:p>
    <w:p w:rsidR="0073403A" w:rsidRDefault="0073403A" w:rsidP="0073403A">
      <w:pPr>
        <w:pStyle w:val="Textbody"/>
        <w:numPr>
          <w:ilvl w:val="0"/>
          <w:numId w:val="2"/>
        </w:numPr>
        <w:spacing w:after="0"/>
        <w:jc w:val="both"/>
      </w:pPr>
      <w:r>
        <w:t xml:space="preserve">умение давать оценку продуктам своей и чужой деятельности, в суждениях </w:t>
      </w:r>
      <w:r>
        <w:lastRenderedPageBreak/>
        <w:t>стремиться выражать не чужую, а свою точку зрения;</w:t>
      </w:r>
    </w:p>
    <w:p w:rsidR="0073403A" w:rsidRDefault="0073403A" w:rsidP="0073403A">
      <w:pPr>
        <w:pStyle w:val="Textbody"/>
        <w:numPr>
          <w:ilvl w:val="0"/>
          <w:numId w:val="2"/>
        </w:numPr>
        <w:spacing w:after="0"/>
        <w:jc w:val="both"/>
      </w:pPr>
      <w:r>
        <w:t>умение работать с гуашью, акварелью, пастелью, восковыми мелками, сангиной, фломастерами, пластилином, белой и цветной бумагой, природными материалами и т.п.</w:t>
      </w:r>
    </w:p>
    <w:p w:rsidR="0073403A" w:rsidRDefault="0073403A" w:rsidP="0073403A">
      <w:pPr>
        <w:pStyle w:val="Textbody"/>
        <w:numPr>
          <w:ilvl w:val="0"/>
          <w:numId w:val="2"/>
        </w:numPr>
        <w:jc w:val="both"/>
      </w:pPr>
      <w:r>
        <w:t>готовность быть активными на занятиях, не стесняться спрашивать у педагога о том, что непонятно и пр.</w:t>
      </w:r>
    </w:p>
    <w:p w:rsidR="0073403A" w:rsidRDefault="0073403A" w:rsidP="0073403A">
      <w:pPr>
        <w:pStyle w:val="Textbody"/>
        <w:jc w:val="both"/>
      </w:pPr>
      <w:r>
        <w:t>В содержание непосредственной образовательной деятельности по рисованию включаю знакомство с временами года, их спецификой и сменой, с такими явлениями, как дождь, снег, иней и другие, с животными и растительным миром. Предложение изобразить картины природы, животных всегда встречает у детей положительный отклик. Создаваемые детьми изображения на темы природы способствуют закреплению и уточнению знаний об её объектах и обогащают детское творчество новыми образами, формируют интерес к природе и положительное отношение к ней. И во время познания природы, и в момент её изображения у детей развиваются психические процессы: восприятие, мыслительные операции (анализ, синтез, сравнение, уподобление, обобщение), воображение, моторная координация и речь.</w:t>
      </w:r>
    </w:p>
    <w:p w:rsidR="0073403A" w:rsidRDefault="0073403A" w:rsidP="0073403A">
      <w:pPr>
        <w:pStyle w:val="Textbody"/>
        <w:jc w:val="both"/>
      </w:pPr>
      <w:r>
        <w:t xml:space="preserve">Часть непосредственной образовательной деятельности, когда позволяет </w:t>
      </w:r>
      <w:proofErr w:type="gramStart"/>
      <w:r>
        <w:t>погода,  провожу</w:t>
      </w:r>
      <w:proofErr w:type="gramEnd"/>
      <w:r>
        <w:t xml:space="preserve"> на открытом воздухе, и тогда любование природой связывается в сознании детей с полученными знаниями, а впечатления, полученные во время прогулки, непосредственно отражаются в детском творчестве. Гуляя с детьми на улице, мы собираем коллекции природных материалов (листья, веточки, камушки и т.п.), делаем наброски и зарисовки, наблюдаем за поведением птиц и т.д. Такой «диалог с живой природой» способствует активизации эстетического восприятия.</w:t>
      </w:r>
    </w:p>
    <w:p w:rsidR="0073403A" w:rsidRDefault="0073403A" w:rsidP="0073403A">
      <w:pPr>
        <w:pStyle w:val="Textbody"/>
        <w:jc w:val="both"/>
      </w:pPr>
      <w:r>
        <w:t>Когда нет возможности выйти на улицу, демонстрирую детям слайд-фильмы, состоящие из выразительных кадров. Сменяющиеся на экране красивые цветные изображения не оставляют ребят равнодушными, они активно подключаются к обсуждению, свои суждения выстраивают на основе личных впечатлений об увиденном. Зрительный ряд стараюсь подбирать таким образом, чтобы он направлял внимание детей на восприятие как обычных (привычных глазу), так и непривычных (редко встречающихся), малозаметных явлений и объектов природы. Благодаря такому показу в поле детского внимания могут попасть водопад и отражение в лужице, разнохарактерные по форме деревья и сияющая на солнце росинка, усатые жуки и всполохи грозы, кружево снегопада и золото песков пустыни, узоры на крыльях бабочек и стрекоз и т.п. В видеотеке нашей группы имеются такие слайд-фильмы, как «Деревья Саратовского края в разное время года», «Растительный и животный мир Поволжья», «Флора и фауна Саратовской области», а также фотографии различных климатических зон. Всё вышеперечисленное позволяет выстроить подачу знаний детям таким образом, чтобы в сознании ребят обыденный мир предстал удивительным и необычным.</w:t>
      </w:r>
    </w:p>
    <w:p w:rsidR="0073403A" w:rsidRDefault="0073403A" w:rsidP="0073403A">
      <w:pPr>
        <w:pStyle w:val="Textbody"/>
        <w:jc w:val="both"/>
      </w:pPr>
      <w:r>
        <w:t xml:space="preserve">Как известно, дети восприимчивы к художественной форме, часто стремятся быть похожи в изобразительной манере на своего педагога. </w:t>
      </w:r>
      <w:proofErr w:type="gramStart"/>
      <w:r>
        <w:t>Поэтому</w:t>
      </w:r>
      <w:r w:rsidR="00412447">
        <w:t>,</w:t>
      </w:r>
      <w:r>
        <w:t xml:space="preserve">  на</w:t>
      </w:r>
      <w:proofErr w:type="gramEnd"/>
      <w:r>
        <w:t xml:space="preserve"> занятиях по изобразительной деятельности стараюсь не руководствоваться принципом «делай, как я», а формирую в сознании детей стремление быть оригинальным, создавать свою палитру изобразительно-выразительных средств, создавать предпосылки для самостоятельного поиска и решения поставленной задачи, ведь, как справедливо утверждала педагог-художник Е.К. Макарова, учитель должен развивать в себе «искусство учить не мешать. Не навязывать ребёнку своих взглядов, не считать свои представления единственно правильными… верить ребёнку, относиться к нему с «</w:t>
      </w:r>
      <w:proofErr w:type="gramStart"/>
      <w:r>
        <w:t>понимающей »</w:t>
      </w:r>
      <w:proofErr w:type="gramEnd"/>
      <w:r w:rsidR="00412447">
        <w:t xml:space="preserve"> </w:t>
      </w:r>
      <w:r>
        <w:t>любовью».</w:t>
      </w:r>
    </w:p>
    <w:p w:rsidR="0073403A" w:rsidRDefault="0073403A" w:rsidP="0073403A">
      <w:pPr>
        <w:pStyle w:val="Textbody"/>
        <w:jc w:val="both"/>
      </w:pPr>
      <w:r>
        <w:t xml:space="preserve">Однако при проведении индивидуальной работы с детьми, имеющими слабое общее и художественное </w:t>
      </w:r>
      <w:proofErr w:type="gramStart"/>
      <w:r>
        <w:t>развитие,  исключаю</w:t>
      </w:r>
      <w:proofErr w:type="gramEnd"/>
      <w:r>
        <w:t xml:space="preserve"> возможности оказания мною практической помощи. Когда ребёнок испытывает затруднения, нерешителен, робок, неумел, подсказка со </w:t>
      </w:r>
      <w:r>
        <w:lastRenderedPageBreak/>
        <w:t>стороны взрослого бывает просто необходима. Но «внедрение» в творческий процесс ребёнка я осуществляю не назидательно, а говорю: «Я нарисую так, а ты как?», «Я начну, а ты продолжишь», «Ты начнёшь, а я продолжу», «Я нарисую только деталь, а ты всё остальное» и т.п. Стараюсь, чтобы показ приёмов работы был вариативным, не замыкался на каком-то конкретном образце.</w:t>
      </w:r>
    </w:p>
    <w:p w:rsidR="0073403A" w:rsidRDefault="0073403A" w:rsidP="0073403A">
      <w:pPr>
        <w:pStyle w:val="Textbody"/>
        <w:jc w:val="both"/>
      </w:pPr>
      <w:r>
        <w:t>Во время практической работы свожу к минимуму заимствование детьми композиционных штампов, возможность подражания другим детям. При анализе результатов детского творчества одобряю работы, в которых изображение не статично, а динамично, поощряю композиционную оригинальность и самостоятельность в выборе сюжета. Никогда не прошу детей выразить своё негативное отношение к неудачным работам, а стараюсь помочь найти в каждой что-то значительное. Развивая в детях оценочные суждения, использую вопросы: «Как вы считаете, есть ли среди работ весёлый рисунок?», «Какой рисунок самый нарядный (красивый, динамичный, красочный, озорной, грустный и т.п.)?», «Как вы думаете, почему мне понравилась эта работа?», «О чём интересном рассказал нам этот рисунок?», «Какое настроение у этого пейзажа?», «Чем тебе нравится эта работа?», «Что бы ты сделал иначе?», «Как бы вы назвали эту картину?» и т.д.</w:t>
      </w:r>
    </w:p>
    <w:p w:rsidR="0073403A" w:rsidRDefault="0073403A" w:rsidP="0073403A">
      <w:pPr>
        <w:pStyle w:val="Textbody"/>
        <w:jc w:val="both"/>
      </w:pPr>
      <w:r>
        <w:t>В процессе практической деятельности детей иногда приходиться наблюдать несоответствие задуманного и реально получившегося образа, поскольку рассеянное внимание, присущее дошкольникам, не способствует устойчивости замысла. При анализе работ указываю на эти несоответствия и хвалю тех, кто успешно справился с заданием.</w:t>
      </w:r>
    </w:p>
    <w:p w:rsidR="0073403A" w:rsidRDefault="0073403A" w:rsidP="0073403A">
      <w:pPr>
        <w:pStyle w:val="Textbody"/>
        <w:jc w:val="both"/>
      </w:pPr>
      <w:r>
        <w:t>Формировать заинтересованность и чувство ответственности к результатам практической деятельности помогают коллективные и подгрупповые виды работ, когда над одним замыслом работают двое, трое или вся группа детей. Методика организации коллективных видов деятельности на начальном этапе предполагает ведущую роль педагога, и я, как режиссёр, поначалу распределяла обязанности среди всех участников проекта. Со временем дети приобрели опыт совместных действий, и уже в старшей группе среди них появились те, которые способны сами распределить роли между исполнителями. Коллективные работы, созданные детьми, как правило, красочны, декоративны и выразительны. Анализ таких работ проходит с большим интересом, дети активнее выражают своё отношение к результатам совместного труда, радуются итогу коллективных усилий и согласованности своих действий.</w:t>
      </w:r>
    </w:p>
    <w:p w:rsidR="0073403A" w:rsidRDefault="0073403A" w:rsidP="0073403A">
      <w:pPr>
        <w:pStyle w:val="Textbody"/>
        <w:jc w:val="both"/>
      </w:pPr>
      <w:r>
        <w:t>Большое значение для активизации творчества детей имеет создание соответствующей «образовательной среды», ведь учебно-воспитательный процесс всегда происходит в определенном социальном и пространственно-предметном окружении, качество которого, несомненно, оказывает влияние на развитие и становление участников этого процесса и на него в целом.</w:t>
      </w:r>
    </w:p>
    <w:p w:rsidR="0073403A" w:rsidRDefault="0073403A" w:rsidP="0073403A">
      <w:pPr>
        <w:pStyle w:val="Textbody"/>
        <w:jc w:val="both"/>
      </w:pPr>
      <w:r>
        <w:t xml:space="preserve">Для полноценного процесса экологического воспитания в ходе изобразительной деятельности групповое помещение оформлено растительными композициями (флористика), плакаты, </w:t>
      </w:r>
      <w:proofErr w:type="spellStart"/>
      <w:r>
        <w:t>фотостенды</w:t>
      </w:r>
      <w:proofErr w:type="spellEnd"/>
      <w:r>
        <w:t xml:space="preserve">, папки с детскими работами на природные темы, коллекции разнообразных природных материалов и др. Только образовательная среда, насыщенная соответствующими стимулами, создает уникальное настроение, благодаря которому каждое слово педагога становится более значимым и убедительным (В.А. </w:t>
      </w:r>
      <w:proofErr w:type="spellStart"/>
      <w:r>
        <w:t>Ясвин</w:t>
      </w:r>
      <w:proofErr w:type="spellEnd"/>
      <w:r>
        <w:t>). Интерьер, в который органично включается мир природы, сам по себе оказывает на личность сильное психолого-педагогическое воздействие, и одновременно является наглядным пособием для изобразительной деятельности.</w:t>
      </w:r>
    </w:p>
    <w:p w:rsidR="0073403A" w:rsidRDefault="0073403A" w:rsidP="0073403A">
      <w:pPr>
        <w:pStyle w:val="Textbody"/>
        <w:jc w:val="both"/>
      </w:pPr>
      <w:r>
        <w:t xml:space="preserve">Таким образом, изобразительная деятельность является способом эстетического освоения природных объектов, соответствует эстетическому компоненту экологической культуры личности, а также отвечает возрастной потребности в непрагматическом взаимодействии с миром природы и разностороннем познании этого мира. Воспитатель должен найти такие педагогические методы и приемы, которые способны возбудить у детей интерес, вызвать </w:t>
      </w:r>
      <w:r>
        <w:lastRenderedPageBreak/>
        <w:t>эмоциональное отношение к изображаемому, желание оценить свои работы, заметить в них разнообразие форм, яркость цветосочетаний, ритмический повтор, расположение в пространстве и т.д., которые, несомненно, будут транслироваться с изображения на реальный образ живой природы, и, следовательно, на бережное отношение к нему. Своё сообщение хочу закончить следующими строчками из стихотворения:</w:t>
      </w:r>
    </w:p>
    <w:p w:rsidR="0073403A" w:rsidRDefault="0073403A" w:rsidP="0073403A">
      <w:pPr>
        <w:pStyle w:val="Textbody"/>
        <w:ind w:left="600"/>
        <w:jc w:val="both"/>
      </w:pPr>
      <w:r>
        <w:t>Всё хорошее в людях – из детства!</w:t>
      </w:r>
    </w:p>
    <w:p w:rsidR="0073403A" w:rsidRDefault="0073403A" w:rsidP="0073403A">
      <w:pPr>
        <w:pStyle w:val="Textbody"/>
        <w:ind w:left="600"/>
        <w:jc w:val="both"/>
      </w:pPr>
      <w:r>
        <w:t>Как истоки добра пробудить?</w:t>
      </w:r>
    </w:p>
    <w:p w:rsidR="0073403A" w:rsidRDefault="0073403A" w:rsidP="0073403A">
      <w:pPr>
        <w:pStyle w:val="Textbody"/>
        <w:ind w:left="600"/>
        <w:jc w:val="both"/>
      </w:pPr>
      <w:r>
        <w:t>Прикоснуться к природе всем сердцем:</w:t>
      </w:r>
    </w:p>
    <w:p w:rsidR="0073403A" w:rsidRDefault="0073403A" w:rsidP="0073403A">
      <w:pPr>
        <w:pStyle w:val="Textbody"/>
        <w:ind w:left="600"/>
        <w:jc w:val="both"/>
      </w:pPr>
      <w:r>
        <w:t>Удивиться, узнать, полюбить!</w:t>
      </w:r>
    </w:p>
    <w:p w:rsidR="0073403A" w:rsidRDefault="0073403A" w:rsidP="0073403A">
      <w:pPr>
        <w:pStyle w:val="Textbody"/>
        <w:ind w:left="600"/>
        <w:jc w:val="both"/>
      </w:pPr>
      <w:r>
        <w:t>Мы хотим, чтоб земля расцветала,</w:t>
      </w:r>
    </w:p>
    <w:p w:rsidR="0073403A" w:rsidRDefault="0073403A" w:rsidP="0073403A">
      <w:pPr>
        <w:pStyle w:val="Textbody"/>
        <w:ind w:left="600"/>
        <w:jc w:val="both"/>
      </w:pPr>
      <w:r>
        <w:t>И росли, как цветы, малыши,</w:t>
      </w:r>
    </w:p>
    <w:p w:rsidR="0073403A" w:rsidRDefault="0073403A" w:rsidP="0073403A">
      <w:pPr>
        <w:pStyle w:val="Textbody"/>
        <w:ind w:left="600"/>
        <w:jc w:val="both"/>
      </w:pPr>
      <w:r>
        <w:t>Чтоб для них экология стала</w:t>
      </w:r>
    </w:p>
    <w:p w:rsidR="0073403A" w:rsidRDefault="0073403A" w:rsidP="0073403A">
      <w:pPr>
        <w:pStyle w:val="Textbody"/>
        <w:ind w:left="600"/>
        <w:jc w:val="both"/>
      </w:pPr>
      <w:r>
        <w:t>Не наукой, а частью души!</w:t>
      </w:r>
    </w:p>
    <w:p w:rsidR="0073403A" w:rsidRDefault="0073403A" w:rsidP="0073403A">
      <w:pPr>
        <w:pStyle w:val="HorizontalLine"/>
        <w:jc w:val="both"/>
      </w:pPr>
      <w:bookmarkStart w:id="0" w:name="_GoBack"/>
    </w:p>
    <w:bookmarkEnd w:id="0"/>
    <w:p w:rsidR="0073403A" w:rsidRDefault="0073403A" w:rsidP="0073403A">
      <w:pPr>
        <w:pStyle w:val="Textbody"/>
        <w:jc w:val="both"/>
      </w:pPr>
      <w:r>
        <w:t>Литература:</w:t>
      </w:r>
    </w:p>
    <w:p w:rsidR="0073403A" w:rsidRDefault="0073403A" w:rsidP="0073403A">
      <w:pPr>
        <w:pStyle w:val="Textbody"/>
        <w:ind w:left="600"/>
        <w:jc w:val="both"/>
      </w:pPr>
      <w:r>
        <w:t xml:space="preserve">1. Белавина И. Г. Планета - наш дом: мир вокруг нас: Методика проведения занятий по основам экологии для дошкольников и младших школьников / И.Г. Белавина, Н.Г. </w:t>
      </w:r>
      <w:proofErr w:type="spellStart"/>
      <w:proofErr w:type="gramStart"/>
      <w:r>
        <w:t>Найденская</w:t>
      </w:r>
      <w:proofErr w:type="spellEnd"/>
      <w:r>
        <w:t>.-</w:t>
      </w:r>
      <w:proofErr w:type="gramEnd"/>
      <w:r>
        <w:t xml:space="preserve"> М.: Лайда, 1995.- 95 с.</w:t>
      </w:r>
    </w:p>
    <w:p w:rsidR="0073403A" w:rsidRDefault="0073403A" w:rsidP="0073403A">
      <w:pPr>
        <w:pStyle w:val="Textbody"/>
        <w:ind w:left="600"/>
        <w:jc w:val="both"/>
      </w:pPr>
      <w:r>
        <w:t xml:space="preserve">2. </w:t>
      </w:r>
      <w:proofErr w:type="spellStart"/>
      <w:r>
        <w:t>Берестнева</w:t>
      </w:r>
      <w:proofErr w:type="spellEnd"/>
      <w:r>
        <w:t xml:space="preserve"> Н. П. Экологические занятия с использованием элементов ТРИЗ и РТВ / Н. П. </w:t>
      </w:r>
      <w:proofErr w:type="spellStart"/>
      <w:r>
        <w:t>Берестнева</w:t>
      </w:r>
      <w:proofErr w:type="spellEnd"/>
      <w:r>
        <w:t xml:space="preserve">. // Ребенок в детском </w:t>
      </w:r>
      <w:proofErr w:type="gramStart"/>
      <w:r>
        <w:t>саду.-</w:t>
      </w:r>
      <w:proofErr w:type="gramEnd"/>
      <w:r>
        <w:t xml:space="preserve"> 2006.- № 1.- С. 48-52 .</w:t>
      </w:r>
    </w:p>
    <w:p w:rsidR="0073403A" w:rsidRDefault="0073403A" w:rsidP="0073403A">
      <w:pPr>
        <w:pStyle w:val="Textbody"/>
        <w:ind w:left="600"/>
        <w:jc w:val="both"/>
      </w:pPr>
      <w:r>
        <w:t>3. 8. Игнатьев Е. И. Психология изобразительной деятельности детей. М., 2001.</w:t>
      </w:r>
    </w:p>
    <w:p w:rsidR="0073403A" w:rsidRDefault="0073403A" w:rsidP="0073403A">
      <w:pPr>
        <w:pStyle w:val="Textbody"/>
        <w:ind w:left="600"/>
        <w:jc w:val="both"/>
      </w:pPr>
      <w:r>
        <w:t xml:space="preserve">4. Изобразительное искусство детей в детском саду и школе. Преемственность в работе дет. сада и нач. школы / [Т.С. Комарова, О.Ю. </w:t>
      </w:r>
      <w:proofErr w:type="spellStart"/>
      <w:r>
        <w:t>Зарянова</w:t>
      </w:r>
      <w:proofErr w:type="spellEnd"/>
      <w:r>
        <w:t xml:space="preserve">, Л.И. Иванова и др.]; под науч. ред. Т.С. </w:t>
      </w:r>
      <w:proofErr w:type="gramStart"/>
      <w:r>
        <w:t>Комаровой.-</w:t>
      </w:r>
      <w:proofErr w:type="gramEnd"/>
      <w:r>
        <w:t xml:space="preserve"> М.: </w:t>
      </w:r>
      <w:proofErr w:type="spellStart"/>
      <w:r>
        <w:t>Пед.о</w:t>
      </w:r>
      <w:proofErr w:type="spellEnd"/>
      <w:r>
        <w:t>-во России, 1999.- 150 с.</w:t>
      </w:r>
    </w:p>
    <w:p w:rsidR="0073403A" w:rsidRDefault="0073403A" w:rsidP="0073403A">
      <w:pPr>
        <w:pStyle w:val="Textbody"/>
        <w:ind w:left="600"/>
        <w:jc w:val="both"/>
      </w:pPr>
      <w:r>
        <w:t xml:space="preserve">5. </w:t>
      </w:r>
      <w:proofErr w:type="spellStart"/>
      <w:r>
        <w:t>Копцева</w:t>
      </w:r>
      <w:proofErr w:type="spellEnd"/>
      <w:r>
        <w:t xml:space="preserve"> Т.А. "Природа и художник"/ Т. А. </w:t>
      </w:r>
      <w:proofErr w:type="spellStart"/>
      <w:r>
        <w:t>Копцева</w:t>
      </w:r>
      <w:proofErr w:type="spellEnd"/>
      <w:r>
        <w:t xml:space="preserve"> // Ребенок в детском </w:t>
      </w:r>
      <w:proofErr w:type="gramStart"/>
      <w:r>
        <w:t>саду.-</w:t>
      </w:r>
      <w:proofErr w:type="gramEnd"/>
      <w:r>
        <w:t xml:space="preserve"> 2005.- № 5.- С. 71-78, № 6.- С. 53-59; 2006.- № 1.- С. 39-43, № 2.- С. 62-66.</w:t>
      </w:r>
    </w:p>
    <w:p w:rsidR="0073403A" w:rsidRDefault="0073403A" w:rsidP="0073403A">
      <w:pPr>
        <w:pStyle w:val="Textbody"/>
        <w:ind w:left="600"/>
        <w:jc w:val="both"/>
      </w:pPr>
    </w:p>
    <w:p w:rsidR="0073403A" w:rsidRDefault="0073403A" w:rsidP="0073403A">
      <w:pPr>
        <w:pStyle w:val="Textbody"/>
        <w:ind w:left="600"/>
        <w:jc w:val="both"/>
      </w:pPr>
      <w:r>
        <w:t xml:space="preserve">6. Николаева, С.Н. Методика экологического воспитания дошкольников: учеб. пособие: Для студентов сред. и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учеб. заведений / С. Н. </w:t>
      </w:r>
      <w:proofErr w:type="gramStart"/>
      <w:r>
        <w:t>Николаева.-</w:t>
      </w:r>
      <w:proofErr w:type="gramEnd"/>
      <w:r>
        <w:t xml:space="preserve"> М.: Академия, 1999.- 181с.</w:t>
      </w:r>
    </w:p>
    <w:p w:rsidR="0073403A" w:rsidRDefault="0073403A" w:rsidP="0073403A">
      <w:pPr>
        <w:pStyle w:val="Textbody"/>
        <w:ind w:left="600"/>
        <w:jc w:val="both"/>
      </w:pPr>
      <w:r>
        <w:t xml:space="preserve">7.Центральная научная библиотека сайт </w:t>
      </w:r>
      <w:r>
        <w:rPr>
          <w:lang w:val="en-US"/>
        </w:rPr>
        <w:t>ON</w:t>
      </w:r>
      <w:r>
        <w:t>-</w:t>
      </w:r>
      <w:r>
        <w:rPr>
          <w:lang w:val="en-US"/>
        </w:rPr>
        <w:t>LAN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73403A" w:rsidRDefault="0073403A" w:rsidP="0073403A">
      <w:pPr>
        <w:pStyle w:val="Textbody"/>
        <w:ind w:left="600"/>
        <w:jc w:val="both"/>
      </w:pPr>
      <w:r>
        <w:t>9. Рогаткина, Т. Окошко понарошку. Изо</w:t>
      </w:r>
      <w:r w:rsidR="00412447">
        <w:t xml:space="preserve"> </w:t>
      </w:r>
      <w:r>
        <w:t xml:space="preserve">экология / Т. Рогаткина // Дошкольное </w:t>
      </w:r>
      <w:proofErr w:type="gramStart"/>
      <w:r>
        <w:t>воспитание.-</w:t>
      </w:r>
      <w:proofErr w:type="gramEnd"/>
      <w:r>
        <w:t xml:space="preserve"> 2004.- № 7.- С. 32-36.</w:t>
      </w:r>
    </w:p>
    <w:p w:rsidR="0073403A" w:rsidRDefault="0073403A" w:rsidP="0073403A">
      <w:pPr>
        <w:pStyle w:val="Textbody"/>
        <w:ind w:left="600"/>
        <w:jc w:val="both"/>
      </w:pPr>
      <w:r>
        <w:t xml:space="preserve">10. Рыжова А. Н. Я и природа / А.Н. Рыжова; Н.А. </w:t>
      </w:r>
      <w:proofErr w:type="gramStart"/>
      <w:r>
        <w:t>Рыжова.-</w:t>
      </w:r>
      <w:proofErr w:type="gramEnd"/>
      <w:r>
        <w:t xml:space="preserve"> М.: Фирма "</w:t>
      </w:r>
      <w:proofErr w:type="spellStart"/>
      <w:r>
        <w:t>Линка</w:t>
      </w:r>
      <w:proofErr w:type="spellEnd"/>
      <w:r>
        <w:t xml:space="preserve">-пресс", 1996.- 55,[1] с.- (Наш дом-природа: Учебно-методический комплект по экологическому образованию дошкольников).- </w:t>
      </w:r>
      <w:proofErr w:type="spellStart"/>
      <w:r>
        <w:t>Библиогр</w:t>
      </w:r>
      <w:proofErr w:type="spellEnd"/>
      <w:r>
        <w:t>.: с. 53-56.</w:t>
      </w:r>
    </w:p>
    <w:p w:rsidR="0073403A" w:rsidRDefault="0073403A" w:rsidP="0073403A">
      <w:pPr>
        <w:pStyle w:val="Textbody"/>
        <w:ind w:left="600"/>
        <w:jc w:val="both"/>
      </w:pPr>
    </w:p>
    <w:p w:rsidR="0073403A" w:rsidRDefault="0073403A" w:rsidP="0073403A">
      <w:pPr>
        <w:pStyle w:val="Textbody"/>
        <w:ind w:left="600"/>
        <w:jc w:val="both"/>
      </w:pPr>
    </w:p>
    <w:p w:rsidR="0073403A" w:rsidRDefault="0073403A" w:rsidP="0073403A">
      <w:pPr>
        <w:pStyle w:val="Textbody"/>
        <w:jc w:val="both"/>
      </w:pPr>
    </w:p>
    <w:p w:rsidR="00743001" w:rsidRDefault="00743001"/>
    <w:sectPr w:rsidR="0074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57B1"/>
    <w:multiLevelType w:val="multilevel"/>
    <w:tmpl w:val="DEB6A15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5C34ABC"/>
    <w:multiLevelType w:val="multilevel"/>
    <w:tmpl w:val="CBA06AF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3A"/>
    <w:rsid w:val="00412447"/>
    <w:rsid w:val="0073403A"/>
    <w:rsid w:val="0074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9225"/>
  <w15:docId w15:val="{D0609775-F8A2-49E7-9353-5C5D4B12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Textbody"/>
    <w:link w:val="30"/>
    <w:semiHidden/>
    <w:unhideWhenUsed/>
    <w:qFormat/>
    <w:rsid w:val="0073403A"/>
    <w:pPr>
      <w:keepNext/>
      <w:widowControl w:val="0"/>
      <w:suppressAutoHyphens/>
      <w:autoSpaceDN w:val="0"/>
      <w:spacing w:before="240" w:after="120" w:line="240" w:lineRule="auto"/>
      <w:outlineLvl w:val="2"/>
    </w:pPr>
    <w:rPr>
      <w:rFonts w:eastAsia="Times New Roman" w:cs="Mangal"/>
      <w:b/>
      <w:bCs/>
      <w:kern w:val="3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403A"/>
    <w:rPr>
      <w:rFonts w:eastAsia="Times New Roman" w:cs="Mangal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a"/>
    <w:rsid w:val="0073403A"/>
    <w:pPr>
      <w:widowControl w:val="0"/>
      <w:suppressAutoHyphens/>
      <w:autoSpaceDN w:val="0"/>
      <w:spacing w:after="12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Textbody"/>
    <w:rsid w:val="0073403A"/>
    <w:pPr>
      <w:widowControl w:val="0"/>
      <w:suppressLineNumbers/>
      <w:suppressAutoHyphens/>
      <w:autoSpaceDN w:val="0"/>
      <w:spacing w:after="283" w:line="240" w:lineRule="auto"/>
    </w:pPr>
    <w:rPr>
      <w:rFonts w:eastAsia="SimSun" w:cs="Mangal"/>
      <w:kern w:val="3"/>
      <w:sz w:val="12"/>
      <w:szCs w:val="12"/>
      <w:lang w:eastAsia="zh-CN" w:bidi="hi-IN"/>
    </w:rPr>
  </w:style>
  <w:style w:type="character" w:customStyle="1" w:styleId="StrongEmphasis">
    <w:name w:val="Strong Emphasis"/>
    <w:rsid w:val="0073403A"/>
    <w:rPr>
      <w:b/>
      <w:bCs/>
    </w:rPr>
  </w:style>
  <w:style w:type="character" w:styleId="a3">
    <w:name w:val="Emphasis"/>
    <w:basedOn w:val="a0"/>
    <w:qFormat/>
    <w:rsid w:val="0073403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1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74</dc:creator>
  <cp:lastModifiedBy>Надежда</cp:lastModifiedBy>
  <cp:revision>2</cp:revision>
  <cp:lastPrinted>2020-11-05T06:18:00Z</cp:lastPrinted>
  <dcterms:created xsi:type="dcterms:W3CDTF">2014-02-20T12:49:00Z</dcterms:created>
  <dcterms:modified xsi:type="dcterms:W3CDTF">2020-11-05T06:19:00Z</dcterms:modified>
</cp:coreProperties>
</file>