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8B5" w:rsidRDefault="00EE58B5" w:rsidP="00EE58B5">
      <w:pPr>
        <w:pStyle w:val="a6"/>
        <w:spacing w:before="78" w:line="276" w:lineRule="auto"/>
        <w:ind w:left="3102"/>
      </w:pPr>
      <w:r>
        <w:t>Педагогический</w:t>
      </w:r>
      <w:r>
        <w:rPr>
          <w:spacing w:val="-7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ПДД</w:t>
      </w:r>
      <w:r>
        <w:rPr>
          <w:spacing w:val="-6"/>
        </w:rPr>
        <w:t xml:space="preserve"> </w:t>
      </w:r>
      <w:r>
        <w:t>«Пешеходы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малыши» (группа раннего возраста)</w:t>
      </w:r>
    </w:p>
    <w:p w:rsidR="00EE58B5" w:rsidRDefault="00EE58B5" w:rsidP="00EE58B5">
      <w:pPr>
        <w:pStyle w:val="1"/>
        <w:spacing w:before="1"/>
        <w:rPr>
          <w:spacing w:val="-2"/>
        </w:rPr>
      </w:pPr>
    </w:p>
    <w:p w:rsidR="00EE58B5" w:rsidRDefault="00EE58B5" w:rsidP="00EE58B5">
      <w:pPr>
        <w:pStyle w:val="1"/>
        <w:spacing w:before="1"/>
        <w:rPr>
          <w:spacing w:val="-2"/>
        </w:rPr>
      </w:pPr>
    </w:p>
    <w:p w:rsidR="00EE58B5" w:rsidRDefault="00EE58B5" w:rsidP="00EE58B5">
      <w:pPr>
        <w:pStyle w:val="1"/>
        <w:spacing w:before="1"/>
        <w:ind w:left="0"/>
      </w:pPr>
      <w:r>
        <w:rPr>
          <w:spacing w:val="-2"/>
        </w:rPr>
        <w:t xml:space="preserve">       </w:t>
      </w:r>
      <w:r>
        <w:rPr>
          <w:spacing w:val="-2"/>
        </w:rPr>
        <w:t>Введение:</w:t>
      </w:r>
    </w:p>
    <w:p w:rsidR="00EE58B5" w:rsidRDefault="00EE58B5" w:rsidP="00EE58B5">
      <w:pPr>
        <w:pStyle w:val="a3"/>
        <w:spacing w:line="276" w:lineRule="auto"/>
        <w:ind w:left="142" w:right="139"/>
        <w:jc w:val="both"/>
      </w:pPr>
      <w:r>
        <w:rPr>
          <w:color w:val="211E1E"/>
        </w:rPr>
        <w:t>Дети – это самое ценное и дорогое, что есть в жизни каждого человека. Статистика утверждает, что очень часто причиной дорожно-транспортных происшествий являются, именно, дети. Они ещё не умеют в должной степени управлять своим поведением, у них не выработалась способность предвидеть возможную опасность в быстро меняющейся дорожной обстановке. Избежать опасности можно лишь обучая детей Правилам дорожного движения с дошкольного возраста, воспитывая грамотных пешеходов.</w:t>
      </w:r>
    </w:p>
    <w:p w:rsidR="00EE58B5" w:rsidRDefault="00EE58B5" w:rsidP="00EE58B5">
      <w:pPr>
        <w:pStyle w:val="a3"/>
        <w:spacing w:before="280" w:line="276" w:lineRule="auto"/>
        <w:ind w:left="142" w:right="138"/>
        <w:jc w:val="both"/>
      </w:pPr>
      <w:r>
        <w:rPr>
          <w:color w:val="211E1E"/>
        </w:rPr>
        <w:t xml:space="preserve">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- потребностью человека. Необходима повседневная тренировка движений, внимания ребенка в сочетании с постоянным личным примером </w:t>
      </w:r>
      <w:r>
        <w:rPr>
          <w:color w:val="211E1E"/>
          <w:spacing w:val="-2"/>
        </w:rPr>
        <w:t>родителей.</w:t>
      </w:r>
    </w:p>
    <w:p w:rsidR="00EE58B5" w:rsidRDefault="00EE58B5" w:rsidP="00EE58B5">
      <w:pPr>
        <w:pStyle w:val="a3"/>
        <w:spacing w:before="0"/>
      </w:pPr>
    </w:p>
    <w:p w:rsidR="00EE58B5" w:rsidRDefault="00EE58B5" w:rsidP="00EE58B5">
      <w:pPr>
        <w:pStyle w:val="a3"/>
        <w:spacing w:before="6"/>
      </w:pPr>
    </w:p>
    <w:p w:rsidR="00EE58B5" w:rsidRDefault="00EE58B5" w:rsidP="00EE58B5">
      <w:pPr>
        <w:pStyle w:val="a3"/>
        <w:spacing w:before="0" w:line="276" w:lineRule="auto"/>
        <w:ind w:left="142" w:right="139"/>
        <w:jc w:val="both"/>
      </w:pPr>
      <w:r>
        <w:rPr>
          <w:b/>
        </w:rPr>
        <w:t xml:space="preserve">Актуальность проекта: </w:t>
      </w:r>
      <w:r>
        <w:t>Очень часто причиной дорожно-транспортных происшествий являются дети. Приводит к этому элементарное незнание основ Правил дорожного движения и безучастное отношение взрослых к поведению детей на проезжей части. Другой причиной</w:t>
      </w:r>
      <w:r>
        <w:rPr>
          <w:spacing w:val="-1"/>
        </w:rPr>
        <w:t xml:space="preserve"> </w:t>
      </w:r>
      <w:r>
        <w:t>является то,</w:t>
      </w:r>
      <w:r>
        <w:rPr>
          <w:spacing w:val="-1"/>
        </w:rPr>
        <w:t xml:space="preserve"> </w:t>
      </w:r>
      <w:r>
        <w:t>что дошкольники ещё</w:t>
      </w:r>
      <w:r>
        <w:rPr>
          <w:spacing w:val="-1"/>
        </w:rPr>
        <w:t xml:space="preserve"> </w:t>
      </w:r>
      <w:r>
        <w:t>в должной степени не умеют управлять своим поведением, у них ещё не выработалась способность предвидеть возможную опасность, поэтому они безмятежно выбегают на дорогу. Известно, что привычки, закреплённые в детстве, остаются на всю жизнь, поэтому изучение Правил дорожного движения, является одной из главных задач на сегодняшний день, а способствовать этому будет работа над проектом.</w:t>
      </w:r>
    </w:p>
    <w:p w:rsidR="00EE58B5" w:rsidRDefault="00EE58B5" w:rsidP="00EE58B5">
      <w:pPr>
        <w:pStyle w:val="a3"/>
      </w:pPr>
    </w:p>
    <w:p w:rsidR="00EE58B5" w:rsidRDefault="00EE58B5" w:rsidP="00EE58B5">
      <w:pPr>
        <w:pStyle w:val="a3"/>
        <w:spacing w:before="0" w:line="276" w:lineRule="auto"/>
        <w:ind w:left="142" w:right="139"/>
        <w:jc w:val="both"/>
        <w:rPr>
          <w:color w:val="111111"/>
        </w:rPr>
      </w:pPr>
      <w:r>
        <w:rPr>
          <w:b/>
        </w:rPr>
        <w:t>Анализ</w:t>
      </w:r>
      <w:r>
        <w:rPr>
          <w:b/>
          <w:spacing w:val="-1"/>
        </w:rPr>
        <w:t xml:space="preserve"> </w:t>
      </w:r>
      <w:r>
        <w:rPr>
          <w:b/>
        </w:rPr>
        <w:t xml:space="preserve">ситуации: </w:t>
      </w:r>
      <w:r>
        <w:t>Тему данного проекта, я выбрала, потому, что каждый ребенок</w:t>
      </w:r>
      <w:r>
        <w:rPr>
          <w:spacing w:val="8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самого</w:t>
      </w:r>
      <w:r>
        <w:rPr>
          <w:spacing w:val="11"/>
        </w:rPr>
        <w:t xml:space="preserve"> </w:t>
      </w:r>
      <w:r>
        <w:t>раннего</w:t>
      </w:r>
      <w:r>
        <w:rPr>
          <w:spacing w:val="11"/>
        </w:rPr>
        <w:t xml:space="preserve"> </w:t>
      </w:r>
      <w:r>
        <w:t>возраста</w:t>
      </w:r>
      <w:r>
        <w:rPr>
          <w:spacing w:val="11"/>
        </w:rPr>
        <w:t xml:space="preserve"> </w:t>
      </w:r>
      <w:r>
        <w:t>должен</w:t>
      </w:r>
      <w:r>
        <w:rPr>
          <w:spacing w:val="11"/>
        </w:rPr>
        <w:t xml:space="preserve"> </w:t>
      </w:r>
      <w:r>
        <w:t>знать</w:t>
      </w:r>
      <w:r>
        <w:rPr>
          <w:spacing w:val="11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дорожного</w:t>
      </w:r>
      <w:r>
        <w:rPr>
          <w:spacing w:val="11"/>
        </w:rPr>
        <w:t xml:space="preserve"> </w:t>
      </w:r>
      <w:r>
        <w:rPr>
          <w:spacing w:val="-2"/>
        </w:rPr>
        <w:t>движения,</w:t>
      </w:r>
      <w:r>
        <w:t xml:space="preserve"> </w:t>
      </w:r>
      <w:r>
        <w:t>а также первые представления о транспорте, светофоре, пешеходном переходе, простые дорожные знаки. М</w:t>
      </w:r>
      <w:r>
        <w:rPr>
          <w:color w:val="111111"/>
        </w:rPr>
        <w:t xml:space="preserve">аленькие дети только </w:t>
      </w:r>
      <w:r>
        <w:rPr>
          <w:color w:val="111111"/>
        </w:rPr>
        <w:lastRenderedPageBreak/>
        <w:t>познают этот мир и в силу возрастных особенностей, не знают элементарных практических навыков безопасного поведения на улицах в качестве пешеходов.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Я постараюсь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в игровой, интересной форме дать детям элементарные, простые и понятные базовые знания, которые им пригодятся в дальнейшем.</w:t>
      </w:r>
    </w:p>
    <w:p w:rsidR="00EE58B5" w:rsidRDefault="00EE58B5" w:rsidP="00EE58B5">
      <w:pPr>
        <w:pStyle w:val="a3"/>
        <w:spacing w:before="0" w:line="276" w:lineRule="auto"/>
        <w:ind w:left="142" w:right="139"/>
        <w:jc w:val="both"/>
      </w:pPr>
      <w:r>
        <w:rPr>
          <w:b/>
        </w:rPr>
        <w:t xml:space="preserve">Проблема проекта: </w:t>
      </w:r>
      <w:r>
        <w:t>Проблема соблюдения правил дорожного движения приобрела особую остроту и многоплановость в связи с большим приростом числа автомобилей и других транспортных средств на дорогах нашей страны и очень слабым привитием культуры безопасности и дисциплины участников дорожного движения.</w:t>
      </w:r>
    </w:p>
    <w:p w:rsidR="00EE58B5" w:rsidRDefault="00EE58B5" w:rsidP="00EE58B5">
      <w:pPr>
        <w:pStyle w:val="a3"/>
        <w:spacing w:before="0" w:line="276" w:lineRule="auto"/>
        <w:ind w:left="142" w:right="140"/>
        <w:jc w:val="both"/>
      </w:pPr>
      <w:r>
        <w:t>В совершенствовании и закреплении знаний особая роль отводится организации игровой деятельности детей, в которой формируется пространственная</w:t>
      </w:r>
      <w:r>
        <w:rPr>
          <w:spacing w:val="-2"/>
        </w:rPr>
        <w:t xml:space="preserve"> </w:t>
      </w:r>
      <w:r>
        <w:t>ориентация</w:t>
      </w:r>
      <w:r>
        <w:rPr>
          <w:spacing w:val="-2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знания на практике.</w:t>
      </w:r>
    </w:p>
    <w:p w:rsidR="00EE58B5" w:rsidRDefault="00EE58B5" w:rsidP="00EE58B5">
      <w:pPr>
        <w:pStyle w:val="a3"/>
      </w:pPr>
    </w:p>
    <w:p w:rsidR="00EE58B5" w:rsidRDefault="00EE58B5" w:rsidP="00EE58B5">
      <w:pPr>
        <w:pStyle w:val="a3"/>
        <w:spacing w:before="0" w:line="276" w:lineRule="auto"/>
        <w:ind w:left="142" w:right="139"/>
        <w:jc w:val="both"/>
      </w:pPr>
      <w:r>
        <w:rPr>
          <w:b/>
        </w:rPr>
        <w:t>Цель проекта:</w:t>
      </w:r>
      <w:r>
        <w:rPr>
          <w:b/>
          <w:spacing w:val="-2"/>
        </w:rPr>
        <w:t xml:space="preserve"> </w:t>
      </w:r>
      <w:r>
        <w:t>Дать детям первичные представления о транспорте, светофоре, формирование навыков безопасного поведения на дорогах.</w:t>
      </w:r>
    </w:p>
    <w:p w:rsidR="00EE58B5" w:rsidRDefault="00EE58B5" w:rsidP="00EE58B5">
      <w:pPr>
        <w:pStyle w:val="1"/>
        <w:ind w:left="0"/>
      </w:pPr>
      <w:r>
        <w:t xml:space="preserve"> </w:t>
      </w:r>
      <w:r>
        <w:t>Задачи</w:t>
      </w:r>
      <w:r>
        <w:rPr>
          <w:spacing w:val="-8"/>
        </w:rPr>
        <w:t xml:space="preserve"> </w:t>
      </w:r>
      <w:r>
        <w:rPr>
          <w:spacing w:val="-2"/>
        </w:rPr>
        <w:t>проекта:</w:t>
      </w:r>
    </w:p>
    <w:p w:rsidR="00EE58B5" w:rsidRDefault="00EE58B5" w:rsidP="00EE58B5">
      <w:pPr>
        <w:pStyle w:val="a5"/>
        <w:numPr>
          <w:ilvl w:val="0"/>
          <w:numId w:val="2"/>
        </w:numPr>
        <w:tabs>
          <w:tab w:val="left" w:pos="862"/>
        </w:tabs>
        <w:ind w:hanging="360"/>
        <w:rPr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пространственную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ориентировку.</w:t>
      </w:r>
    </w:p>
    <w:p w:rsidR="00EE58B5" w:rsidRDefault="00EE58B5" w:rsidP="00EE58B5">
      <w:pPr>
        <w:pStyle w:val="a5"/>
        <w:numPr>
          <w:ilvl w:val="0"/>
          <w:numId w:val="2"/>
        </w:numPr>
        <w:tabs>
          <w:tab w:val="left" w:pos="862"/>
        </w:tabs>
        <w:spacing w:line="276" w:lineRule="auto"/>
        <w:ind w:right="751" w:hanging="360"/>
        <w:rPr>
          <w:sz w:val="28"/>
        </w:rPr>
      </w:pPr>
      <w:r>
        <w:rPr>
          <w:sz w:val="28"/>
        </w:rPr>
        <w:t>Знакомить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транспортными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средствами:</w:t>
      </w:r>
      <w:r>
        <w:rPr>
          <w:spacing w:val="-5"/>
          <w:sz w:val="28"/>
        </w:rPr>
        <w:t xml:space="preserve"> </w:t>
      </w:r>
      <w:r>
        <w:rPr>
          <w:sz w:val="28"/>
        </w:rPr>
        <w:t>грузовым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легковым автомобилями, спецмашинами.</w:t>
      </w:r>
    </w:p>
    <w:p w:rsidR="00EE58B5" w:rsidRDefault="00EE58B5" w:rsidP="00EE58B5">
      <w:pPr>
        <w:pStyle w:val="a5"/>
        <w:numPr>
          <w:ilvl w:val="0"/>
          <w:numId w:val="2"/>
        </w:numPr>
        <w:tabs>
          <w:tab w:val="left" w:pos="862"/>
        </w:tabs>
        <w:spacing w:before="0" w:line="276" w:lineRule="auto"/>
        <w:ind w:right="201" w:hanging="360"/>
        <w:rPr>
          <w:sz w:val="28"/>
        </w:rPr>
      </w:pPr>
      <w:r>
        <w:rPr>
          <w:sz w:val="28"/>
        </w:rPr>
        <w:t>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светофоре.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красный,</w:t>
      </w:r>
      <w:r>
        <w:rPr>
          <w:spacing w:val="-4"/>
          <w:sz w:val="28"/>
        </w:rPr>
        <w:t xml:space="preserve"> </w:t>
      </w:r>
      <w:r>
        <w:rPr>
          <w:sz w:val="28"/>
        </w:rPr>
        <w:t>желтый и зеленый цвета.</w:t>
      </w:r>
    </w:p>
    <w:p w:rsidR="00EE58B5" w:rsidRDefault="00EE58B5" w:rsidP="00EE58B5">
      <w:pPr>
        <w:pStyle w:val="a5"/>
        <w:numPr>
          <w:ilvl w:val="0"/>
          <w:numId w:val="2"/>
        </w:numPr>
        <w:tabs>
          <w:tab w:val="left" w:pos="862"/>
        </w:tabs>
        <w:spacing w:before="0" w:line="276" w:lineRule="auto"/>
        <w:ind w:right="713" w:hanging="360"/>
        <w:rPr>
          <w:sz w:val="28"/>
        </w:rPr>
      </w:pPr>
      <w:r>
        <w:rPr>
          <w:sz w:val="28"/>
        </w:rPr>
        <w:t>Активизировать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 безопасного образа жизни среди родителей.</w:t>
      </w:r>
    </w:p>
    <w:p w:rsidR="00EE58B5" w:rsidRDefault="00EE58B5" w:rsidP="00EE58B5">
      <w:pPr>
        <w:pStyle w:val="a3"/>
        <w:spacing w:before="49"/>
      </w:pPr>
    </w:p>
    <w:p w:rsidR="00EE58B5" w:rsidRPr="00EE58B5" w:rsidRDefault="00EE58B5" w:rsidP="00EE58B5">
      <w:pPr>
        <w:rPr>
          <w:sz w:val="28"/>
        </w:rPr>
      </w:pPr>
      <w:r>
        <w:rPr>
          <w:b/>
          <w:sz w:val="28"/>
        </w:rPr>
        <w:t>Участники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проекта: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дети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(от</w:t>
      </w:r>
      <w:r>
        <w:rPr>
          <w:spacing w:val="-1"/>
          <w:sz w:val="28"/>
        </w:rPr>
        <w:t xml:space="preserve"> </w:t>
      </w:r>
      <w:r>
        <w:rPr>
          <w:sz w:val="28"/>
        </w:rPr>
        <w:t>1,5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proofErr w:type="gramStart"/>
      <w:r>
        <w:rPr>
          <w:sz w:val="28"/>
        </w:rPr>
        <w:t>)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 w:rsidRPr="00EE58B5">
        <w:rPr>
          <w:sz w:val="28"/>
          <w:szCs w:val="28"/>
        </w:rPr>
        <w:t xml:space="preserve"> воспитатель</w:t>
      </w:r>
      <w:proofErr w:type="gramEnd"/>
      <w:r w:rsidRPr="00EE58B5">
        <w:rPr>
          <w:sz w:val="28"/>
          <w:szCs w:val="28"/>
        </w:rPr>
        <w:t xml:space="preserve">, </w:t>
      </w:r>
      <w:r w:rsidRPr="00EE58B5">
        <w:rPr>
          <w:spacing w:val="-2"/>
          <w:sz w:val="28"/>
          <w:szCs w:val="28"/>
        </w:rPr>
        <w:t>родители</w:t>
      </w:r>
    </w:p>
    <w:p w:rsidR="00EE58B5" w:rsidRDefault="00EE58B5" w:rsidP="00EE58B5">
      <w:pPr>
        <w:spacing w:before="48"/>
        <w:rPr>
          <w:sz w:val="28"/>
        </w:rPr>
      </w:pPr>
      <w:r>
        <w:rPr>
          <w:b/>
          <w:sz w:val="28"/>
        </w:rPr>
        <w:t>Сроки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проекта: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(долгосрочный)</w:t>
      </w:r>
    </w:p>
    <w:p w:rsidR="00EE58B5" w:rsidRDefault="00EE58B5" w:rsidP="00EE58B5">
      <w:pPr>
        <w:pStyle w:val="a3"/>
        <w:spacing w:before="97"/>
      </w:pPr>
    </w:p>
    <w:p w:rsidR="00EE58B5" w:rsidRDefault="00EE58B5" w:rsidP="00EE58B5">
      <w:pPr>
        <w:pStyle w:val="1"/>
        <w:ind w:left="0"/>
      </w:pPr>
      <w:bookmarkStart w:id="0" w:name="_GoBack"/>
      <w:bookmarkEnd w:id="0"/>
      <w:r>
        <w:t>Этапы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проекта:</w:t>
      </w:r>
    </w:p>
    <w:p w:rsidR="00EE58B5" w:rsidRDefault="00EE58B5" w:rsidP="00EE58B5">
      <w:pPr>
        <w:pStyle w:val="2"/>
        <w:spacing w:before="48"/>
      </w:pPr>
      <w:r>
        <w:t>1</w:t>
      </w:r>
      <w:r>
        <w:rPr>
          <w:spacing w:val="-3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2"/>
        </w:rPr>
        <w:t>подготовительный:</w:t>
      </w:r>
    </w:p>
    <w:p w:rsidR="00EE58B5" w:rsidRDefault="00EE58B5" w:rsidP="00EE58B5">
      <w:pPr>
        <w:pStyle w:val="a5"/>
        <w:numPr>
          <w:ilvl w:val="0"/>
          <w:numId w:val="1"/>
        </w:numPr>
        <w:tabs>
          <w:tab w:val="left" w:pos="862"/>
        </w:tabs>
        <w:ind w:hanging="360"/>
        <w:rPr>
          <w:sz w:val="28"/>
        </w:rPr>
      </w:pPr>
      <w:r>
        <w:rPr>
          <w:sz w:val="28"/>
        </w:rPr>
        <w:t>Постановка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задач.</w:t>
      </w:r>
    </w:p>
    <w:p w:rsidR="00EE58B5" w:rsidRDefault="00EE58B5" w:rsidP="00EE58B5">
      <w:pPr>
        <w:pStyle w:val="a5"/>
        <w:numPr>
          <w:ilvl w:val="0"/>
          <w:numId w:val="1"/>
        </w:numPr>
        <w:tabs>
          <w:tab w:val="left" w:pos="862"/>
        </w:tabs>
        <w:spacing w:before="49"/>
        <w:ind w:hanging="360"/>
        <w:rPr>
          <w:sz w:val="28"/>
        </w:rPr>
      </w:pPr>
      <w:r>
        <w:rPr>
          <w:sz w:val="28"/>
        </w:rPr>
        <w:t>Подбор</w:t>
      </w:r>
      <w:r>
        <w:rPr>
          <w:spacing w:val="-2"/>
          <w:sz w:val="28"/>
        </w:rPr>
        <w:t xml:space="preserve"> </w:t>
      </w:r>
      <w:r>
        <w:rPr>
          <w:sz w:val="28"/>
        </w:rPr>
        <w:t>наглядно-иллюстративного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материала.</w:t>
      </w:r>
    </w:p>
    <w:p w:rsidR="00EE58B5" w:rsidRDefault="00EE58B5" w:rsidP="00EE58B5">
      <w:pPr>
        <w:pStyle w:val="a5"/>
        <w:numPr>
          <w:ilvl w:val="0"/>
          <w:numId w:val="1"/>
        </w:numPr>
        <w:tabs>
          <w:tab w:val="left" w:pos="862"/>
        </w:tabs>
        <w:ind w:hanging="360"/>
        <w:rPr>
          <w:sz w:val="28"/>
        </w:rPr>
      </w:pPr>
      <w:r>
        <w:rPr>
          <w:sz w:val="28"/>
        </w:rPr>
        <w:t>Подбор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теме</w:t>
      </w:r>
      <w:r>
        <w:rPr>
          <w:spacing w:val="-3"/>
          <w:sz w:val="28"/>
        </w:rPr>
        <w:t xml:space="preserve"> </w:t>
      </w:r>
      <w:r>
        <w:rPr>
          <w:sz w:val="28"/>
        </w:rPr>
        <w:t>(загадки,</w:t>
      </w:r>
      <w:r>
        <w:rPr>
          <w:spacing w:val="-2"/>
          <w:sz w:val="28"/>
        </w:rPr>
        <w:t xml:space="preserve"> стихи).</w:t>
      </w:r>
    </w:p>
    <w:p w:rsidR="00EE58B5" w:rsidRDefault="00EE58B5" w:rsidP="00EE58B5">
      <w:pPr>
        <w:pStyle w:val="a5"/>
        <w:numPr>
          <w:ilvl w:val="0"/>
          <w:numId w:val="1"/>
        </w:numPr>
        <w:tabs>
          <w:tab w:val="left" w:pos="862"/>
        </w:tabs>
        <w:ind w:hanging="360"/>
        <w:rPr>
          <w:sz w:val="28"/>
        </w:rPr>
      </w:pPr>
      <w:r>
        <w:rPr>
          <w:sz w:val="28"/>
        </w:rPr>
        <w:t>Изготовление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атрибутов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сюжетно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отобразительных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игр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проекта</w:t>
      </w:r>
    </w:p>
    <w:p w:rsidR="00EE58B5" w:rsidRDefault="00EE58B5" w:rsidP="00EE58B5">
      <w:pPr>
        <w:pStyle w:val="a3"/>
        <w:spacing w:before="49"/>
        <w:ind w:left="862"/>
      </w:pPr>
      <w:r>
        <w:t xml:space="preserve">«Пешеходы - </w:t>
      </w:r>
      <w:r>
        <w:rPr>
          <w:spacing w:val="-2"/>
        </w:rPr>
        <w:t>малыши».</w:t>
      </w:r>
    </w:p>
    <w:p w:rsidR="00EE58B5" w:rsidRDefault="00EE58B5" w:rsidP="00EE58B5">
      <w:pPr>
        <w:pStyle w:val="a5"/>
        <w:numPr>
          <w:ilvl w:val="0"/>
          <w:numId w:val="1"/>
        </w:numPr>
        <w:tabs>
          <w:tab w:val="left" w:pos="862"/>
        </w:tabs>
        <w:ind w:hanging="360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дидактических </w:t>
      </w:r>
      <w:r>
        <w:rPr>
          <w:spacing w:val="-4"/>
          <w:sz w:val="28"/>
        </w:rPr>
        <w:t>игр.</w:t>
      </w:r>
    </w:p>
    <w:p w:rsidR="00EE58B5" w:rsidRDefault="00EE58B5" w:rsidP="00EE58B5">
      <w:pPr>
        <w:pStyle w:val="a5"/>
        <w:numPr>
          <w:ilvl w:val="0"/>
          <w:numId w:val="1"/>
        </w:numPr>
        <w:tabs>
          <w:tab w:val="left" w:pos="862"/>
        </w:tabs>
        <w:ind w:hanging="360"/>
        <w:rPr>
          <w:sz w:val="28"/>
        </w:rPr>
      </w:pPr>
      <w:r>
        <w:rPr>
          <w:sz w:val="28"/>
        </w:rPr>
        <w:t>Подбор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2"/>
          <w:sz w:val="28"/>
        </w:rPr>
        <w:t xml:space="preserve"> деятельности.</w:t>
      </w:r>
    </w:p>
    <w:p w:rsidR="00EE58B5" w:rsidRDefault="00EE58B5" w:rsidP="00EE58B5">
      <w:pPr>
        <w:pStyle w:val="a5"/>
        <w:numPr>
          <w:ilvl w:val="0"/>
          <w:numId w:val="1"/>
        </w:numPr>
        <w:tabs>
          <w:tab w:val="left" w:pos="862"/>
        </w:tabs>
        <w:ind w:hanging="360"/>
        <w:rPr>
          <w:sz w:val="28"/>
        </w:rPr>
      </w:pPr>
      <w:r>
        <w:rPr>
          <w:sz w:val="28"/>
        </w:rPr>
        <w:t>Разработка</w:t>
      </w:r>
      <w:r>
        <w:rPr>
          <w:spacing w:val="-7"/>
          <w:sz w:val="28"/>
        </w:rPr>
        <w:t xml:space="preserve"> </w:t>
      </w:r>
      <w:r>
        <w:rPr>
          <w:sz w:val="28"/>
        </w:rPr>
        <w:t>конспектов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EE58B5" w:rsidRDefault="00EE58B5" w:rsidP="00EE58B5">
      <w:pPr>
        <w:pStyle w:val="a5"/>
        <w:numPr>
          <w:ilvl w:val="0"/>
          <w:numId w:val="1"/>
        </w:numPr>
        <w:tabs>
          <w:tab w:val="left" w:pos="862"/>
        </w:tabs>
        <w:spacing w:before="49"/>
        <w:ind w:hanging="360"/>
        <w:rPr>
          <w:sz w:val="28"/>
        </w:rPr>
      </w:pPr>
      <w:r>
        <w:rPr>
          <w:sz w:val="28"/>
        </w:rPr>
        <w:t>Ознакомление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2"/>
          <w:sz w:val="28"/>
        </w:rPr>
        <w:t xml:space="preserve"> </w:t>
      </w:r>
      <w:r>
        <w:rPr>
          <w:sz w:val="28"/>
        </w:rPr>
        <w:t>(сроки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реализации).</w:t>
      </w:r>
    </w:p>
    <w:p w:rsidR="00EE58B5" w:rsidRDefault="00EE58B5" w:rsidP="00EE58B5">
      <w:pPr>
        <w:pStyle w:val="a3"/>
        <w:spacing w:before="96"/>
      </w:pPr>
    </w:p>
    <w:p w:rsidR="00EE58B5" w:rsidRDefault="00EE58B5" w:rsidP="00EE58B5">
      <w:pPr>
        <w:pStyle w:val="a3"/>
        <w:spacing w:before="0" w:line="276" w:lineRule="auto"/>
        <w:ind w:left="142" w:right="138"/>
        <w:jc w:val="both"/>
      </w:pPr>
      <w:r>
        <w:rPr>
          <w:b/>
        </w:rPr>
        <w:t xml:space="preserve">Предметно-развивающая среда в группе: </w:t>
      </w:r>
      <w:r>
        <w:t>Игрушки и игровое оборудование: автобус, машины легковые и грузовые, спецмашины (пожарная машина, скорая помощь), куклы, коляска, светофор, рули.</w:t>
      </w:r>
      <w:r>
        <w:rPr>
          <w:spacing w:val="40"/>
        </w:rPr>
        <w:t xml:space="preserve"> </w:t>
      </w:r>
      <w:r>
        <w:t>Стол — макет дороги с пешеходным переходом, перекрестком и улицами города. К нему маленькие машины. Наглядно-дидактические пособия: плакат «Правила дорожного движения», картинки с изображением общественного транспорта: автобус, поезд, такси, легковые и грузовые автомобили. Картинки с изображением улицы, где показаны проезжая часть и тротуар. Картинки с изображением различных ситуаций: катание на велосипеде, на санках, игра детей в мяч на дороге. Иллюстрации с изображение светофора, со знаком «Пешеходный переход», знаки дорожного движения.</w:t>
      </w:r>
    </w:p>
    <w:p w:rsidR="00EE58B5" w:rsidRDefault="00EE58B5" w:rsidP="00EE58B5">
      <w:pPr>
        <w:ind w:left="142"/>
        <w:rPr>
          <w:b/>
          <w:i/>
          <w:sz w:val="28"/>
        </w:rPr>
      </w:pPr>
      <w:r>
        <w:rPr>
          <w:b/>
          <w:i/>
          <w:sz w:val="28"/>
        </w:rPr>
        <w:t>2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этап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2"/>
          <w:sz w:val="28"/>
        </w:rPr>
        <w:t>основной:</w:t>
      </w:r>
    </w:p>
    <w:p w:rsidR="00EE58B5" w:rsidRDefault="00EE58B5" w:rsidP="00EE58B5">
      <w:pPr>
        <w:pStyle w:val="1"/>
        <w:spacing w:before="48"/>
        <w:ind w:left="142"/>
      </w:pPr>
      <w:r>
        <w:t xml:space="preserve">Работа с </w:t>
      </w:r>
      <w:r>
        <w:rPr>
          <w:spacing w:val="-2"/>
        </w:rPr>
        <w:t>детьми:</w:t>
      </w:r>
    </w:p>
    <w:p w:rsidR="00EE58B5" w:rsidRDefault="00EE58B5" w:rsidP="00EE58B5">
      <w:pPr>
        <w:pStyle w:val="a5"/>
        <w:numPr>
          <w:ilvl w:val="0"/>
          <w:numId w:val="3"/>
        </w:numPr>
        <w:tabs>
          <w:tab w:val="left" w:pos="426"/>
        </w:tabs>
        <w:spacing w:before="49" w:line="276" w:lineRule="auto"/>
        <w:ind w:right="139"/>
        <w:jc w:val="both"/>
        <w:rPr>
          <w:sz w:val="28"/>
        </w:rPr>
      </w:pPr>
      <w:r>
        <w:rPr>
          <w:i/>
          <w:sz w:val="28"/>
        </w:rPr>
        <w:t xml:space="preserve">Чтение художественной литературы, беседы: </w:t>
      </w:r>
      <w:proofErr w:type="spellStart"/>
      <w:r>
        <w:rPr>
          <w:sz w:val="28"/>
        </w:rPr>
        <w:t>А.Барто</w:t>
      </w:r>
      <w:proofErr w:type="spellEnd"/>
      <w:r>
        <w:rPr>
          <w:sz w:val="28"/>
        </w:rPr>
        <w:t xml:space="preserve"> «Грузовик» </w:t>
      </w:r>
      <w:proofErr w:type="spellStart"/>
      <w:r>
        <w:rPr>
          <w:sz w:val="28"/>
        </w:rPr>
        <w:t>С.Михалков</w:t>
      </w:r>
      <w:proofErr w:type="spellEnd"/>
      <w:r>
        <w:rPr>
          <w:sz w:val="28"/>
        </w:rPr>
        <w:t xml:space="preserve"> «Если свет </w:t>
      </w:r>
      <w:proofErr w:type="spellStart"/>
      <w:r>
        <w:rPr>
          <w:sz w:val="28"/>
        </w:rPr>
        <w:t>зажёгся</w:t>
      </w:r>
      <w:proofErr w:type="spellEnd"/>
      <w:r>
        <w:rPr>
          <w:sz w:val="28"/>
        </w:rPr>
        <w:t xml:space="preserve"> красный», сказка </w:t>
      </w:r>
      <w:proofErr w:type="spellStart"/>
      <w:r>
        <w:rPr>
          <w:sz w:val="28"/>
        </w:rPr>
        <w:t>Б.Бессета</w:t>
      </w:r>
      <w:proofErr w:type="spellEnd"/>
      <w:r>
        <w:rPr>
          <w:sz w:val="28"/>
        </w:rPr>
        <w:t xml:space="preserve"> «Про малютку – автобус, который боится темноты». «Знакомимся с улицей», «Мы</w:t>
      </w:r>
      <w:r>
        <w:rPr>
          <w:spacing w:val="40"/>
          <w:sz w:val="28"/>
        </w:rPr>
        <w:t xml:space="preserve"> </w:t>
      </w:r>
      <w:r>
        <w:rPr>
          <w:sz w:val="28"/>
        </w:rPr>
        <w:t>пешеходы». Беседа «Кто такой водитель?», беседа по иллюстрациям «Азбука маленького пешехода». Рассматривание грузового автомобиля, легкового автомобиля, спецмашин, рассматривание картинки «Светофор».</w:t>
      </w:r>
    </w:p>
    <w:p w:rsidR="00EE58B5" w:rsidRDefault="00EE58B5" w:rsidP="00EE58B5">
      <w:pPr>
        <w:pStyle w:val="a5"/>
        <w:numPr>
          <w:ilvl w:val="0"/>
          <w:numId w:val="3"/>
        </w:numPr>
        <w:tabs>
          <w:tab w:val="left" w:pos="425"/>
        </w:tabs>
        <w:spacing w:before="0"/>
        <w:ind w:left="425" w:hanging="283"/>
        <w:jc w:val="both"/>
        <w:rPr>
          <w:sz w:val="28"/>
        </w:rPr>
      </w:pPr>
      <w:r>
        <w:rPr>
          <w:i/>
          <w:sz w:val="28"/>
        </w:rPr>
        <w:t>Сюжетно-ролевые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игры:</w:t>
      </w:r>
      <w:r>
        <w:rPr>
          <w:i/>
          <w:spacing w:val="28"/>
          <w:sz w:val="28"/>
        </w:rPr>
        <w:t xml:space="preserve"> </w:t>
      </w:r>
      <w:r>
        <w:rPr>
          <w:sz w:val="28"/>
        </w:rPr>
        <w:t>«Пешеходы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автомобили»,</w:t>
      </w:r>
      <w:r>
        <w:rPr>
          <w:spacing w:val="29"/>
          <w:sz w:val="28"/>
        </w:rPr>
        <w:t xml:space="preserve"> </w:t>
      </w:r>
      <w:r>
        <w:rPr>
          <w:sz w:val="28"/>
        </w:rPr>
        <w:t>«Машина</w:t>
      </w:r>
      <w:r>
        <w:rPr>
          <w:spacing w:val="29"/>
          <w:sz w:val="28"/>
        </w:rPr>
        <w:t xml:space="preserve"> </w:t>
      </w:r>
      <w:r>
        <w:rPr>
          <w:sz w:val="28"/>
        </w:rPr>
        <w:t>везёт</w:t>
      </w:r>
      <w:r>
        <w:rPr>
          <w:spacing w:val="29"/>
          <w:sz w:val="28"/>
        </w:rPr>
        <w:t xml:space="preserve"> </w:t>
      </w:r>
      <w:r>
        <w:rPr>
          <w:spacing w:val="-2"/>
          <w:sz w:val="28"/>
        </w:rPr>
        <w:t>груз»,</w:t>
      </w:r>
    </w:p>
    <w:p w:rsidR="00EE58B5" w:rsidRDefault="00EE58B5" w:rsidP="00EE58B5">
      <w:pPr>
        <w:pStyle w:val="a3"/>
        <w:ind w:left="426"/>
        <w:jc w:val="both"/>
      </w:pPr>
      <w:r>
        <w:t>«Ремонт</w:t>
      </w:r>
      <w:r>
        <w:rPr>
          <w:spacing w:val="-1"/>
        </w:rPr>
        <w:t xml:space="preserve"> </w:t>
      </w:r>
      <w:r>
        <w:t>машины», «Едем в</w:t>
      </w:r>
      <w:r>
        <w:rPr>
          <w:spacing w:val="-1"/>
        </w:rPr>
        <w:t xml:space="preserve"> </w:t>
      </w:r>
      <w:r>
        <w:t>автобусе», «Стоп-</w:t>
      </w:r>
      <w:r>
        <w:rPr>
          <w:spacing w:val="-2"/>
        </w:rPr>
        <w:t>машина».</w:t>
      </w:r>
    </w:p>
    <w:p w:rsidR="00EE58B5" w:rsidRDefault="00EE58B5" w:rsidP="00EE58B5">
      <w:pPr>
        <w:pStyle w:val="a5"/>
        <w:numPr>
          <w:ilvl w:val="0"/>
          <w:numId w:val="3"/>
        </w:numPr>
        <w:tabs>
          <w:tab w:val="left" w:pos="425"/>
        </w:tabs>
        <w:ind w:left="425" w:hanging="283"/>
        <w:jc w:val="both"/>
        <w:rPr>
          <w:sz w:val="28"/>
        </w:rPr>
      </w:pPr>
      <w:r>
        <w:rPr>
          <w:i/>
          <w:sz w:val="28"/>
        </w:rPr>
        <w:t>Дидактические</w:t>
      </w:r>
      <w:r>
        <w:rPr>
          <w:i/>
          <w:spacing w:val="59"/>
          <w:w w:val="150"/>
          <w:sz w:val="28"/>
        </w:rPr>
        <w:t xml:space="preserve"> </w:t>
      </w:r>
      <w:r>
        <w:rPr>
          <w:i/>
          <w:sz w:val="28"/>
        </w:rPr>
        <w:t>игры:</w:t>
      </w:r>
      <w:r>
        <w:rPr>
          <w:i/>
          <w:spacing w:val="61"/>
          <w:w w:val="150"/>
          <w:sz w:val="28"/>
        </w:rPr>
        <w:t xml:space="preserve"> </w:t>
      </w:r>
      <w:r>
        <w:rPr>
          <w:sz w:val="28"/>
        </w:rPr>
        <w:t>«Найди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колёса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машины»,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«Собери</w:t>
      </w:r>
      <w:r>
        <w:rPr>
          <w:spacing w:val="61"/>
          <w:w w:val="150"/>
          <w:sz w:val="28"/>
        </w:rPr>
        <w:t xml:space="preserve"> </w:t>
      </w:r>
      <w:r>
        <w:rPr>
          <w:spacing w:val="-2"/>
          <w:sz w:val="28"/>
        </w:rPr>
        <w:t>светофор»,</w:t>
      </w:r>
    </w:p>
    <w:p w:rsidR="00EE58B5" w:rsidRDefault="00EE58B5" w:rsidP="00EE58B5">
      <w:pPr>
        <w:pStyle w:val="a3"/>
        <w:spacing w:line="276" w:lineRule="auto"/>
        <w:ind w:left="426" w:right="140"/>
        <w:jc w:val="both"/>
      </w:pPr>
      <w:r>
        <w:t>«Мяч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корзину»,</w:t>
      </w:r>
      <w:r>
        <w:rPr>
          <w:spacing w:val="-4"/>
        </w:rPr>
        <w:t xml:space="preserve"> </w:t>
      </w:r>
      <w:r>
        <w:t>«Найди</w:t>
      </w:r>
      <w:r>
        <w:rPr>
          <w:spacing w:val="-4"/>
        </w:rPr>
        <w:t xml:space="preserve"> </w:t>
      </w:r>
      <w:r>
        <w:t>гараж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машины»,</w:t>
      </w:r>
      <w:r>
        <w:rPr>
          <w:spacing w:val="-4"/>
        </w:rPr>
        <w:t xml:space="preserve"> </w:t>
      </w:r>
      <w:r>
        <w:t>«Умелый</w:t>
      </w:r>
      <w:r>
        <w:rPr>
          <w:spacing w:val="-4"/>
        </w:rPr>
        <w:t xml:space="preserve"> </w:t>
      </w:r>
      <w:r>
        <w:t>водитель»,</w:t>
      </w:r>
      <w:r>
        <w:rPr>
          <w:spacing w:val="-4"/>
        </w:rPr>
        <w:t xml:space="preserve"> </w:t>
      </w:r>
      <w:r>
        <w:t>«Поставь машину в гараж», «</w:t>
      </w:r>
      <w:proofErr w:type="spellStart"/>
      <w:r>
        <w:t>Моталочки</w:t>
      </w:r>
      <w:proofErr w:type="spellEnd"/>
      <w:r>
        <w:t>», «Куда едет машина».</w:t>
      </w:r>
    </w:p>
    <w:p w:rsidR="00EE58B5" w:rsidRDefault="00EE58B5" w:rsidP="00EE58B5">
      <w:pPr>
        <w:pStyle w:val="a5"/>
        <w:numPr>
          <w:ilvl w:val="0"/>
          <w:numId w:val="3"/>
        </w:numPr>
        <w:tabs>
          <w:tab w:val="left" w:pos="426"/>
        </w:tabs>
        <w:spacing w:before="0" w:line="276" w:lineRule="auto"/>
        <w:ind w:right="140"/>
        <w:jc w:val="both"/>
        <w:rPr>
          <w:sz w:val="28"/>
        </w:rPr>
      </w:pPr>
      <w:r>
        <w:rPr>
          <w:i/>
          <w:sz w:val="28"/>
        </w:rPr>
        <w:t>Подвижные игры: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«Красный, желтый, зеленый», «Мы-шофёры», «Цветные автомобили», «Посади в машину пассажира», «Мы-водители».</w:t>
      </w:r>
    </w:p>
    <w:p w:rsidR="00EE58B5" w:rsidRDefault="00EE58B5" w:rsidP="00EE58B5">
      <w:pPr>
        <w:pStyle w:val="a5"/>
        <w:numPr>
          <w:ilvl w:val="0"/>
          <w:numId w:val="3"/>
        </w:numPr>
        <w:tabs>
          <w:tab w:val="left" w:pos="426"/>
        </w:tabs>
        <w:spacing w:before="0" w:line="276" w:lineRule="auto"/>
        <w:ind w:right="138"/>
        <w:jc w:val="both"/>
        <w:rPr>
          <w:sz w:val="28"/>
        </w:rPr>
      </w:pPr>
      <w:r>
        <w:rPr>
          <w:i/>
          <w:sz w:val="28"/>
        </w:rPr>
        <w:t xml:space="preserve">Художественно-эстетическое развитие: </w:t>
      </w:r>
      <w:r>
        <w:rPr>
          <w:sz w:val="28"/>
        </w:rPr>
        <w:t xml:space="preserve">Коллективная аппликация «Наша улица», лепка «Мой веселый светофор», «Автомобиль», рисование ватными палочками «Раскрашивание автомобилей», конструирование «Дорога для автомобиля», «Парковка и гараж для </w:t>
      </w:r>
      <w:r>
        <w:rPr>
          <w:sz w:val="28"/>
        </w:rPr>
        <w:lastRenderedPageBreak/>
        <w:t xml:space="preserve">автомобилей», аппликация «Пожарная </w:t>
      </w:r>
      <w:r>
        <w:rPr>
          <w:spacing w:val="-2"/>
          <w:sz w:val="28"/>
        </w:rPr>
        <w:t>машина»</w:t>
      </w:r>
    </w:p>
    <w:p w:rsidR="00EE58B5" w:rsidRDefault="00EE58B5" w:rsidP="00EE58B5">
      <w:pPr>
        <w:pStyle w:val="a5"/>
        <w:numPr>
          <w:ilvl w:val="0"/>
          <w:numId w:val="3"/>
        </w:numPr>
        <w:tabs>
          <w:tab w:val="left" w:pos="425"/>
        </w:tabs>
        <w:spacing w:before="0"/>
        <w:ind w:left="425" w:hanging="283"/>
        <w:jc w:val="both"/>
        <w:rPr>
          <w:i/>
          <w:sz w:val="28"/>
        </w:rPr>
      </w:pPr>
      <w:r>
        <w:rPr>
          <w:i/>
          <w:sz w:val="28"/>
        </w:rPr>
        <w:t>Игры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переносным</w:t>
      </w:r>
      <w:r>
        <w:rPr>
          <w:i/>
          <w:spacing w:val="-2"/>
          <w:sz w:val="28"/>
        </w:rPr>
        <w:t xml:space="preserve"> макетом.</w:t>
      </w:r>
    </w:p>
    <w:p w:rsidR="00EE58B5" w:rsidRDefault="00EE58B5" w:rsidP="00EE58B5">
      <w:pPr>
        <w:pStyle w:val="a5"/>
        <w:numPr>
          <w:ilvl w:val="0"/>
          <w:numId w:val="3"/>
        </w:numPr>
        <w:tabs>
          <w:tab w:val="left" w:pos="425"/>
        </w:tabs>
        <w:spacing w:before="49"/>
        <w:ind w:left="425" w:hanging="283"/>
        <w:jc w:val="both"/>
        <w:rPr>
          <w:i/>
          <w:sz w:val="28"/>
        </w:rPr>
      </w:pPr>
      <w:r>
        <w:rPr>
          <w:i/>
          <w:sz w:val="28"/>
        </w:rPr>
        <w:t>Наблюдение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на прогулке за проезжающими </w:t>
      </w:r>
      <w:r>
        <w:rPr>
          <w:i/>
          <w:spacing w:val="-2"/>
          <w:sz w:val="28"/>
        </w:rPr>
        <w:t>машинами.</w:t>
      </w:r>
    </w:p>
    <w:p w:rsidR="00EE58B5" w:rsidRDefault="00EE58B5" w:rsidP="00EE58B5">
      <w:pPr>
        <w:pStyle w:val="a3"/>
        <w:spacing w:before="96"/>
        <w:rPr>
          <w:i/>
        </w:rPr>
      </w:pPr>
    </w:p>
    <w:p w:rsidR="00EE58B5" w:rsidRDefault="00EE58B5" w:rsidP="00EE58B5">
      <w:pPr>
        <w:pStyle w:val="1"/>
        <w:ind w:left="142"/>
      </w:pPr>
      <w:r>
        <w:t xml:space="preserve">Работа с </w:t>
      </w:r>
      <w:r>
        <w:rPr>
          <w:spacing w:val="-2"/>
        </w:rPr>
        <w:t>родителями:</w:t>
      </w:r>
    </w:p>
    <w:p w:rsidR="00EE58B5" w:rsidRDefault="00EE58B5" w:rsidP="00EE58B5">
      <w:pPr>
        <w:pStyle w:val="a5"/>
        <w:numPr>
          <w:ilvl w:val="1"/>
          <w:numId w:val="3"/>
        </w:numPr>
        <w:tabs>
          <w:tab w:val="left" w:pos="851"/>
        </w:tabs>
        <w:spacing w:before="49"/>
        <w:ind w:hanging="283"/>
        <w:rPr>
          <w:sz w:val="28"/>
        </w:rPr>
      </w:pPr>
      <w:r>
        <w:rPr>
          <w:sz w:val="28"/>
        </w:rPr>
        <w:t>Подготовить</w:t>
      </w:r>
      <w:r>
        <w:rPr>
          <w:spacing w:val="-6"/>
          <w:sz w:val="28"/>
        </w:rPr>
        <w:t xml:space="preserve"> </w:t>
      </w:r>
      <w:r>
        <w:rPr>
          <w:sz w:val="28"/>
        </w:rPr>
        <w:t>фотовыставку</w:t>
      </w:r>
      <w:r>
        <w:rPr>
          <w:spacing w:val="-4"/>
          <w:sz w:val="28"/>
        </w:rPr>
        <w:t xml:space="preserve"> </w:t>
      </w:r>
      <w:r>
        <w:rPr>
          <w:sz w:val="28"/>
        </w:rPr>
        <w:t>плакатов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ПДД</w:t>
      </w:r>
    </w:p>
    <w:p w:rsidR="00EE58B5" w:rsidRDefault="00EE58B5" w:rsidP="00EE58B5">
      <w:pPr>
        <w:pStyle w:val="a5"/>
        <w:numPr>
          <w:ilvl w:val="1"/>
          <w:numId w:val="3"/>
        </w:numPr>
        <w:tabs>
          <w:tab w:val="left" w:pos="851"/>
        </w:tabs>
        <w:ind w:hanging="283"/>
        <w:rPr>
          <w:sz w:val="28"/>
        </w:rPr>
      </w:pPr>
      <w:r>
        <w:rPr>
          <w:sz w:val="28"/>
        </w:rPr>
        <w:t>Изготовление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светофоров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выставки</w:t>
      </w:r>
    </w:p>
    <w:p w:rsidR="00EE58B5" w:rsidRDefault="00EE58B5" w:rsidP="00EE58B5">
      <w:pPr>
        <w:pStyle w:val="a5"/>
        <w:numPr>
          <w:ilvl w:val="1"/>
          <w:numId w:val="3"/>
        </w:numPr>
        <w:tabs>
          <w:tab w:val="left" w:pos="851"/>
        </w:tabs>
        <w:ind w:hanging="283"/>
        <w:rPr>
          <w:sz w:val="28"/>
        </w:rPr>
      </w:pPr>
      <w:r>
        <w:rPr>
          <w:sz w:val="28"/>
        </w:rPr>
        <w:t>Конкурс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ПДД</w:t>
      </w:r>
    </w:p>
    <w:p w:rsidR="00EE58B5" w:rsidRDefault="00EE58B5" w:rsidP="00EE58B5">
      <w:pPr>
        <w:pStyle w:val="a5"/>
        <w:numPr>
          <w:ilvl w:val="1"/>
          <w:numId w:val="3"/>
        </w:numPr>
        <w:tabs>
          <w:tab w:val="left" w:pos="851"/>
        </w:tabs>
        <w:ind w:hanging="283"/>
        <w:rPr>
          <w:sz w:val="28"/>
        </w:rPr>
      </w:pPr>
      <w:r>
        <w:rPr>
          <w:sz w:val="28"/>
        </w:rPr>
        <w:t>Привлечение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атрибутов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играм.</w:t>
      </w:r>
    </w:p>
    <w:p w:rsidR="00EE58B5" w:rsidRDefault="00EE58B5" w:rsidP="00EE58B5">
      <w:pPr>
        <w:pStyle w:val="a5"/>
        <w:numPr>
          <w:ilvl w:val="1"/>
          <w:numId w:val="3"/>
        </w:numPr>
        <w:tabs>
          <w:tab w:val="left" w:pos="851"/>
        </w:tabs>
        <w:spacing w:before="49"/>
        <w:ind w:hanging="283"/>
        <w:rPr>
          <w:sz w:val="28"/>
        </w:rPr>
      </w:pPr>
      <w:r>
        <w:rPr>
          <w:sz w:val="28"/>
        </w:rPr>
        <w:t>Газета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«Поговорим о </w:t>
      </w:r>
      <w:r>
        <w:rPr>
          <w:spacing w:val="-2"/>
          <w:sz w:val="28"/>
        </w:rPr>
        <w:t>ПДД».</w:t>
      </w:r>
    </w:p>
    <w:p w:rsidR="00EE58B5" w:rsidRDefault="00EE58B5" w:rsidP="00EE58B5">
      <w:pPr>
        <w:pStyle w:val="a3"/>
        <w:spacing w:before="96"/>
      </w:pPr>
    </w:p>
    <w:p w:rsidR="00EE58B5" w:rsidRDefault="00EE58B5" w:rsidP="00EE58B5">
      <w:pPr>
        <w:pStyle w:val="2"/>
      </w:pPr>
      <w:r>
        <w:t>3</w:t>
      </w:r>
      <w:r>
        <w:rPr>
          <w:spacing w:val="-1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заключительный</w:t>
      </w:r>
    </w:p>
    <w:p w:rsidR="00EE58B5" w:rsidRDefault="00EE58B5" w:rsidP="00EE58B5">
      <w:pPr>
        <w:pStyle w:val="a5"/>
        <w:numPr>
          <w:ilvl w:val="0"/>
          <w:numId w:val="4"/>
        </w:numPr>
        <w:tabs>
          <w:tab w:val="left" w:pos="862"/>
        </w:tabs>
        <w:spacing w:before="49"/>
        <w:ind w:hanging="360"/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папки</w:t>
      </w:r>
      <w:r>
        <w:rPr>
          <w:spacing w:val="-2"/>
          <w:sz w:val="28"/>
        </w:rPr>
        <w:t xml:space="preserve"> </w:t>
      </w:r>
      <w:r>
        <w:rPr>
          <w:sz w:val="28"/>
        </w:rPr>
        <w:t>плакатов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ПДД</w:t>
      </w:r>
    </w:p>
    <w:p w:rsidR="00EE58B5" w:rsidRDefault="00EE58B5" w:rsidP="00EE58B5">
      <w:pPr>
        <w:pStyle w:val="a5"/>
        <w:numPr>
          <w:ilvl w:val="0"/>
          <w:numId w:val="4"/>
        </w:numPr>
        <w:tabs>
          <w:tab w:val="left" w:pos="862"/>
        </w:tabs>
        <w:ind w:hanging="360"/>
        <w:rPr>
          <w:sz w:val="28"/>
        </w:rPr>
      </w:pPr>
      <w:r>
        <w:rPr>
          <w:sz w:val="28"/>
        </w:rPr>
        <w:t>Выставка</w:t>
      </w:r>
      <w:r>
        <w:rPr>
          <w:spacing w:val="-3"/>
          <w:sz w:val="28"/>
        </w:rPr>
        <w:t xml:space="preserve"> </w:t>
      </w:r>
      <w:r>
        <w:rPr>
          <w:sz w:val="28"/>
        </w:rPr>
        <w:t>поделок</w:t>
      </w:r>
      <w:r>
        <w:rPr>
          <w:spacing w:val="-1"/>
          <w:sz w:val="28"/>
        </w:rPr>
        <w:t xml:space="preserve"> </w:t>
      </w:r>
      <w:r>
        <w:rPr>
          <w:sz w:val="28"/>
        </w:rPr>
        <w:t>«Наш</w:t>
      </w:r>
      <w:r>
        <w:rPr>
          <w:spacing w:val="-2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светофор»</w:t>
      </w:r>
    </w:p>
    <w:p w:rsidR="00EE58B5" w:rsidRDefault="00EE58B5" w:rsidP="00EE58B5">
      <w:pPr>
        <w:pStyle w:val="a5"/>
        <w:numPr>
          <w:ilvl w:val="0"/>
          <w:numId w:val="4"/>
        </w:numPr>
        <w:tabs>
          <w:tab w:val="left" w:pos="862"/>
        </w:tabs>
        <w:ind w:hanging="360"/>
        <w:rPr>
          <w:sz w:val="28"/>
        </w:rPr>
      </w:pPr>
      <w:r>
        <w:rPr>
          <w:sz w:val="28"/>
        </w:rPr>
        <w:t>Выставка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-3"/>
          <w:sz w:val="28"/>
        </w:rPr>
        <w:t xml:space="preserve"> </w:t>
      </w:r>
      <w:r>
        <w:rPr>
          <w:sz w:val="28"/>
        </w:rPr>
        <w:t>«Соблюдайте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движения»</w:t>
      </w:r>
    </w:p>
    <w:p w:rsidR="00EE58B5" w:rsidRDefault="00EE58B5" w:rsidP="00EE58B5">
      <w:pPr>
        <w:pStyle w:val="a5"/>
        <w:numPr>
          <w:ilvl w:val="0"/>
          <w:numId w:val="4"/>
        </w:numPr>
        <w:tabs>
          <w:tab w:val="left" w:pos="862"/>
        </w:tabs>
        <w:ind w:hanging="360"/>
        <w:rPr>
          <w:sz w:val="28"/>
        </w:rPr>
      </w:pPr>
      <w:r>
        <w:rPr>
          <w:sz w:val="28"/>
        </w:rPr>
        <w:t>Изготовление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буклетов, памяток для </w:t>
      </w:r>
      <w:r>
        <w:rPr>
          <w:spacing w:val="-2"/>
          <w:sz w:val="28"/>
        </w:rPr>
        <w:t>родителей.</w:t>
      </w:r>
    </w:p>
    <w:p w:rsidR="00EE58B5" w:rsidRDefault="00EE58B5" w:rsidP="00EE58B5">
      <w:pPr>
        <w:pStyle w:val="a5"/>
        <w:numPr>
          <w:ilvl w:val="0"/>
          <w:numId w:val="4"/>
        </w:numPr>
        <w:tabs>
          <w:tab w:val="left" w:pos="862"/>
        </w:tabs>
        <w:spacing w:before="49"/>
        <w:ind w:hanging="360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презентации.</w:t>
      </w:r>
    </w:p>
    <w:p w:rsidR="00EE58B5" w:rsidRDefault="00EE58B5" w:rsidP="00EE58B5">
      <w:pPr>
        <w:pStyle w:val="a3"/>
        <w:spacing w:before="0" w:line="276" w:lineRule="auto"/>
        <w:ind w:left="142" w:right="138"/>
        <w:jc w:val="both"/>
      </w:pPr>
    </w:p>
    <w:p w:rsidR="00EE58B5" w:rsidRDefault="00EE58B5" w:rsidP="00EE58B5">
      <w:pPr>
        <w:pStyle w:val="a3"/>
        <w:spacing w:before="0" w:line="276" w:lineRule="auto"/>
        <w:ind w:left="142" w:right="139"/>
        <w:jc w:val="both"/>
      </w:pPr>
    </w:p>
    <w:p w:rsidR="00EE58B5" w:rsidRPr="00EE58B5" w:rsidRDefault="00EE58B5" w:rsidP="00EE58B5">
      <w:pPr>
        <w:pStyle w:val="a3"/>
        <w:spacing w:before="0" w:line="276" w:lineRule="auto"/>
        <w:ind w:right="139"/>
        <w:jc w:val="both"/>
        <w:rPr>
          <w:color w:val="111111"/>
        </w:rPr>
      </w:pPr>
    </w:p>
    <w:p w:rsidR="00EE58B5" w:rsidRDefault="00EE58B5" w:rsidP="00EE58B5">
      <w:pPr>
        <w:pStyle w:val="a3"/>
        <w:spacing w:before="0"/>
      </w:pPr>
    </w:p>
    <w:p w:rsidR="002B1F84" w:rsidRDefault="002B1F84"/>
    <w:sectPr w:rsidR="002B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C4D74"/>
    <w:multiLevelType w:val="hybridMultilevel"/>
    <w:tmpl w:val="5A6E94FE"/>
    <w:lvl w:ilvl="0" w:tplc="5866BFF4">
      <w:start w:val="1"/>
      <w:numFmt w:val="decimal"/>
      <w:lvlText w:val="%1."/>
      <w:lvlJc w:val="left"/>
      <w:pPr>
        <w:ind w:left="8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FAEC04">
      <w:numFmt w:val="bullet"/>
      <w:lvlText w:val="•"/>
      <w:lvlJc w:val="left"/>
      <w:pPr>
        <w:ind w:left="1766" w:hanging="361"/>
      </w:pPr>
      <w:rPr>
        <w:rFonts w:hint="default"/>
        <w:lang w:val="ru-RU" w:eastAsia="en-US" w:bidi="ar-SA"/>
      </w:rPr>
    </w:lvl>
    <w:lvl w:ilvl="2" w:tplc="DEBC66EE">
      <w:numFmt w:val="bullet"/>
      <w:lvlText w:val="•"/>
      <w:lvlJc w:val="left"/>
      <w:pPr>
        <w:ind w:left="2672" w:hanging="361"/>
      </w:pPr>
      <w:rPr>
        <w:rFonts w:hint="default"/>
        <w:lang w:val="ru-RU" w:eastAsia="en-US" w:bidi="ar-SA"/>
      </w:rPr>
    </w:lvl>
    <w:lvl w:ilvl="3" w:tplc="36A82380">
      <w:numFmt w:val="bullet"/>
      <w:lvlText w:val="•"/>
      <w:lvlJc w:val="left"/>
      <w:pPr>
        <w:ind w:left="3578" w:hanging="361"/>
      </w:pPr>
      <w:rPr>
        <w:rFonts w:hint="default"/>
        <w:lang w:val="ru-RU" w:eastAsia="en-US" w:bidi="ar-SA"/>
      </w:rPr>
    </w:lvl>
    <w:lvl w:ilvl="4" w:tplc="5D305F42">
      <w:numFmt w:val="bullet"/>
      <w:lvlText w:val="•"/>
      <w:lvlJc w:val="left"/>
      <w:pPr>
        <w:ind w:left="4484" w:hanging="361"/>
      </w:pPr>
      <w:rPr>
        <w:rFonts w:hint="default"/>
        <w:lang w:val="ru-RU" w:eastAsia="en-US" w:bidi="ar-SA"/>
      </w:rPr>
    </w:lvl>
    <w:lvl w:ilvl="5" w:tplc="F0045952">
      <w:numFmt w:val="bullet"/>
      <w:lvlText w:val="•"/>
      <w:lvlJc w:val="left"/>
      <w:pPr>
        <w:ind w:left="5391" w:hanging="361"/>
      </w:pPr>
      <w:rPr>
        <w:rFonts w:hint="default"/>
        <w:lang w:val="ru-RU" w:eastAsia="en-US" w:bidi="ar-SA"/>
      </w:rPr>
    </w:lvl>
    <w:lvl w:ilvl="6" w:tplc="F5A8EF60">
      <w:numFmt w:val="bullet"/>
      <w:lvlText w:val="•"/>
      <w:lvlJc w:val="left"/>
      <w:pPr>
        <w:ind w:left="6297" w:hanging="361"/>
      </w:pPr>
      <w:rPr>
        <w:rFonts w:hint="default"/>
        <w:lang w:val="ru-RU" w:eastAsia="en-US" w:bidi="ar-SA"/>
      </w:rPr>
    </w:lvl>
    <w:lvl w:ilvl="7" w:tplc="C4AA49CC">
      <w:numFmt w:val="bullet"/>
      <w:lvlText w:val="•"/>
      <w:lvlJc w:val="left"/>
      <w:pPr>
        <w:ind w:left="7203" w:hanging="361"/>
      </w:pPr>
      <w:rPr>
        <w:rFonts w:hint="default"/>
        <w:lang w:val="ru-RU" w:eastAsia="en-US" w:bidi="ar-SA"/>
      </w:rPr>
    </w:lvl>
    <w:lvl w:ilvl="8" w:tplc="8C3422B8">
      <w:numFmt w:val="bullet"/>
      <w:lvlText w:val="•"/>
      <w:lvlJc w:val="left"/>
      <w:pPr>
        <w:ind w:left="8109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3773C31"/>
    <w:multiLevelType w:val="hybridMultilevel"/>
    <w:tmpl w:val="ACB2C2B4"/>
    <w:lvl w:ilvl="0" w:tplc="0004F4B4">
      <w:start w:val="1"/>
      <w:numFmt w:val="decimal"/>
      <w:lvlText w:val="%1."/>
      <w:lvlJc w:val="left"/>
      <w:pPr>
        <w:ind w:left="8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0CFF80">
      <w:numFmt w:val="bullet"/>
      <w:lvlText w:val="•"/>
      <w:lvlJc w:val="left"/>
      <w:pPr>
        <w:ind w:left="1766" w:hanging="361"/>
      </w:pPr>
      <w:rPr>
        <w:rFonts w:hint="default"/>
        <w:lang w:val="ru-RU" w:eastAsia="en-US" w:bidi="ar-SA"/>
      </w:rPr>
    </w:lvl>
    <w:lvl w:ilvl="2" w:tplc="6A525E7E">
      <w:numFmt w:val="bullet"/>
      <w:lvlText w:val="•"/>
      <w:lvlJc w:val="left"/>
      <w:pPr>
        <w:ind w:left="2672" w:hanging="361"/>
      </w:pPr>
      <w:rPr>
        <w:rFonts w:hint="default"/>
        <w:lang w:val="ru-RU" w:eastAsia="en-US" w:bidi="ar-SA"/>
      </w:rPr>
    </w:lvl>
    <w:lvl w:ilvl="3" w:tplc="62944F8A">
      <w:numFmt w:val="bullet"/>
      <w:lvlText w:val="•"/>
      <w:lvlJc w:val="left"/>
      <w:pPr>
        <w:ind w:left="3578" w:hanging="361"/>
      </w:pPr>
      <w:rPr>
        <w:rFonts w:hint="default"/>
        <w:lang w:val="ru-RU" w:eastAsia="en-US" w:bidi="ar-SA"/>
      </w:rPr>
    </w:lvl>
    <w:lvl w:ilvl="4" w:tplc="F156089C">
      <w:numFmt w:val="bullet"/>
      <w:lvlText w:val="•"/>
      <w:lvlJc w:val="left"/>
      <w:pPr>
        <w:ind w:left="4484" w:hanging="361"/>
      </w:pPr>
      <w:rPr>
        <w:rFonts w:hint="default"/>
        <w:lang w:val="ru-RU" w:eastAsia="en-US" w:bidi="ar-SA"/>
      </w:rPr>
    </w:lvl>
    <w:lvl w:ilvl="5" w:tplc="9B688646">
      <w:numFmt w:val="bullet"/>
      <w:lvlText w:val="•"/>
      <w:lvlJc w:val="left"/>
      <w:pPr>
        <w:ind w:left="5391" w:hanging="361"/>
      </w:pPr>
      <w:rPr>
        <w:rFonts w:hint="default"/>
        <w:lang w:val="ru-RU" w:eastAsia="en-US" w:bidi="ar-SA"/>
      </w:rPr>
    </w:lvl>
    <w:lvl w:ilvl="6" w:tplc="A86CE8F4">
      <w:numFmt w:val="bullet"/>
      <w:lvlText w:val="•"/>
      <w:lvlJc w:val="left"/>
      <w:pPr>
        <w:ind w:left="6297" w:hanging="361"/>
      </w:pPr>
      <w:rPr>
        <w:rFonts w:hint="default"/>
        <w:lang w:val="ru-RU" w:eastAsia="en-US" w:bidi="ar-SA"/>
      </w:rPr>
    </w:lvl>
    <w:lvl w:ilvl="7" w:tplc="7A2E9E72">
      <w:numFmt w:val="bullet"/>
      <w:lvlText w:val="•"/>
      <w:lvlJc w:val="left"/>
      <w:pPr>
        <w:ind w:left="7203" w:hanging="361"/>
      </w:pPr>
      <w:rPr>
        <w:rFonts w:hint="default"/>
        <w:lang w:val="ru-RU" w:eastAsia="en-US" w:bidi="ar-SA"/>
      </w:rPr>
    </w:lvl>
    <w:lvl w:ilvl="8" w:tplc="2CF2C97A">
      <w:numFmt w:val="bullet"/>
      <w:lvlText w:val="•"/>
      <w:lvlJc w:val="left"/>
      <w:pPr>
        <w:ind w:left="8109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CBE107D"/>
    <w:multiLevelType w:val="hybridMultilevel"/>
    <w:tmpl w:val="5A2A72F4"/>
    <w:lvl w:ilvl="0" w:tplc="69E86A2E">
      <w:start w:val="1"/>
      <w:numFmt w:val="decimal"/>
      <w:lvlText w:val="%1."/>
      <w:lvlJc w:val="left"/>
      <w:pPr>
        <w:ind w:left="8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5001E4">
      <w:numFmt w:val="bullet"/>
      <w:lvlText w:val="•"/>
      <w:lvlJc w:val="left"/>
      <w:pPr>
        <w:ind w:left="1766" w:hanging="361"/>
      </w:pPr>
      <w:rPr>
        <w:rFonts w:hint="default"/>
        <w:lang w:val="ru-RU" w:eastAsia="en-US" w:bidi="ar-SA"/>
      </w:rPr>
    </w:lvl>
    <w:lvl w:ilvl="2" w:tplc="EEBAF1C0">
      <w:numFmt w:val="bullet"/>
      <w:lvlText w:val="•"/>
      <w:lvlJc w:val="left"/>
      <w:pPr>
        <w:ind w:left="2672" w:hanging="361"/>
      </w:pPr>
      <w:rPr>
        <w:rFonts w:hint="default"/>
        <w:lang w:val="ru-RU" w:eastAsia="en-US" w:bidi="ar-SA"/>
      </w:rPr>
    </w:lvl>
    <w:lvl w:ilvl="3" w:tplc="DF22B9F8">
      <w:numFmt w:val="bullet"/>
      <w:lvlText w:val="•"/>
      <w:lvlJc w:val="left"/>
      <w:pPr>
        <w:ind w:left="3578" w:hanging="361"/>
      </w:pPr>
      <w:rPr>
        <w:rFonts w:hint="default"/>
        <w:lang w:val="ru-RU" w:eastAsia="en-US" w:bidi="ar-SA"/>
      </w:rPr>
    </w:lvl>
    <w:lvl w:ilvl="4" w:tplc="EB165932">
      <w:numFmt w:val="bullet"/>
      <w:lvlText w:val="•"/>
      <w:lvlJc w:val="left"/>
      <w:pPr>
        <w:ind w:left="4484" w:hanging="361"/>
      </w:pPr>
      <w:rPr>
        <w:rFonts w:hint="default"/>
        <w:lang w:val="ru-RU" w:eastAsia="en-US" w:bidi="ar-SA"/>
      </w:rPr>
    </w:lvl>
    <w:lvl w:ilvl="5" w:tplc="5B3EAFAA">
      <w:numFmt w:val="bullet"/>
      <w:lvlText w:val="•"/>
      <w:lvlJc w:val="left"/>
      <w:pPr>
        <w:ind w:left="5391" w:hanging="361"/>
      </w:pPr>
      <w:rPr>
        <w:rFonts w:hint="default"/>
        <w:lang w:val="ru-RU" w:eastAsia="en-US" w:bidi="ar-SA"/>
      </w:rPr>
    </w:lvl>
    <w:lvl w:ilvl="6" w:tplc="B7B634C6">
      <w:numFmt w:val="bullet"/>
      <w:lvlText w:val="•"/>
      <w:lvlJc w:val="left"/>
      <w:pPr>
        <w:ind w:left="6297" w:hanging="361"/>
      </w:pPr>
      <w:rPr>
        <w:rFonts w:hint="default"/>
        <w:lang w:val="ru-RU" w:eastAsia="en-US" w:bidi="ar-SA"/>
      </w:rPr>
    </w:lvl>
    <w:lvl w:ilvl="7" w:tplc="00D06560">
      <w:numFmt w:val="bullet"/>
      <w:lvlText w:val="•"/>
      <w:lvlJc w:val="left"/>
      <w:pPr>
        <w:ind w:left="7203" w:hanging="361"/>
      </w:pPr>
      <w:rPr>
        <w:rFonts w:hint="default"/>
        <w:lang w:val="ru-RU" w:eastAsia="en-US" w:bidi="ar-SA"/>
      </w:rPr>
    </w:lvl>
    <w:lvl w:ilvl="8" w:tplc="A1781BC6">
      <w:numFmt w:val="bullet"/>
      <w:lvlText w:val="•"/>
      <w:lvlJc w:val="left"/>
      <w:pPr>
        <w:ind w:left="8109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642108A7"/>
    <w:multiLevelType w:val="hybridMultilevel"/>
    <w:tmpl w:val="616A923A"/>
    <w:lvl w:ilvl="0" w:tplc="3B326C24">
      <w:start w:val="1"/>
      <w:numFmt w:val="decimal"/>
      <w:lvlText w:val="%1."/>
      <w:lvlJc w:val="left"/>
      <w:pPr>
        <w:ind w:left="42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00BFEE">
      <w:start w:val="1"/>
      <w:numFmt w:val="decimal"/>
      <w:lvlText w:val="%2."/>
      <w:lvlJc w:val="left"/>
      <w:pPr>
        <w:ind w:left="85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9F6BBC8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3" w:tplc="9F005A1C">
      <w:numFmt w:val="bullet"/>
      <w:lvlText w:val="•"/>
      <w:lvlJc w:val="left"/>
      <w:pPr>
        <w:ind w:left="2873" w:hanging="284"/>
      </w:pPr>
      <w:rPr>
        <w:rFonts w:hint="default"/>
        <w:lang w:val="ru-RU" w:eastAsia="en-US" w:bidi="ar-SA"/>
      </w:rPr>
    </w:lvl>
    <w:lvl w:ilvl="4" w:tplc="73A623DE">
      <w:numFmt w:val="bullet"/>
      <w:lvlText w:val="•"/>
      <w:lvlJc w:val="left"/>
      <w:pPr>
        <w:ind w:left="3880" w:hanging="284"/>
      </w:pPr>
      <w:rPr>
        <w:rFonts w:hint="default"/>
        <w:lang w:val="ru-RU" w:eastAsia="en-US" w:bidi="ar-SA"/>
      </w:rPr>
    </w:lvl>
    <w:lvl w:ilvl="5" w:tplc="462EE124">
      <w:numFmt w:val="bullet"/>
      <w:lvlText w:val="•"/>
      <w:lvlJc w:val="left"/>
      <w:pPr>
        <w:ind w:left="4887" w:hanging="284"/>
      </w:pPr>
      <w:rPr>
        <w:rFonts w:hint="default"/>
        <w:lang w:val="ru-RU" w:eastAsia="en-US" w:bidi="ar-SA"/>
      </w:rPr>
    </w:lvl>
    <w:lvl w:ilvl="6" w:tplc="CD04B288">
      <w:numFmt w:val="bullet"/>
      <w:lvlText w:val="•"/>
      <w:lvlJc w:val="left"/>
      <w:pPr>
        <w:ind w:left="5894" w:hanging="284"/>
      </w:pPr>
      <w:rPr>
        <w:rFonts w:hint="default"/>
        <w:lang w:val="ru-RU" w:eastAsia="en-US" w:bidi="ar-SA"/>
      </w:rPr>
    </w:lvl>
    <w:lvl w:ilvl="7" w:tplc="9578808A">
      <w:numFmt w:val="bullet"/>
      <w:lvlText w:val="•"/>
      <w:lvlJc w:val="left"/>
      <w:pPr>
        <w:ind w:left="6901" w:hanging="284"/>
      </w:pPr>
      <w:rPr>
        <w:rFonts w:hint="default"/>
        <w:lang w:val="ru-RU" w:eastAsia="en-US" w:bidi="ar-SA"/>
      </w:rPr>
    </w:lvl>
    <w:lvl w:ilvl="8" w:tplc="ABF21476">
      <w:numFmt w:val="bullet"/>
      <w:lvlText w:val="•"/>
      <w:lvlJc w:val="left"/>
      <w:pPr>
        <w:ind w:left="7908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D4"/>
    <w:rsid w:val="002B1F84"/>
    <w:rsid w:val="00A503D4"/>
    <w:rsid w:val="00E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58D6"/>
  <w15:chartTrackingRefBased/>
  <w15:docId w15:val="{4F86A626-A9EB-49A5-AB47-0534636C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E58B5"/>
    <w:pPr>
      <w:widowControl w:val="0"/>
      <w:autoSpaceDE w:val="0"/>
      <w:autoSpaceDN w:val="0"/>
      <w:spacing w:after="0" w:line="240" w:lineRule="auto"/>
      <w:ind w:left="85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8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E58B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E58B5"/>
    <w:pPr>
      <w:widowControl w:val="0"/>
      <w:autoSpaceDE w:val="0"/>
      <w:autoSpaceDN w:val="0"/>
      <w:spacing w:before="48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E58B5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E58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1"/>
    <w:qFormat/>
    <w:rsid w:val="00EE58B5"/>
    <w:pPr>
      <w:widowControl w:val="0"/>
      <w:autoSpaceDE w:val="0"/>
      <w:autoSpaceDN w:val="0"/>
      <w:spacing w:before="48" w:after="0" w:line="240" w:lineRule="auto"/>
      <w:ind w:left="862" w:hanging="360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EE58B5"/>
    <w:pPr>
      <w:widowControl w:val="0"/>
      <w:autoSpaceDE w:val="0"/>
      <w:autoSpaceDN w:val="0"/>
      <w:spacing w:after="0" w:line="240" w:lineRule="auto"/>
      <w:ind w:left="142" w:hanging="2196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7">
    <w:name w:val="Заголовок Знак"/>
    <w:basedOn w:val="a0"/>
    <w:link w:val="a6"/>
    <w:uiPriority w:val="1"/>
    <w:rsid w:val="00EE58B5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925</Words>
  <Characters>5278</Characters>
  <Application>Microsoft Office Word</Application>
  <DocSecurity>0</DocSecurity>
  <Lines>43</Lines>
  <Paragraphs>12</Paragraphs>
  <ScaleCrop>false</ScaleCrop>
  <Company>diakov.net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2025-06-19T18:03:00Z</dcterms:created>
  <dcterms:modified xsi:type="dcterms:W3CDTF">2025-06-19T18:12:00Z</dcterms:modified>
</cp:coreProperties>
</file>