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0E5" w:rsidRDefault="00E8575F" w:rsidP="00E857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родителей: «Огонь наш друг, огонь – наш враг»</w:t>
      </w:r>
    </w:p>
    <w:p w:rsidR="00E8575F" w:rsidRDefault="00E8575F" w:rsidP="00E85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 мире</w:t>
      </w:r>
      <w:r w:rsidRPr="00E8575F">
        <w:rPr>
          <w:rFonts w:ascii="Times New Roman" w:hAnsi="Times New Roman" w:cs="Times New Roman"/>
          <w:sz w:val="28"/>
          <w:szCs w:val="28"/>
        </w:rPr>
        <w:t xml:space="preserve"> никто не застрахован от социальных потрясений</w:t>
      </w:r>
      <w:r>
        <w:rPr>
          <w:rFonts w:ascii="Times New Roman" w:hAnsi="Times New Roman" w:cs="Times New Roman"/>
          <w:sz w:val="28"/>
          <w:szCs w:val="28"/>
        </w:rPr>
        <w:t>, не от стихийных бедствий. Задумывались ли вы над тем, что детские шалости со спичками и зажигалками могут привести к пожару? Пожар всегда возникает неожиданно.</w:t>
      </w:r>
    </w:p>
    <w:p w:rsidR="00E8575F" w:rsidRDefault="00E8575F" w:rsidP="00E85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Казалось бы, только что все было нормально и вдруг возникает пламя, появляется удушливый дым. Но предотвращение пожаров в наших руках. Разрешение этой проблемы требует координированных действий педагогов и родителей. Тяга детей к огню, к игре со спичками общеизвестна, хотя многие ребята знают об опасности таких игр и умеют различать «добрый» и «злой» огонь. Разбирая с ребенком возможные причины возникновения пожаров, важно познакомить его с мерами пожарной безопасности, сформировать элементарные знания об опасных последствиях пожаров, научить осторожно, обращаться с огнем.</w:t>
      </w:r>
    </w:p>
    <w:p w:rsidR="00E8575F" w:rsidRPr="00616DB5" w:rsidRDefault="00E8575F" w:rsidP="00E8575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6DB5">
        <w:rPr>
          <w:rFonts w:ascii="Times New Roman" w:hAnsi="Times New Roman" w:cs="Times New Roman"/>
          <w:sz w:val="28"/>
          <w:szCs w:val="28"/>
          <w:u w:val="single"/>
        </w:rPr>
        <w:t>О чем рассказать ребенку:</w:t>
      </w:r>
    </w:p>
    <w:p w:rsidR="00E8575F" w:rsidRDefault="00E8575F" w:rsidP="00E85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Очень давно человек научился добывать огонь и использовать силу огня, чтобы греться, готовить пищу, заставлять работать машины. Но одновременно человек узнал и разрушительную силу огня:  в пламени погибали люди, сгорали жилища, посевы, скот, леса, целые деревья и даже города.</w:t>
      </w:r>
    </w:p>
    <w:p w:rsidR="00616DB5" w:rsidRDefault="00616DB5" w:rsidP="00E85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Подумай и расскажи, что может стать причиной пожара (неисправные электроприборы, незатушенный окурок, игры со спичками и зажигалкой, петардами, не выключенный из розетки утюг).</w:t>
      </w:r>
    </w:p>
    <w:p w:rsidR="00616DB5" w:rsidRDefault="00616DB5" w:rsidP="00E85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жизни человека электроприборы являются помощниками, и в каждой квартире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16DB5" w:rsidRDefault="00616DB5" w:rsidP="00E85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ты знаешь, как действуют эти приборы – объясни, или послушай рассказ. Электрический ток бежит по проводам и заставляет работать все электроприборы. Электрический ток – наш помощник. Если его не будет, мы не сможем смотреть телевизор, сушить волосы феном, слушать музыку. Но электрический ток может быть опасным и даже вызвать пожар.</w:t>
      </w:r>
    </w:p>
    <w:p w:rsidR="00616DB5" w:rsidRDefault="00616DB5" w:rsidP="00E8575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Правила пользования электроприборами:</w:t>
      </w:r>
    </w:p>
    <w:p w:rsidR="00616DB5" w:rsidRDefault="00616DB5" w:rsidP="00616DB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ты почувствовал запах горелой резины, увидел задымившейся проводок, или заметил, что розетка или вилка электрического шнура при работе нагреваются, немедленно сообщи об этом взрослым, попроси вызвать мастера, электрика.</w:t>
      </w:r>
    </w:p>
    <w:p w:rsidR="00616DB5" w:rsidRDefault="00616DB5" w:rsidP="00616DB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забывай выключать электроприборы из розетки. Причиной пожара может стать наша забывчивость, невнимательность, торопливость.</w:t>
      </w:r>
    </w:p>
    <w:p w:rsidR="00616DB5" w:rsidRDefault="00616DB5" w:rsidP="00616D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Ты, наверное, знаешь, что есть вещества, которые могут легко загореться. Это легко воспламеняющиеся жидкости: бензин</w:t>
      </w:r>
      <w:r w:rsidR="00ED1EBD">
        <w:rPr>
          <w:rFonts w:ascii="Times New Roman" w:hAnsi="Times New Roman" w:cs="Times New Roman"/>
          <w:sz w:val="28"/>
          <w:szCs w:val="28"/>
        </w:rPr>
        <w:t>, керосин, нефть</w:t>
      </w:r>
      <w:proofErr w:type="gramStart"/>
      <w:r w:rsidR="00ED1EB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D1EBD">
        <w:rPr>
          <w:rFonts w:ascii="Times New Roman" w:hAnsi="Times New Roman" w:cs="Times New Roman"/>
          <w:sz w:val="28"/>
          <w:szCs w:val="28"/>
        </w:rPr>
        <w:t xml:space="preserve"> Эти </w:t>
      </w:r>
      <w:r w:rsidR="00ED1EBD">
        <w:rPr>
          <w:rFonts w:ascii="Times New Roman" w:hAnsi="Times New Roman" w:cs="Times New Roman"/>
          <w:sz w:val="28"/>
          <w:szCs w:val="28"/>
        </w:rPr>
        <w:lastRenderedPageBreak/>
        <w:t>вещества следует держать подольше от огня, так как они могут мгновенно вспыхнуть. Погасить горящие нефть, бензин или керосин водой невозможно – эти жидкости легче воды, поэтому они продолжают гореть, всплыв на поверхность воды.</w:t>
      </w:r>
    </w:p>
    <w:p w:rsidR="00ED1EBD" w:rsidRDefault="00ED1EBD" w:rsidP="00616D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ты думаешь, чем их  можно затушить? Их тушат песком или специальной смесью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Люди придумали специальные приборы огнетушители, которые есть в каждом учреждении, в транспорте и т.д.</w:t>
      </w:r>
    </w:p>
    <w:p w:rsidR="00ED1EBD" w:rsidRDefault="00ED1EBD" w:rsidP="00616D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Огнеопасны и такие жидкости, как  лаки, краски, ацетоны, спирт, жидкие масла. Обращаться с этими веществами следует очень осторожно. Их нельзя хранить в кухне.</w:t>
      </w:r>
    </w:p>
    <w:p w:rsidR="00ED1EBD" w:rsidRDefault="00ED1EBD" w:rsidP="00616D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ты думаешь, почему? Правильно, на кухне горит газ на плите, здесь часто зажигают спички. Придя в соприкосновение с горючими жидкостями они могут вызвать пожар или даже взрыв. Такие пожарные жидкости хранят в специальных бутылках, банках в металлических шкафчиках, подальше от огня.</w:t>
      </w:r>
    </w:p>
    <w:p w:rsidR="00ED1EBD" w:rsidRDefault="00ED1EBD" w:rsidP="00616D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Испытав силу огня и большие беды, которые оставляет после себя пожар, люди придумали правила пожарной безопасности, знания и соблюдения которых обязательны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все.</w:t>
      </w:r>
    </w:p>
    <w:p w:rsidR="00ED1EBD" w:rsidRDefault="00ED1EBD" w:rsidP="00616D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Спички детям не игрушка – </w:t>
      </w:r>
    </w:p>
    <w:p w:rsidR="00ED1EBD" w:rsidRDefault="00ED1EBD" w:rsidP="00616D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Знает каждый с юных лет.</w:t>
      </w:r>
    </w:p>
    <w:p w:rsidR="00ED1EBD" w:rsidRDefault="00ED1EBD" w:rsidP="00616D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Потому что мы подружки,</w:t>
      </w:r>
    </w:p>
    <w:p w:rsidR="00ED1EBD" w:rsidRPr="00ED1EBD" w:rsidRDefault="00ED1EBD" w:rsidP="00616D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Огонькам – без нас их нет.</w:t>
      </w:r>
    </w:p>
    <w:p w:rsidR="00ED1EBD" w:rsidRPr="00ED1EBD" w:rsidRDefault="00ED1EBD" w:rsidP="00ED1EBD">
      <w:pPr>
        <w:tabs>
          <w:tab w:val="left" w:pos="270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Зажигаем мы конфорки</w:t>
      </w:r>
    </w:p>
    <w:p w:rsidR="00ED1EBD" w:rsidRPr="00ED1EBD" w:rsidRDefault="00ED1EBD" w:rsidP="00ED1EBD">
      <w:pPr>
        <w:tabs>
          <w:tab w:val="left" w:pos="270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Что готовился обед,</w:t>
      </w:r>
    </w:p>
    <w:p w:rsidR="00ED1EBD" w:rsidRPr="00ED1EBD" w:rsidRDefault="00ED1EBD" w:rsidP="00ED1EBD">
      <w:pPr>
        <w:tabs>
          <w:tab w:val="left" w:pos="270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02D1">
        <w:rPr>
          <w:rFonts w:ascii="Times New Roman" w:hAnsi="Times New Roman" w:cs="Times New Roman"/>
          <w:i/>
          <w:sz w:val="28"/>
          <w:szCs w:val="28"/>
        </w:rPr>
        <w:t>И костер запомним ловко,</w:t>
      </w:r>
    </w:p>
    <w:p w:rsidR="00616DB5" w:rsidRDefault="001F02D1" w:rsidP="001F02D1">
      <w:pPr>
        <w:tabs>
          <w:tab w:val="left" w:pos="270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И свечу, даря ей свет.</w:t>
      </w:r>
    </w:p>
    <w:p w:rsidR="001F02D1" w:rsidRDefault="001F02D1" w:rsidP="001F02D1">
      <w:pPr>
        <w:tabs>
          <w:tab w:val="left" w:pos="270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Служим людям мы столетья,</w:t>
      </w:r>
    </w:p>
    <w:p w:rsidR="001F02D1" w:rsidRDefault="001F02D1" w:rsidP="001F02D1">
      <w:pPr>
        <w:tabs>
          <w:tab w:val="left" w:pos="270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виновны только в том.</w:t>
      </w:r>
    </w:p>
    <w:p w:rsidR="001F02D1" w:rsidRDefault="001F02D1" w:rsidP="001F02D1">
      <w:pPr>
        <w:tabs>
          <w:tab w:val="left" w:pos="270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Что, попав случайно к детям,</w:t>
      </w:r>
    </w:p>
    <w:p w:rsidR="001F02D1" w:rsidRDefault="001F02D1" w:rsidP="001F02D1">
      <w:pPr>
        <w:tabs>
          <w:tab w:val="left" w:pos="270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Против воли всё кругом</w:t>
      </w:r>
    </w:p>
    <w:p w:rsidR="001F02D1" w:rsidRDefault="001F02D1" w:rsidP="001F02D1">
      <w:pPr>
        <w:tabs>
          <w:tab w:val="left" w:pos="270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Поджигаем, не жалеем – </w:t>
      </w:r>
    </w:p>
    <w:p w:rsidR="001F02D1" w:rsidRDefault="001F02D1" w:rsidP="001F02D1">
      <w:pPr>
        <w:tabs>
          <w:tab w:val="left" w:pos="270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квартиру, и леса.</w:t>
      </w:r>
    </w:p>
    <w:p w:rsidR="001F02D1" w:rsidRDefault="001F02D1" w:rsidP="001F02D1">
      <w:pPr>
        <w:tabs>
          <w:tab w:val="left" w:pos="270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детей тогда спасают</w:t>
      </w:r>
    </w:p>
    <w:p w:rsidR="001F02D1" w:rsidRPr="001F02D1" w:rsidRDefault="001F02D1" w:rsidP="001F02D1">
      <w:pPr>
        <w:tabs>
          <w:tab w:val="left" w:pos="27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Лишь пожарных чудеса.</w:t>
      </w:r>
    </w:p>
    <w:p w:rsidR="001F02D1" w:rsidRPr="001F02D1" w:rsidRDefault="001F02D1" w:rsidP="001F02D1">
      <w:pPr>
        <w:tabs>
          <w:tab w:val="left" w:pos="270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16DB5" w:rsidRDefault="00616DB5" w:rsidP="00E85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6DB5" w:rsidRDefault="00616DB5" w:rsidP="00E85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6DB5" w:rsidRDefault="00616DB5" w:rsidP="00E85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575F" w:rsidRPr="00E8575F" w:rsidRDefault="00E8575F" w:rsidP="00E8575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8575F" w:rsidRPr="00E8575F" w:rsidSect="00101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E0358"/>
    <w:multiLevelType w:val="hybridMultilevel"/>
    <w:tmpl w:val="CCF8F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8575F"/>
    <w:rsid w:val="001010E5"/>
    <w:rsid w:val="001F02D1"/>
    <w:rsid w:val="00616DB5"/>
    <w:rsid w:val="009A4819"/>
    <w:rsid w:val="00E8575F"/>
    <w:rsid w:val="00ED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D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BEFA9-49C9-4BAA-A585-72AF3CD0C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Мелькер</dc:creator>
  <cp:lastModifiedBy>Наталья Мелькер</cp:lastModifiedBy>
  <cp:revision>2</cp:revision>
  <dcterms:created xsi:type="dcterms:W3CDTF">2025-05-28T08:55:00Z</dcterms:created>
  <dcterms:modified xsi:type="dcterms:W3CDTF">2025-05-28T09:28:00Z</dcterms:modified>
</cp:coreProperties>
</file>