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8AB5A">
      <w:pPr>
        <w:shd w:val="clear" w:color="auto" w:fill="FFFFFF"/>
        <w:spacing w:after="0" w:line="240" w:lineRule="auto"/>
        <w:ind w:firstLine="360"/>
        <w:jc w:val="center"/>
        <w:rPr>
          <w:rFonts w:hint="default" w:ascii="Times New Roman" w:hAnsi="Times New Roman" w:eastAsia="Times New Roman" w:cs="Times New Roman"/>
          <w:b/>
          <w:bCs/>
          <w:color w:val="111111"/>
          <w:sz w:val="27"/>
          <w:lang w:val="en-US" w:eastAsia="ru-RU"/>
        </w:rPr>
      </w:pPr>
      <w:r>
        <w:rPr>
          <w:rFonts w:ascii="Arial" w:hAnsi="Arial" w:eastAsia="Times New Roman" w:cs="Arial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lang w:eastAsia="ru-RU"/>
        </w:rPr>
        <w:t>МБДОУ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7"/>
          <w:lang w:val="en-US" w:eastAsia="ru-RU"/>
        </w:rPr>
        <w:t xml:space="preserve"> детский сад «СОЛНЫШКО»</w:t>
      </w:r>
    </w:p>
    <w:p w14:paraId="3F297D24">
      <w:pPr>
        <w:shd w:val="clear" w:color="auto" w:fill="FFFFFF"/>
        <w:spacing w:after="0" w:line="240" w:lineRule="auto"/>
        <w:ind w:firstLine="360"/>
        <w:jc w:val="center"/>
        <w:rPr>
          <w:rFonts w:hint="default" w:ascii="Times New Roman" w:hAnsi="Times New Roman" w:eastAsia="Times New Roman" w:cs="Times New Roman"/>
          <w:b/>
          <w:bCs/>
          <w:color w:val="111111"/>
          <w:sz w:val="27"/>
          <w:lang w:val="en-US" w:eastAsia="ru-RU"/>
        </w:rPr>
      </w:pPr>
    </w:p>
    <w:p w14:paraId="4AFB6FB4">
      <w:pPr>
        <w:shd w:val="clear" w:color="auto" w:fill="FFFFFF"/>
        <w:spacing w:after="0" w:line="240" w:lineRule="auto"/>
        <w:ind w:firstLine="360"/>
        <w:jc w:val="center"/>
        <w:rPr>
          <w:rFonts w:hint="default" w:ascii="Times New Roman" w:hAnsi="Times New Roman" w:eastAsia="Times New Roman" w:cs="Times New Roman"/>
          <w:b/>
          <w:bCs/>
          <w:color w:val="111111"/>
          <w:sz w:val="27"/>
          <w:lang w:val="en-US" w:eastAsia="ru-RU"/>
        </w:rPr>
      </w:pPr>
    </w:p>
    <w:p w14:paraId="289E868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70C0"/>
          <w:sz w:val="56"/>
          <w:szCs w:val="5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56"/>
          <w:szCs w:val="56"/>
          <w:lang w:eastAsia="ru-RU"/>
        </w:rPr>
        <w:t>Сценарий</w:t>
      </w:r>
      <w:r>
        <w:rPr>
          <w:rFonts w:hint="default" w:ascii="Times New Roman" w:hAnsi="Times New Roman" w:eastAsia="Times New Roman" w:cs="Times New Roman"/>
          <w:b/>
          <w:bCs/>
          <w:color w:val="0070C0"/>
          <w:sz w:val="56"/>
          <w:szCs w:val="56"/>
          <w:lang w:val="en-US" w:eastAsia="ru-RU"/>
        </w:rPr>
        <w:t xml:space="preserve"> совместного</w:t>
      </w:r>
      <w:r>
        <w:rPr>
          <w:rFonts w:ascii="Times New Roman" w:hAnsi="Times New Roman" w:eastAsia="Times New Roman" w:cs="Times New Roman"/>
          <w:b/>
          <w:bCs/>
          <w:color w:val="0070C0"/>
          <w:sz w:val="56"/>
          <w:szCs w:val="56"/>
          <w:lang w:eastAsia="ru-RU"/>
        </w:rPr>
        <w:t xml:space="preserve"> развлечения </w:t>
      </w:r>
    </w:p>
    <w:p w14:paraId="1CC37AF2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70C0"/>
          <w:sz w:val="56"/>
          <w:szCs w:val="56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70C0"/>
          <w:sz w:val="56"/>
          <w:szCs w:val="56"/>
          <w:lang w:val="en-US" w:eastAsia="ru-RU"/>
        </w:rPr>
        <w:t>в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bCs/>
          <w:color w:val="0070C0"/>
          <w:sz w:val="56"/>
          <w:szCs w:val="56"/>
          <w:lang w:val="en-US" w:eastAsia="ru-RU"/>
        </w:rPr>
        <w:t xml:space="preserve"> детском саду</w:t>
      </w:r>
    </w:p>
    <w:p w14:paraId="7B0BD931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FF0000"/>
          <w:sz w:val="72"/>
          <w:szCs w:val="72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72"/>
          <w:szCs w:val="72"/>
          <w:lang w:eastAsia="ru-RU"/>
        </w:rPr>
        <w:t>«Мы здоровье сбережём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72"/>
          <w:szCs w:val="72"/>
          <w:lang w:val="en-US" w:eastAsia="ru-RU"/>
        </w:rPr>
        <w:t>!»</w:t>
      </w:r>
    </w:p>
    <w:p w14:paraId="44B546D5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FF0000"/>
          <w:sz w:val="72"/>
          <w:szCs w:val="72"/>
          <w:lang w:val="en-US" w:eastAsia="ru-RU"/>
        </w:rPr>
      </w:pPr>
    </w:p>
    <w:p w14:paraId="08F0DB9E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FF0000"/>
          <w:sz w:val="72"/>
          <w:szCs w:val="72"/>
          <w:lang w:val="en-US" w:eastAsia="ru-RU"/>
        </w:rPr>
      </w:pPr>
    </w:p>
    <w:p w14:paraId="71F1EA8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FF0000"/>
          <w:sz w:val="72"/>
          <w:szCs w:val="7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72"/>
          <w:szCs w:val="72"/>
          <w:lang w:eastAsia="ru-RU"/>
        </w:rPr>
        <w:drawing>
          <wp:inline distT="0" distB="0" distL="114300" distR="114300">
            <wp:extent cx="6743700" cy="3902710"/>
            <wp:effectExtent l="0" t="0" r="0" b="2540"/>
            <wp:docPr id="1" name="Изображение 1" descr="49875_зп2028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49875_зп20282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3586F">
      <w:pPr>
        <w:shd w:val="clear" w:color="auto" w:fill="FFFFFF"/>
        <w:spacing w:after="0" w:line="240" w:lineRule="auto"/>
        <w:ind w:firstLine="360"/>
        <w:jc w:val="center"/>
        <w:rPr>
          <w:rFonts w:hint="default" w:ascii="Times New Roman" w:hAnsi="Times New Roman" w:eastAsia="Times New Roman" w:cs="Times New Roman"/>
          <w:b/>
          <w:bCs/>
          <w:color w:val="111111"/>
          <w:sz w:val="27"/>
          <w:lang w:val="en-US" w:eastAsia="ru-RU"/>
        </w:rPr>
      </w:pPr>
    </w:p>
    <w:p w14:paraId="43AE211F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00B050"/>
          <w:sz w:val="112"/>
          <w:szCs w:val="112"/>
          <w:lang w:val="en-US" w:eastAsia="ru-RU"/>
        </w:rPr>
      </w:pPr>
    </w:p>
    <w:p w14:paraId="7DA551D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pPr>
    </w:p>
    <w:p w14:paraId="5E778CF8">
      <w:pPr>
        <w:shd w:val="clear" w:color="auto" w:fill="FFFFFF"/>
        <w:spacing w:after="0" w:line="240" w:lineRule="auto"/>
        <w:jc w:val="right"/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>Подготовила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ru-RU"/>
        </w:rPr>
        <w:t xml:space="preserve"> и провела</w:t>
      </w:r>
    </w:p>
    <w:p w14:paraId="0A03DB19">
      <w:pPr>
        <w:shd w:val="clear" w:color="auto" w:fill="FFFFFF"/>
        <w:spacing w:after="0" w:line="240" w:lineRule="auto"/>
        <w:ind w:firstLine="360"/>
        <w:jc w:val="right"/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ru-RU"/>
        </w:rPr>
        <w:t>инструктор по ФИЗО</w:t>
      </w:r>
    </w:p>
    <w:p w14:paraId="2A42DAAF">
      <w:pPr>
        <w:shd w:val="clear" w:color="auto" w:fill="FFFFFF"/>
        <w:spacing w:after="0" w:line="240" w:lineRule="auto"/>
        <w:ind w:firstLine="360"/>
        <w:jc w:val="right"/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ru-RU"/>
        </w:rPr>
        <w:t>Чеккуева Р.Н.</w:t>
      </w:r>
    </w:p>
    <w:p w14:paraId="1B6ACFCD">
      <w:pPr>
        <w:shd w:val="clear" w:color="auto" w:fill="FFFFFF"/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ru-RU"/>
        </w:rPr>
      </w:pPr>
    </w:p>
    <w:p w14:paraId="58D90FD7">
      <w:pPr>
        <w:shd w:val="clear" w:color="auto" w:fill="FFFFFF"/>
        <w:spacing w:after="0" w:line="240" w:lineRule="auto"/>
        <w:ind w:firstLine="360"/>
        <w:jc w:val="center"/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ru-RU"/>
        </w:rPr>
        <w:t>2024г.</w:t>
      </w:r>
    </w:p>
    <w:p w14:paraId="16B4DEE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Сценарий развлечения«Мы здоровье сбережём»</w:t>
      </w:r>
    </w:p>
    <w:p w14:paraId="1807478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формировать представление о здоровье, как одной из главных ценностей жизни; выделить правила навыков культурно-гигиенического поведения; воспитывать интерес к здоровому образу жизни; создать радостное настроение.</w:t>
      </w:r>
    </w:p>
    <w:p w14:paraId="585BE1E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градусник из картона, воздушные шарики, мяч, ракетки, скакалка.</w:t>
      </w:r>
    </w:p>
    <w:p w14:paraId="0C6FE71C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000000"/>
          <w:lang w:eastAsia="ru-RU"/>
        </w:rPr>
      </w:pPr>
    </w:p>
    <w:p w14:paraId="5F5219E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развлечения:</w:t>
      </w:r>
    </w:p>
    <w:p w14:paraId="75AF64A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</w:p>
    <w:p w14:paraId="71383C3E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Чтобы были вы красивы, </w:t>
      </w:r>
    </w:p>
    <w:p w14:paraId="2EA31D3C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не были плаксивы, </w:t>
      </w:r>
    </w:p>
    <w:p w14:paraId="458C3466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в руках любое дело </w:t>
      </w:r>
    </w:p>
    <w:p w14:paraId="6B9B54F4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спорилось, горело! </w:t>
      </w:r>
    </w:p>
    <w:p w14:paraId="400387F6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громче пелись песни, </w:t>
      </w:r>
    </w:p>
    <w:p w14:paraId="28565BF5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Жить чтоб было интересней- </w:t>
      </w:r>
    </w:p>
    <w:p w14:paraId="37B93FE1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сильным быть, здоровым- </w:t>
      </w:r>
    </w:p>
    <w:p w14:paraId="21755594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истины не новы! </w:t>
      </w:r>
    </w:p>
    <w:p w14:paraId="7435C0B1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я хочу у вас спросить: все ли вы сильные? </w:t>
      </w:r>
    </w:p>
    <w:p w14:paraId="58BE9C0D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14:paraId="55B4BA7A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Все ли вы здоровые? </w:t>
      </w:r>
    </w:p>
    <w:p w14:paraId="7132E3F1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14:paraId="448B4EC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ребята, а вы знаете, чтобы быть здоровым, нужно не только кушать витамины. Нужно еще знать и выполнять правила личной гигиены. </w:t>
      </w:r>
    </w:p>
    <w:p w14:paraId="331BE81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Какие правила гигиены ребята мы соблюдаем дома и в детском саду?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(мы умываемся по утрам и вечерам, чистим зубы, купаемся, причёсываемся, одеваем чистую одежду.)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для чего это надо делать?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(чтобы быть чистыми, хорошо выглядеть, чтобы было приятно, и кожа была здоровой, чтобы быть закаленными, чтобы смыть микробы)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как попадают микробы в организм?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(при чихании, кашле не прикрывая рот; если не мыть руки перед едой, после туалета; не мыть овощи и фрукты)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что нужно выполнять, чтобы уберечься от них?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 вместе с детьми делает вывод, который дети должны усвоить: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…..не есть и не пить на улице;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…..всегда мыть руки с мылом, вернувшись с улицы, перед едой, после туалета;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…...есть только мытые овощи и фрукты;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…..когда чихаешь или кашляешь, закрывать рот и нос платком;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…..есть только из чистой посуды.</w:t>
      </w:r>
    </w:p>
    <w:p w14:paraId="0CA27F30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послушайте внимательно - я дам вам интересные советы. Если мой совет хороший, вы похлопайте в ладоши, на неправильный совет говорите: нет, нет, нет! </w:t>
      </w:r>
    </w:p>
    <w:p w14:paraId="7EBE273D">
      <w:pPr>
        <w:pStyle w:val="4"/>
        <w:rPr>
          <w:rFonts w:ascii="Times New Roman" w:hAnsi="Times New Roman" w:cs="Times New Roman"/>
          <w:sz w:val="28"/>
          <w:szCs w:val="28"/>
        </w:rPr>
      </w:pPr>
    </w:p>
    <w:p w14:paraId="16D4A838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Блеск зубам чтобы придать, крем сапожный нужно взять, выдавить полтюбика и почистить зубики. Это правильный совет? (Нет, нет, нет!) </w:t>
      </w:r>
    </w:p>
    <w:p w14:paraId="5C5CCC91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Навсегда запомните, милые друзья: не почистив зубы спать идти нельзя! Если мой совет хороший, вы похлопайте в ладоши! </w:t>
      </w:r>
    </w:p>
    <w:p w14:paraId="3F2F0488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 грызите лист капустный, он совсем не вкусный! Лучше ешьте шоколад, вафли, сахар, мармелад! Это правильный совет? (Нет, нет, нет!) </w:t>
      </w:r>
    </w:p>
    <w:p w14:paraId="238C62DD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Постоянно нужно есть для зубов для ваших фрукты, овощи, омлет, творог, простоквашу. Если мой совет хороший, вы похлопайте в ладоши! </w:t>
      </w:r>
    </w:p>
    <w:p w14:paraId="0FBEA62D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Чтобы зубы укреплять, полезно гвозди пожевать! Это правильный совет? (Нет, нет, нет!) </w:t>
      </w:r>
    </w:p>
    <w:p w14:paraId="58623BC1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Запомните, что не полезно грызть зубами нам железо! Если мой ответ хороший, вы похлопайте в ладоши! </w:t>
      </w:r>
    </w:p>
    <w:p w14:paraId="0E912C2F"/>
    <w:p w14:paraId="5A9A196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Здоровье – это зарядка, это розовые щёчки, это когда мы сильные, ловкие, смелые и весёлые. А главное – это подвижные игры. Вы любите играть?</w:t>
      </w:r>
    </w:p>
    <w:p w14:paraId="40A4D0B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Музыкальная игра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: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« Если весело живётся – делай так»</w:t>
      </w:r>
    </w:p>
    <w:p w14:paraId="07FC5C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«Поставь градусник». </w:t>
      </w:r>
    </w:p>
    <w:p w14:paraId="6819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ставит себе градусник (из картона)   и бежит вокруг ориентиров и обратно, передаёт градусник следующему.</w:t>
      </w:r>
    </w:p>
    <w:p w14:paraId="3584BC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«Быстрые прыгуны». </w:t>
      </w:r>
    </w:p>
    <w:p w14:paraId="05DA2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зажимает между ног воздушный шарик и прыгает вокруг ориентира и обратно.</w:t>
      </w:r>
    </w:p>
    <w:p w14:paraId="11F869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«Отбей мяч о пол одной рукой с продвижением вперёд».</w:t>
      </w:r>
    </w:p>
    <w:p w14:paraId="39A6D3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«Пронеси шарик на ракетке».</w:t>
      </w:r>
    </w:p>
    <w:p w14:paraId="01F7B5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со скакалкой «Крокодил»</w:t>
      </w:r>
    </w:p>
    <w:p w14:paraId="6C763B1A">
      <w:pPr>
        <w:pStyle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535DC64E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хочешь быть здоров - закаляйся, </w:t>
      </w:r>
    </w:p>
    <w:p w14:paraId="378CEA79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холодною водой умывайся! </w:t>
      </w:r>
    </w:p>
    <w:p w14:paraId="3F21D77D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Запомнить нужно навсегда: </w:t>
      </w:r>
    </w:p>
    <w:p w14:paraId="4C96A6E5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Залог здоровья - чистота! </w:t>
      </w:r>
    </w:p>
    <w:p w14:paraId="72374D22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крепким, сильным быть </w:t>
      </w:r>
    </w:p>
    <w:p w14:paraId="2CAAB28E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с физкультурою дружить - </w:t>
      </w:r>
    </w:p>
    <w:p w14:paraId="29CE82F9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Бегать, прыгать и скакать </w:t>
      </w:r>
    </w:p>
    <w:p w14:paraId="22A1A90E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ребятами играть. </w:t>
      </w:r>
    </w:p>
    <w:p w14:paraId="76E0631D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салаты на обед </w:t>
      </w:r>
    </w:p>
    <w:p w14:paraId="1F0A67CD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любить велосипед!» </w:t>
      </w:r>
    </w:p>
    <w:p w14:paraId="09EA6F3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3628CC4">
      <w:pPr>
        <w:rPr>
          <w:rFonts w:ascii="Times New Roman" w:hAnsi="Times New Roman" w:cs="Times New Roman"/>
          <w:sz w:val="28"/>
          <w:szCs w:val="28"/>
        </w:rPr>
      </w:pPr>
    </w:p>
    <w:p w14:paraId="0071DD23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2004EDC">
      <w:pPr>
        <w:ind w:firstLine="567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27EC6A0"/>
    <w:sectPr>
      <w:pgSz w:w="11906" w:h="16838"/>
      <w:pgMar w:top="1134" w:right="566" w:bottom="1134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2E"/>
    <w:rsid w:val="00223EF5"/>
    <w:rsid w:val="002F4940"/>
    <w:rsid w:val="0073572E"/>
    <w:rsid w:val="008E0E17"/>
    <w:rsid w:val="00B17864"/>
    <w:rsid w:val="00B6352E"/>
    <w:rsid w:val="00CA2051"/>
    <w:rsid w:val="00EF26CC"/>
    <w:rsid w:val="123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520</Words>
  <Characters>2969</Characters>
  <Lines>24</Lines>
  <Paragraphs>6</Paragraphs>
  <TotalTime>4</TotalTime>
  <ScaleCrop>false</ScaleCrop>
  <LinksUpToDate>false</LinksUpToDate>
  <CharactersWithSpaces>3483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2019-11-21T16:18:00Z</dcterms:created>
  <dc:creator>User</dc:creator>
  <cp:lastModifiedBy>RTX</cp:lastModifiedBy>
  <dcterms:modified xsi:type="dcterms:W3CDTF">2025-02-13T19:01:56Z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584F86A03E8849E8A5FE0873658A15F6_13</vt:lpwstr>
  </property>
</Properties>
</file>