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44248477"/>
        <w:docPartObj>
          <w:docPartGallery w:val="Cover Pages"/>
          <w:docPartUnique/>
        </w:docPartObj>
      </w:sdtPr>
      <w:sdtEndPr>
        <w:rPr>
          <w:rFonts w:ascii="Times New Roman" w:eastAsia="Times New Roman" w:hAnsi="Times New Roman" w:cs="Times New Roman"/>
          <w:color w:val="000000"/>
          <w:sz w:val="28"/>
          <w:szCs w:val="28"/>
          <w:lang w:eastAsia="ru-RU"/>
        </w:rPr>
      </w:sdtEndPr>
      <w:sdtContent>
        <w:p w14:paraId="72C747FA" w14:textId="719D6688" w:rsidR="002C01E4" w:rsidRDefault="002C01E4"/>
        <w:p w14:paraId="62212672" w14:textId="77777777" w:rsidR="002C01E4" w:rsidRDefault="002C01E4"/>
        <w:p w14:paraId="0F540494" w14:textId="77777777" w:rsidR="003858F8" w:rsidRDefault="003858F8"/>
        <w:p w14:paraId="2F7D83EC" w14:textId="77777777" w:rsidR="003858F8" w:rsidRDefault="003858F8"/>
        <w:p w14:paraId="51A10B44" w14:textId="77777777" w:rsidR="003858F8" w:rsidRDefault="003858F8"/>
        <w:p w14:paraId="11E2D045" w14:textId="77777777" w:rsidR="003858F8" w:rsidRDefault="003858F8"/>
        <w:p w14:paraId="54B7350E" w14:textId="535BDB0C" w:rsidR="003858F8" w:rsidRDefault="003858F8" w:rsidP="003858F8">
          <w:pPr>
            <w:jc w:val="center"/>
            <w:rPr>
              <w:rFonts w:ascii="Times New Roman" w:hAnsi="Times New Roman" w:cs="Times New Roman"/>
              <w:b/>
              <w:bCs/>
              <w:sz w:val="28"/>
              <w:szCs w:val="28"/>
            </w:rPr>
          </w:pPr>
          <w:r w:rsidRPr="003858F8">
            <w:rPr>
              <w:rFonts w:ascii="Times New Roman" w:hAnsi="Times New Roman" w:cs="Times New Roman"/>
              <w:b/>
              <w:bCs/>
              <w:sz w:val="28"/>
              <w:szCs w:val="28"/>
            </w:rPr>
            <w:t>Доклад</w:t>
          </w:r>
          <w:r>
            <w:rPr>
              <w:rFonts w:ascii="Times New Roman" w:hAnsi="Times New Roman" w:cs="Times New Roman"/>
              <w:b/>
              <w:bCs/>
              <w:sz w:val="28"/>
              <w:szCs w:val="28"/>
            </w:rPr>
            <w:t xml:space="preserve"> на тему: «</w:t>
          </w:r>
          <w:r w:rsidRPr="003858F8">
            <w:rPr>
              <w:rFonts w:ascii="Times New Roman" w:hAnsi="Times New Roman" w:cs="Times New Roman"/>
              <w:b/>
              <w:bCs/>
              <w:sz w:val="28"/>
              <w:szCs w:val="28"/>
            </w:rPr>
            <w:t>Исполнительское интонирование в фортепианной и</w:t>
          </w:r>
          <w:r w:rsidR="004C1827">
            <w:rPr>
              <w:rFonts w:ascii="Times New Roman" w:hAnsi="Times New Roman" w:cs="Times New Roman"/>
              <w:b/>
              <w:bCs/>
              <w:sz w:val="28"/>
              <w:szCs w:val="28"/>
            </w:rPr>
            <w:t>гре»</w:t>
          </w:r>
        </w:p>
        <w:p w14:paraId="7994F07B" w14:textId="77777777" w:rsidR="003858F8" w:rsidRDefault="003858F8" w:rsidP="003858F8">
          <w:pPr>
            <w:jc w:val="center"/>
            <w:rPr>
              <w:rFonts w:ascii="Times New Roman" w:hAnsi="Times New Roman" w:cs="Times New Roman"/>
              <w:b/>
              <w:bCs/>
              <w:sz w:val="28"/>
              <w:szCs w:val="28"/>
            </w:rPr>
          </w:pPr>
        </w:p>
        <w:p w14:paraId="19CF2A7F" w14:textId="77777777" w:rsidR="003858F8" w:rsidRDefault="003858F8" w:rsidP="003858F8">
          <w:pPr>
            <w:jc w:val="center"/>
            <w:rPr>
              <w:rFonts w:ascii="Times New Roman" w:hAnsi="Times New Roman" w:cs="Times New Roman"/>
              <w:b/>
              <w:bCs/>
              <w:sz w:val="28"/>
              <w:szCs w:val="28"/>
            </w:rPr>
          </w:pPr>
        </w:p>
        <w:p w14:paraId="3695E787" w14:textId="77777777" w:rsidR="003858F8" w:rsidRDefault="003858F8" w:rsidP="003858F8">
          <w:pPr>
            <w:jc w:val="center"/>
            <w:rPr>
              <w:rFonts w:ascii="Times New Roman" w:hAnsi="Times New Roman" w:cs="Times New Roman"/>
              <w:b/>
              <w:bCs/>
              <w:sz w:val="28"/>
              <w:szCs w:val="28"/>
            </w:rPr>
          </w:pPr>
        </w:p>
        <w:p w14:paraId="3E62BE8B" w14:textId="77777777" w:rsidR="003858F8" w:rsidRDefault="003858F8" w:rsidP="003858F8">
          <w:pPr>
            <w:jc w:val="center"/>
            <w:rPr>
              <w:rFonts w:ascii="Times New Roman" w:hAnsi="Times New Roman" w:cs="Times New Roman"/>
              <w:b/>
              <w:bCs/>
              <w:sz w:val="28"/>
              <w:szCs w:val="28"/>
            </w:rPr>
          </w:pPr>
        </w:p>
        <w:p w14:paraId="189B4891" w14:textId="77777777" w:rsidR="003858F8" w:rsidRDefault="003858F8" w:rsidP="003858F8">
          <w:pPr>
            <w:jc w:val="center"/>
            <w:rPr>
              <w:rFonts w:ascii="Times New Roman" w:hAnsi="Times New Roman" w:cs="Times New Roman"/>
              <w:b/>
              <w:bCs/>
              <w:sz w:val="28"/>
              <w:szCs w:val="28"/>
            </w:rPr>
          </w:pPr>
        </w:p>
        <w:p w14:paraId="40EAE89E" w14:textId="77777777" w:rsidR="003858F8" w:rsidRDefault="003858F8" w:rsidP="003858F8">
          <w:pPr>
            <w:jc w:val="center"/>
            <w:rPr>
              <w:rFonts w:ascii="Times New Roman" w:hAnsi="Times New Roman" w:cs="Times New Roman"/>
              <w:b/>
              <w:bCs/>
              <w:sz w:val="28"/>
              <w:szCs w:val="28"/>
            </w:rPr>
          </w:pPr>
        </w:p>
        <w:p w14:paraId="5F00C125" w14:textId="77777777" w:rsidR="003858F8" w:rsidRDefault="003858F8" w:rsidP="003858F8">
          <w:pPr>
            <w:jc w:val="center"/>
            <w:rPr>
              <w:rFonts w:ascii="Times New Roman" w:hAnsi="Times New Roman" w:cs="Times New Roman"/>
              <w:b/>
              <w:bCs/>
              <w:sz w:val="28"/>
              <w:szCs w:val="28"/>
            </w:rPr>
          </w:pPr>
        </w:p>
        <w:p w14:paraId="51E709AC" w14:textId="77777777" w:rsidR="003858F8" w:rsidRDefault="003858F8" w:rsidP="003858F8">
          <w:pPr>
            <w:jc w:val="center"/>
            <w:rPr>
              <w:rFonts w:ascii="Times New Roman" w:hAnsi="Times New Roman" w:cs="Times New Roman"/>
              <w:b/>
              <w:bCs/>
              <w:sz w:val="28"/>
              <w:szCs w:val="28"/>
            </w:rPr>
          </w:pPr>
        </w:p>
        <w:p w14:paraId="4A4B7A11" w14:textId="77777777" w:rsidR="003858F8" w:rsidRDefault="003858F8" w:rsidP="003858F8">
          <w:pPr>
            <w:jc w:val="center"/>
            <w:rPr>
              <w:rFonts w:ascii="Times New Roman" w:hAnsi="Times New Roman" w:cs="Times New Roman"/>
              <w:b/>
              <w:bCs/>
              <w:sz w:val="28"/>
              <w:szCs w:val="28"/>
            </w:rPr>
          </w:pPr>
        </w:p>
        <w:p w14:paraId="4D2402DE" w14:textId="77777777" w:rsidR="003858F8" w:rsidRDefault="003858F8" w:rsidP="003858F8">
          <w:pPr>
            <w:jc w:val="center"/>
            <w:rPr>
              <w:rFonts w:ascii="Times New Roman" w:hAnsi="Times New Roman" w:cs="Times New Roman"/>
              <w:b/>
              <w:bCs/>
              <w:sz w:val="28"/>
              <w:szCs w:val="28"/>
            </w:rPr>
          </w:pPr>
        </w:p>
        <w:p w14:paraId="76C69415" w14:textId="77777777" w:rsidR="003858F8" w:rsidRDefault="003858F8" w:rsidP="003858F8">
          <w:pPr>
            <w:jc w:val="center"/>
            <w:rPr>
              <w:rFonts w:ascii="Times New Roman" w:hAnsi="Times New Roman" w:cs="Times New Roman"/>
              <w:b/>
              <w:bCs/>
              <w:sz w:val="28"/>
              <w:szCs w:val="28"/>
            </w:rPr>
          </w:pPr>
        </w:p>
        <w:p w14:paraId="1B918657" w14:textId="77777777" w:rsidR="003858F8" w:rsidRDefault="003858F8" w:rsidP="003858F8">
          <w:pPr>
            <w:jc w:val="center"/>
            <w:rPr>
              <w:rFonts w:ascii="Times New Roman" w:hAnsi="Times New Roman" w:cs="Times New Roman"/>
              <w:b/>
              <w:bCs/>
              <w:sz w:val="28"/>
              <w:szCs w:val="28"/>
            </w:rPr>
          </w:pPr>
        </w:p>
        <w:p w14:paraId="5614E5E0" w14:textId="77777777" w:rsidR="003858F8" w:rsidRDefault="003858F8" w:rsidP="003858F8">
          <w:pPr>
            <w:jc w:val="center"/>
            <w:rPr>
              <w:rFonts w:ascii="Times New Roman" w:hAnsi="Times New Roman" w:cs="Times New Roman"/>
              <w:b/>
              <w:bCs/>
              <w:sz w:val="28"/>
              <w:szCs w:val="28"/>
            </w:rPr>
          </w:pPr>
        </w:p>
        <w:p w14:paraId="3F4984C3" w14:textId="77777777" w:rsidR="003858F8" w:rsidRDefault="003858F8" w:rsidP="003858F8">
          <w:pPr>
            <w:jc w:val="center"/>
            <w:rPr>
              <w:rFonts w:ascii="Times New Roman" w:hAnsi="Times New Roman" w:cs="Times New Roman"/>
              <w:b/>
              <w:bCs/>
              <w:sz w:val="28"/>
              <w:szCs w:val="28"/>
            </w:rPr>
          </w:pPr>
        </w:p>
        <w:p w14:paraId="2B259470" w14:textId="77777777" w:rsidR="003858F8" w:rsidRDefault="003858F8" w:rsidP="003858F8">
          <w:pPr>
            <w:jc w:val="center"/>
            <w:rPr>
              <w:rFonts w:ascii="Times New Roman" w:hAnsi="Times New Roman" w:cs="Times New Roman"/>
              <w:b/>
              <w:bCs/>
              <w:sz w:val="28"/>
              <w:szCs w:val="28"/>
            </w:rPr>
          </w:pPr>
        </w:p>
        <w:p w14:paraId="618EA191" w14:textId="77777777" w:rsidR="003858F8" w:rsidRDefault="003858F8" w:rsidP="003858F8">
          <w:pPr>
            <w:jc w:val="center"/>
            <w:rPr>
              <w:rFonts w:ascii="Times New Roman" w:hAnsi="Times New Roman" w:cs="Times New Roman"/>
              <w:b/>
              <w:bCs/>
              <w:sz w:val="28"/>
              <w:szCs w:val="28"/>
            </w:rPr>
          </w:pPr>
        </w:p>
        <w:p w14:paraId="205EC5A6" w14:textId="77777777" w:rsidR="003858F8" w:rsidRDefault="003858F8" w:rsidP="003858F8">
          <w:pPr>
            <w:jc w:val="center"/>
            <w:rPr>
              <w:rFonts w:ascii="Times New Roman" w:hAnsi="Times New Roman" w:cs="Times New Roman"/>
              <w:b/>
              <w:bCs/>
              <w:sz w:val="28"/>
              <w:szCs w:val="28"/>
            </w:rPr>
          </w:pPr>
        </w:p>
        <w:p w14:paraId="6BE996E2" w14:textId="77777777" w:rsidR="003858F8" w:rsidRDefault="003858F8" w:rsidP="003858F8">
          <w:pPr>
            <w:jc w:val="center"/>
            <w:rPr>
              <w:rFonts w:ascii="Times New Roman" w:hAnsi="Times New Roman" w:cs="Times New Roman"/>
              <w:b/>
              <w:bCs/>
              <w:sz w:val="28"/>
              <w:szCs w:val="28"/>
            </w:rPr>
          </w:pPr>
        </w:p>
        <w:p w14:paraId="72C44C18" w14:textId="6ED13BA2" w:rsidR="00F73DB5" w:rsidRPr="003858F8" w:rsidRDefault="00000000" w:rsidP="003858F8">
          <w:pPr>
            <w:jc w:val="center"/>
            <w:rPr>
              <w:rFonts w:ascii="Times New Roman" w:hAnsi="Times New Roman" w:cs="Times New Roman"/>
              <w:b/>
              <w:bCs/>
              <w:sz w:val="28"/>
              <w:szCs w:val="28"/>
            </w:rPr>
          </w:pPr>
        </w:p>
      </w:sdtContent>
    </w:sdt>
    <w:p w14:paraId="6FA8270F" w14:textId="77777777" w:rsidR="00EC2A63" w:rsidRDefault="003577FD" w:rsidP="008E7079">
      <w:pPr>
        <w:pStyle w:val="af0"/>
        <w:numPr>
          <w:ilvl w:val="0"/>
          <w:numId w:val="3"/>
        </w:numPr>
        <w:spacing w:after="0" w:line="360" w:lineRule="auto"/>
        <w:ind w:left="0" w:firstLine="709"/>
        <w:jc w:val="center"/>
        <w:rPr>
          <w:rFonts w:ascii="Times New Roman" w:hAnsi="Times New Roman" w:cs="Times New Roman"/>
          <w:b/>
          <w:sz w:val="28"/>
          <w:szCs w:val="28"/>
        </w:rPr>
      </w:pPr>
      <w:r w:rsidRPr="008E7079">
        <w:rPr>
          <w:rFonts w:ascii="Times New Roman" w:hAnsi="Times New Roman" w:cs="Times New Roman"/>
          <w:b/>
          <w:sz w:val="28"/>
          <w:szCs w:val="28"/>
        </w:rPr>
        <w:lastRenderedPageBreak/>
        <w:t>Исполнительское и</w:t>
      </w:r>
      <w:r w:rsidR="001F0A91" w:rsidRPr="008E7079">
        <w:rPr>
          <w:rFonts w:ascii="Times New Roman" w:hAnsi="Times New Roman" w:cs="Times New Roman"/>
          <w:b/>
          <w:sz w:val="28"/>
          <w:szCs w:val="28"/>
        </w:rPr>
        <w:t>нтонирование в фортепианной игре</w:t>
      </w:r>
    </w:p>
    <w:p w14:paraId="20EF4B7C" w14:textId="77777777" w:rsidR="00F73DB5" w:rsidRPr="008E7079" w:rsidRDefault="00F73DB5" w:rsidP="00F73DB5">
      <w:pPr>
        <w:pStyle w:val="af0"/>
        <w:spacing w:after="0" w:line="360" w:lineRule="auto"/>
        <w:ind w:left="709"/>
        <w:rPr>
          <w:rFonts w:ascii="Times New Roman" w:hAnsi="Times New Roman" w:cs="Times New Roman"/>
          <w:b/>
          <w:sz w:val="28"/>
          <w:szCs w:val="28"/>
        </w:rPr>
      </w:pPr>
    </w:p>
    <w:p w14:paraId="172F9038" w14:textId="77777777" w:rsidR="00657553" w:rsidRDefault="00EC2A63" w:rsidP="00292FFA">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1.1 </w:t>
      </w:r>
      <w:r w:rsidR="006A5B45" w:rsidRPr="00EC2A63">
        <w:rPr>
          <w:rFonts w:ascii="Times New Roman" w:hAnsi="Times New Roman" w:cs="Times New Roman"/>
          <w:b/>
          <w:sz w:val="28"/>
          <w:szCs w:val="28"/>
        </w:rPr>
        <w:t>Немного</w:t>
      </w:r>
      <w:r w:rsidR="00F73DB5">
        <w:rPr>
          <w:rFonts w:ascii="Times New Roman" w:hAnsi="Times New Roman" w:cs="Times New Roman"/>
          <w:b/>
          <w:sz w:val="28"/>
          <w:szCs w:val="28"/>
        </w:rPr>
        <w:t xml:space="preserve"> истории</w:t>
      </w:r>
    </w:p>
    <w:p w14:paraId="16BC625A" w14:textId="77777777" w:rsidR="00EC2A63" w:rsidRPr="00EC2A63" w:rsidRDefault="00EC2A63" w:rsidP="00292FFA">
      <w:pPr>
        <w:spacing w:after="0" w:line="360" w:lineRule="auto"/>
        <w:ind w:firstLine="709"/>
        <w:jc w:val="both"/>
        <w:rPr>
          <w:rFonts w:ascii="Times New Roman" w:hAnsi="Times New Roman" w:cs="Times New Roman"/>
          <w:b/>
          <w:sz w:val="28"/>
          <w:szCs w:val="28"/>
        </w:rPr>
      </w:pPr>
    </w:p>
    <w:p w14:paraId="5415DE67" w14:textId="77777777" w:rsidR="001F0A91" w:rsidRPr="00316131" w:rsidRDefault="002D044D" w:rsidP="00292FFA">
      <w:pPr>
        <w:spacing w:after="0" w:line="360" w:lineRule="auto"/>
        <w:ind w:firstLine="709"/>
        <w:jc w:val="both"/>
        <w:rPr>
          <w:rFonts w:ascii="Times New Roman" w:hAnsi="Times New Roman" w:cs="Times New Roman"/>
          <w:sz w:val="28"/>
          <w:szCs w:val="28"/>
        </w:rPr>
      </w:pPr>
      <w:r w:rsidRPr="00316131">
        <w:rPr>
          <w:rFonts w:ascii="Times New Roman" w:hAnsi="Times New Roman" w:cs="Times New Roman"/>
          <w:sz w:val="28"/>
          <w:szCs w:val="28"/>
        </w:rPr>
        <w:t xml:space="preserve">    </w:t>
      </w:r>
      <w:r w:rsidR="00763B3A" w:rsidRPr="00316131">
        <w:rPr>
          <w:rFonts w:ascii="Times New Roman" w:hAnsi="Times New Roman" w:cs="Times New Roman"/>
          <w:sz w:val="28"/>
          <w:szCs w:val="28"/>
        </w:rPr>
        <w:t>Одним из важнейших условий для достижения мастерства в фортепианном исполнительстве, является владение искусством вокального интонирования, поскольку, только выразительная, певучая игра способна найти настоящий отклик в душе слушате</w:t>
      </w:r>
      <w:r w:rsidR="00084390" w:rsidRPr="00316131">
        <w:rPr>
          <w:rFonts w:ascii="Times New Roman" w:hAnsi="Times New Roman" w:cs="Times New Roman"/>
          <w:sz w:val="28"/>
          <w:szCs w:val="28"/>
        </w:rPr>
        <w:t xml:space="preserve">ля. </w:t>
      </w:r>
    </w:p>
    <w:p w14:paraId="6601E8BC" w14:textId="77777777" w:rsidR="00614B8E" w:rsidRPr="00316131" w:rsidRDefault="00206941" w:rsidP="00292FFA">
      <w:pPr>
        <w:spacing w:after="0" w:line="360" w:lineRule="auto"/>
        <w:ind w:firstLine="709"/>
        <w:jc w:val="both"/>
        <w:rPr>
          <w:rFonts w:ascii="Times New Roman" w:hAnsi="Times New Roman" w:cs="Times New Roman"/>
          <w:sz w:val="28"/>
          <w:szCs w:val="28"/>
        </w:rPr>
      </w:pPr>
      <w:r w:rsidRPr="00316131">
        <w:rPr>
          <w:rFonts w:ascii="Times New Roman" w:hAnsi="Times New Roman" w:cs="Times New Roman"/>
          <w:sz w:val="28"/>
          <w:szCs w:val="28"/>
        </w:rPr>
        <w:t xml:space="preserve">    </w:t>
      </w:r>
      <w:r w:rsidR="00477D11" w:rsidRPr="00316131">
        <w:rPr>
          <w:rFonts w:ascii="Times New Roman" w:hAnsi="Times New Roman" w:cs="Times New Roman"/>
          <w:sz w:val="28"/>
          <w:szCs w:val="28"/>
        </w:rPr>
        <w:t>Так сложилось, что в ходе своего культурно-исторического развития, человек научился выражать своё эмоциональное состояние, в том числе и с помощью искусства пения, кото</w:t>
      </w:r>
      <w:r w:rsidR="0091754C" w:rsidRPr="00316131">
        <w:rPr>
          <w:rFonts w:ascii="Times New Roman" w:hAnsi="Times New Roman" w:cs="Times New Roman"/>
          <w:sz w:val="28"/>
          <w:szCs w:val="28"/>
        </w:rPr>
        <w:t>рое постоян</w:t>
      </w:r>
      <w:r w:rsidR="00477D11" w:rsidRPr="00316131">
        <w:rPr>
          <w:rFonts w:ascii="Times New Roman" w:hAnsi="Times New Roman" w:cs="Times New Roman"/>
          <w:sz w:val="28"/>
          <w:szCs w:val="28"/>
        </w:rPr>
        <w:t>но совершенствовалось и продолжает совершенствоваться. Искусство во</w:t>
      </w:r>
      <w:r w:rsidR="0091754C" w:rsidRPr="00316131">
        <w:rPr>
          <w:rFonts w:ascii="Times New Roman" w:hAnsi="Times New Roman" w:cs="Times New Roman"/>
          <w:sz w:val="28"/>
          <w:szCs w:val="28"/>
        </w:rPr>
        <w:t>кального ин</w:t>
      </w:r>
      <w:r w:rsidR="00477D11" w:rsidRPr="00316131">
        <w:rPr>
          <w:rFonts w:ascii="Times New Roman" w:hAnsi="Times New Roman" w:cs="Times New Roman"/>
          <w:sz w:val="28"/>
          <w:szCs w:val="28"/>
        </w:rPr>
        <w:t>тонирования, подтверждает эту мысль, являясь высокой ступенью музы</w:t>
      </w:r>
      <w:r w:rsidR="0091754C" w:rsidRPr="00316131">
        <w:rPr>
          <w:rFonts w:ascii="Times New Roman" w:hAnsi="Times New Roman" w:cs="Times New Roman"/>
          <w:sz w:val="28"/>
          <w:szCs w:val="28"/>
        </w:rPr>
        <w:t>кального со</w:t>
      </w:r>
      <w:r w:rsidR="00477D11" w:rsidRPr="00316131">
        <w:rPr>
          <w:rFonts w:ascii="Times New Roman" w:hAnsi="Times New Roman" w:cs="Times New Roman"/>
          <w:sz w:val="28"/>
          <w:szCs w:val="28"/>
        </w:rPr>
        <w:t xml:space="preserve">вершенства. </w:t>
      </w:r>
      <w:r w:rsidR="00390532" w:rsidRPr="00316131">
        <w:rPr>
          <w:rFonts w:ascii="Times New Roman" w:hAnsi="Times New Roman" w:cs="Times New Roman"/>
          <w:sz w:val="28"/>
          <w:szCs w:val="28"/>
        </w:rPr>
        <w:t xml:space="preserve">Со второй половины 16-го века, когда стала создаваться музыка специально для клавира, стали формироваться и принципы выразительности исполнения на клавишных инструментах того времени, что способствовало развитию интонационного мышления у исполнителей игры на органе, </w:t>
      </w:r>
      <w:r w:rsidR="003C3616" w:rsidRPr="00316131">
        <w:rPr>
          <w:rFonts w:ascii="Times New Roman" w:hAnsi="Times New Roman" w:cs="Times New Roman"/>
          <w:sz w:val="28"/>
          <w:szCs w:val="28"/>
        </w:rPr>
        <w:t>клавесине</w:t>
      </w:r>
      <w:r w:rsidR="00390532" w:rsidRPr="00316131">
        <w:rPr>
          <w:rFonts w:ascii="Times New Roman" w:hAnsi="Times New Roman" w:cs="Times New Roman"/>
          <w:sz w:val="28"/>
          <w:szCs w:val="28"/>
        </w:rPr>
        <w:t xml:space="preserve">, клавикорде, впоследствии и фортепиано. </w:t>
      </w:r>
      <w:r w:rsidR="0098682E" w:rsidRPr="00316131">
        <w:rPr>
          <w:rFonts w:ascii="Times New Roman" w:hAnsi="Times New Roman" w:cs="Times New Roman"/>
          <w:sz w:val="28"/>
          <w:szCs w:val="28"/>
        </w:rPr>
        <w:t xml:space="preserve">Главным принципом исполнительства и педагогики клавирной эпохи становится пение на инструменте, искусство игры </w:t>
      </w:r>
      <w:proofErr w:type="spellStart"/>
      <w:r w:rsidR="0098682E" w:rsidRPr="00316131">
        <w:rPr>
          <w:rFonts w:ascii="Times New Roman" w:hAnsi="Times New Roman" w:cs="Times New Roman"/>
          <w:sz w:val="28"/>
          <w:szCs w:val="28"/>
        </w:rPr>
        <w:t>cantabile</w:t>
      </w:r>
      <w:proofErr w:type="spellEnd"/>
      <w:r w:rsidR="00614B8E" w:rsidRPr="00316131">
        <w:rPr>
          <w:rFonts w:ascii="Times New Roman" w:hAnsi="Times New Roman" w:cs="Times New Roman"/>
          <w:sz w:val="28"/>
          <w:szCs w:val="28"/>
        </w:rPr>
        <w:t>.</w:t>
      </w:r>
    </w:p>
    <w:p w14:paraId="724A73E6" w14:textId="77777777" w:rsidR="008E7079" w:rsidRDefault="00614B8E" w:rsidP="008E7079">
      <w:pPr>
        <w:spacing w:after="0" w:line="360" w:lineRule="auto"/>
        <w:ind w:firstLine="709"/>
        <w:jc w:val="both"/>
        <w:rPr>
          <w:rFonts w:ascii="Times New Roman" w:hAnsi="Times New Roman" w:cs="Times New Roman"/>
          <w:sz w:val="28"/>
          <w:szCs w:val="28"/>
        </w:rPr>
      </w:pPr>
      <w:r w:rsidRPr="00316131">
        <w:rPr>
          <w:rFonts w:ascii="Times New Roman" w:hAnsi="Times New Roman" w:cs="Times New Roman"/>
          <w:sz w:val="28"/>
          <w:szCs w:val="28"/>
        </w:rPr>
        <w:t xml:space="preserve">       </w:t>
      </w:r>
      <w:r w:rsidR="00EE71DF" w:rsidRPr="00316131">
        <w:rPr>
          <w:rFonts w:ascii="Times New Roman" w:hAnsi="Times New Roman" w:cs="Times New Roman"/>
          <w:sz w:val="28"/>
          <w:szCs w:val="28"/>
        </w:rPr>
        <w:t>Отметим, что приемы исполнительского интонирования не сразу стали применяться в</w:t>
      </w:r>
      <w:r w:rsidR="00BD3733" w:rsidRPr="00316131">
        <w:rPr>
          <w:rFonts w:ascii="Times New Roman" w:hAnsi="Times New Roman" w:cs="Times New Roman"/>
          <w:sz w:val="28"/>
          <w:szCs w:val="28"/>
        </w:rPr>
        <w:t xml:space="preserve"> инструментальной музыке. Так в свое время </w:t>
      </w:r>
      <w:r w:rsidR="00BD3733" w:rsidRPr="00316131">
        <w:rPr>
          <w:rFonts w:ascii="Times New Roman" w:hAnsi="Times New Roman" w:cs="Times New Roman"/>
          <w:color w:val="000000"/>
          <w:sz w:val="28"/>
          <w:szCs w:val="28"/>
        </w:rPr>
        <w:t>Ферруччо Бузони, не допускал  смешения области вокала с областью чисто инструментальной. Он как бы рекомендовал забыть о пении при игре на инструменте, так как инструмент (особенно же фортепиано) имеет свою строго ограниченную специфику, свои возможности и требования, великолепно согласованные с написанной для него музыкой и совершенно отличные от специфики и возможно</w:t>
      </w:r>
      <w:r w:rsidR="001F0A91" w:rsidRPr="00316131">
        <w:rPr>
          <w:rFonts w:ascii="Times New Roman" w:hAnsi="Times New Roman" w:cs="Times New Roman"/>
          <w:color w:val="000000"/>
          <w:sz w:val="28"/>
          <w:szCs w:val="28"/>
        </w:rPr>
        <w:t xml:space="preserve">стей вокала. </w:t>
      </w:r>
      <w:r w:rsidR="00A042C1" w:rsidRPr="00316131">
        <w:rPr>
          <w:rFonts w:ascii="Times New Roman" w:hAnsi="Times New Roman" w:cs="Times New Roman"/>
          <w:color w:val="000000"/>
          <w:sz w:val="28"/>
          <w:szCs w:val="28"/>
        </w:rPr>
        <w:t>Однако со временем, ущербность такого подхода стала очевид</w:t>
      </w:r>
      <w:r w:rsidR="00193EEE" w:rsidRPr="00316131">
        <w:rPr>
          <w:rFonts w:ascii="Times New Roman" w:hAnsi="Times New Roman" w:cs="Times New Roman"/>
          <w:color w:val="000000"/>
          <w:sz w:val="28"/>
          <w:szCs w:val="28"/>
        </w:rPr>
        <w:t>ной,</w:t>
      </w:r>
      <w:r w:rsidR="00A042C1" w:rsidRPr="00316131">
        <w:rPr>
          <w:rFonts w:ascii="Times New Roman" w:hAnsi="Times New Roman" w:cs="Times New Roman"/>
          <w:color w:val="000000"/>
          <w:sz w:val="28"/>
          <w:szCs w:val="28"/>
        </w:rPr>
        <w:t xml:space="preserve"> </w:t>
      </w:r>
      <w:r w:rsidR="00193EEE" w:rsidRPr="00316131">
        <w:rPr>
          <w:rFonts w:ascii="Times New Roman" w:hAnsi="Times New Roman" w:cs="Times New Roman"/>
          <w:sz w:val="28"/>
          <w:szCs w:val="28"/>
        </w:rPr>
        <w:t>и со временем,</w:t>
      </w:r>
      <w:r w:rsidR="00BD3733" w:rsidRPr="00316131">
        <w:rPr>
          <w:rFonts w:ascii="Times New Roman" w:hAnsi="Times New Roman" w:cs="Times New Roman"/>
          <w:sz w:val="28"/>
          <w:szCs w:val="28"/>
        </w:rPr>
        <w:t xml:space="preserve">  </w:t>
      </w:r>
      <w:r w:rsidR="00477D11" w:rsidRPr="00316131">
        <w:rPr>
          <w:rFonts w:ascii="Times New Roman" w:hAnsi="Times New Roman" w:cs="Times New Roman"/>
          <w:sz w:val="28"/>
          <w:szCs w:val="28"/>
        </w:rPr>
        <w:t>пианисты ст</w:t>
      </w:r>
      <w:r w:rsidR="00BD3733" w:rsidRPr="00316131">
        <w:rPr>
          <w:rFonts w:ascii="Times New Roman" w:hAnsi="Times New Roman" w:cs="Times New Roman"/>
          <w:sz w:val="28"/>
          <w:szCs w:val="28"/>
        </w:rPr>
        <w:t>али п</w:t>
      </w:r>
      <w:r w:rsidR="00477D11" w:rsidRPr="00316131">
        <w:rPr>
          <w:rFonts w:ascii="Times New Roman" w:hAnsi="Times New Roman" w:cs="Times New Roman"/>
          <w:sz w:val="28"/>
          <w:szCs w:val="28"/>
        </w:rPr>
        <w:t>р</w:t>
      </w:r>
      <w:r w:rsidR="00BD3733" w:rsidRPr="00316131">
        <w:rPr>
          <w:rFonts w:ascii="Times New Roman" w:hAnsi="Times New Roman" w:cs="Times New Roman"/>
          <w:sz w:val="28"/>
          <w:szCs w:val="28"/>
        </w:rPr>
        <w:t>и</w:t>
      </w:r>
      <w:r w:rsidR="00193EEE" w:rsidRPr="00316131">
        <w:rPr>
          <w:rFonts w:ascii="Times New Roman" w:hAnsi="Times New Roman" w:cs="Times New Roman"/>
          <w:sz w:val="28"/>
          <w:szCs w:val="28"/>
        </w:rPr>
        <w:t>меня</w:t>
      </w:r>
      <w:r w:rsidR="00BD3733" w:rsidRPr="00316131">
        <w:rPr>
          <w:rFonts w:ascii="Times New Roman" w:hAnsi="Times New Roman" w:cs="Times New Roman"/>
          <w:sz w:val="28"/>
          <w:szCs w:val="28"/>
        </w:rPr>
        <w:t>ть</w:t>
      </w:r>
      <w:r w:rsidR="0091754C" w:rsidRPr="00316131">
        <w:rPr>
          <w:rFonts w:ascii="Times New Roman" w:hAnsi="Times New Roman" w:cs="Times New Roman"/>
          <w:sz w:val="28"/>
          <w:szCs w:val="28"/>
        </w:rPr>
        <w:t xml:space="preserve"> интонирова</w:t>
      </w:r>
      <w:r w:rsidR="00193EEE" w:rsidRPr="00316131">
        <w:rPr>
          <w:rFonts w:ascii="Times New Roman" w:hAnsi="Times New Roman" w:cs="Times New Roman"/>
          <w:sz w:val="28"/>
          <w:szCs w:val="28"/>
        </w:rPr>
        <w:t>ние</w:t>
      </w:r>
      <w:r w:rsidR="00477D11" w:rsidRPr="00316131">
        <w:rPr>
          <w:rFonts w:ascii="Times New Roman" w:hAnsi="Times New Roman" w:cs="Times New Roman"/>
          <w:sz w:val="28"/>
          <w:szCs w:val="28"/>
        </w:rPr>
        <w:t xml:space="preserve"> в фортепианной музыке.</w:t>
      </w:r>
      <w:r w:rsidR="00B87CFA" w:rsidRPr="00316131">
        <w:rPr>
          <w:rFonts w:ascii="Times New Roman" w:hAnsi="Times New Roman" w:cs="Times New Roman"/>
          <w:sz w:val="28"/>
          <w:szCs w:val="28"/>
        </w:rPr>
        <w:t xml:space="preserve"> Виртуозное направление в исполнительстве и возникший в нем «блестящий стиль» сформировались в русле развития оперного жанра – расцвета европейской романтической оперы. Вырабо</w:t>
      </w:r>
      <w:r w:rsidR="00B87CFA" w:rsidRPr="00316131">
        <w:rPr>
          <w:rFonts w:ascii="Times New Roman" w:hAnsi="Times New Roman" w:cs="Times New Roman"/>
          <w:sz w:val="28"/>
          <w:szCs w:val="28"/>
        </w:rPr>
        <w:lastRenderedPageBreak/>
        <w:t>танная новая технология певучей трактовки фортепиано, рассчитанной на акустику</w:t>
      </w:r>
      <w:r w:rsidR="00557226">
        <w:rPr>
          <w:rFonts w:ascii="Times New Roman" w:hAnsi="Times New Roman" w:cs="Times New Roman"/>
          <w:sz w:val="28"/>
          <w:szCs w:val="28"/>
        </w:rPr>
        <w:t xml:space="preserve"> </w:t>
      </w:r>
      <w:r w:rsidR="00B87CFA" w:rsidRPr="00316131">
        <w:rPr>
          <w:rFonts w:ascii="Times New Roman" w:hAnsi="Times New Roman" w:cs="Times New Roman"/>
          <w:sz w:val="28"/>
          <w:szCs w:val="28"/>
        </w:rPr>
        <w:t xml:space="preserve">больших залов, технология полного, </w:t>
      </w:r>
      <w:proofErr w:type="spellStart"/>
      <w:r w:rsidR="00B87CFA" w:rsidRPr="00316131">
        <w:rPr>
          <w:rFonts w:ascii="Times New Roman" w:hAnsi="Times New Roman" w:cs="Times New Roman"/>
          <w:sz w:val="28"/>
          <w:szCs w:val="28"/>
        </w:rPr>
        <w:t>темброво</w:t>
      </w:r>
      <w:proofErr w:type="spellEnd"/>
      <w:r w:rsidR="00B87CFA" w:rsidRPr="00316131">
        <w:rPr>
          <w:rFonts w:ascii="Times New Roman" w:hAnsi="Times New Roman" w:cs="Times New Roman"/>
          <w:sz w:val="28"/>
          <w:szCs w:val="28"/>
        </w:rPr>
        <w:t xml:space="preserve"> и динамически насыщенного звучания обогатила арсенал интонационных возможностей инструмента и была воплощена в искусстве Ференца Листа. Фортепианное пение как культура</w:t>
      </w:r>
      <w:r w:rsidR="008E7079">
        <w:rPr>
          <w:rFonts w:ascii="Times New Roman" w:hAnsi="Times New Roman" w:cs="Times New Roman"/>
          <w:sz w:val="28"/>
          <w:szCs w:val="28"/>
        </w:rPr>
        <w:t xml:space="preserve"> </w:t>
      </w:r>
      <w:proofErr w:type="spellStart"/>
      <w:r w:rsidR="00B87CFA" w:rsidRPr="00316131">
        <w:rPr>
          <w:rFonts w:ascii="Times New Roman" w:hAnsi="Times New Roman" w:cs="Times New Roman"/>
          <w:sz w:val="28"/>
          <w:szCs w:val="28"/>
        </w:rPr>
        <w:t>интониров</w:t>
      </w:r>
      <w:r w:rsidR="008E7079">
        <w:rPr>
          <w:rFonts w:ascii="Times New Roman" w:hAnsi="Times New Roman" w:cs="Times New Roman"/>
          <w:sz w:val="28"/>
          <w:szCs w:val="28"/>
        </w:rPr>
        <w:t>ния</w:t>
      </w:r>
      <w:proofErr w:type="spellEnd"/>
    </w:p>
    <w:p w14:paraId="03993667" w14:textId="07593298" w:rsidR="00EC2A63" w:rsidRPr="00316131" w:rsidRDefault="00B87CFA" w:rsidP="003858F8">
      <w:pPr>
        <w:spacing w:after="0" w:line="360" w:lineRule="auto"/>
        <w:jc w:val="both"/>
        <w:rPr>
          <w:rFonts w:ascii="Times New Roman" w:hAnsi="Times New Roman" w:cs="Times New Roman"/>
          <w:sz w:val="28"/>
          <w:szCs w:val="28"/>
        </w:rPr>
      </w:pPr>
      <w:r w:rsidRPr="00316131">
        <w:rPr>
          <w:rFonts w:ascii="Times New Roman" w:hAnsi="Times New Roman" w:cs="Times New Roman"/>
          <w:sz w:val="28"/>
          <w:szCs w:val="28"/>
        </w:rPr>
        <w:t>особым, неповторимым образом проявилось в искусстве Шуберта и Мендельсона, Шумана и Шопена. Во второй половине XIX века теория фортепианного исполнительства становится самостоятел</w:t>
      </w:r>
      <w:r w:rsidR="0005000A" w:rsidRPr="00316131">
        <w:rPr>
          <w:rFonts w:ascii="Times New Roman" w:hAnsi="Times New Roman" w:cs="Times New Roman"/>
          <w:sz w:val="28"/>
          <w:szCs w:val="28"/>
        </w:rPr>
        <w:t xml:space="preserve">ьной отраслью музыкальной </w:t>
      </w:r>
      <w:r w:rsidR="003858F8" w:rsidRPr="00316131">
        <w:rPr>
          <w:rFonts w:ascii="Times New Roman" w:hAnsi="Times New Roman" w:cs="Times New Roman"/>
          <w:sz w:val="28"/>
          <w:szCs w:val="28"/>
        </w:rPr>
        <w:t>науки.</w:t>
      </w:r>
    </w:p>
    <w:p w14:paraId="5B830407" w14:textId="03F6A05A" w:rsidR="00193EEE" w:rsidRPr="003858F8" w:rsidRDefault="00EC2A63" w:rsidP="003858F8">
      <w:pPr>
        <w:pStyle w:val="a3"/>
        <w:spacing w:before="0" w:beforeAutospacing="0" w:after="0" w:afterAutospacing="0" w:line="360" w:lineRule="auto"/>
        <w:ind w:firstLine="709"/>
        <w:jc w:val="center"/>
        <w:rPr>
          <w:rFonts w:eastAsiaTheme="minorHAnsi"/>
          <w:b/>
          <w:sz w:val="28"/>
          <w:szCs w:val="28"/>
          <w:lang w:eastAsia="en-US"/>
        </w:rPr>
      </w:pPr>
      <w:r>
        <w:rPr>
          <w:rFonts w:eastAsiaTheme="minorHAnsi"/>
          <w:b/>
          <w:sz w:val="28"/>
          <w:szCs w:val="28"/>
          <w:lang w:eastAsia="en-US"/>
        </w:rPr>
        <w:t xml:space="preserve">1.2 </w:t>
      </w:r>
      <w:r w:rsidR="00193EEE" w:rsidRPr="00EC2A63">
        <w:rPr>
          <w:rFonts w:eastAsiaTheme="minorHAnsi"/>
          <w:b/>
          <w:sz w:val="28"/>
          <w:szCs w:val="28"/>
          <w:lang w:eastAsia="en-US"/>
        </w:rPr>
        <w:t>Рече</w:t>
      </w:r>
      <w:r w:rsidR="003237CE">
        <w:rPr>
          <w:rFonts w:eastAsiaTheme="minorHAnsi"/>
          <w:b/>
          <w:sz w:val="28"/>
          <w:szCs w:val="28"/>
          <w:lang w:eastAsia="en-US"/>
        </w:rPr>
        <w:t>вая и исполнительская интонация</w:t>
      </w:r>
    </w:p>
    <w:p w14:paraId="4C3E58A9" w14:textId="77777777" w:rsidR="00A07334" w:rsidRPr="00316131" w:rsidRDefault="008B42D1" w:rsidP="00292FFA">
      <w:pPr>
        <w:spacing w:after="0" w:line="360" w:lineRule="auto"/>
        <w:ind w:firstLine="709"/>
        <w:jc w:val="both"/>
        <w:rPr>
          <w:rFonts w:ascii="Times New Roman" w:hAnsi="Times New Roman" w:cs="Times New Roman"/>
          <w:sz w:val="28"/>
          <w:szCs w:val="28"/>
        </w:rPr>
      </w:pPr>
      <w:r w:rsidRPr="00316131">
        <w:rPr>
          <w:rFonts w:ascii="Times New Roman" w:hAnsi="Times New Roman" w:cs="Times New Roman"/>
          <w:sz w:val="28"/>
          <w:szCs w:val="28"/>
        </w:rPr>
        <w:t xml:space="preserve">Термин интонация произошел от латинского </w:t>
      </w:r>
      <w:r w:rsidRPr="00316131">
        <w:rPr>
          <w:rFonts w:ascii="Times New Roman" w:hAnsi="Times New Roman" w:cs="Times New Roman"/>
          <w:sz w:val="28"/>
          <w:szCs w:val="28"/>
          <w:lang w:val="en-US"/>
        </w:rPr>
        <w:t>intonare</w:t>
      </w:r>
      <w:r w:rsidRPr="00316131">
        <w:rPr>
          <w:rFonts w:ascii="Times New Roman" w:hAnsi="Times New Roman" w:cs="Times New Roman"/>
          <w:sz w:val="28"/>
          <w:szCs w:val="28"/>
        </w:rPr>
        <w:t>- громко произносить. Уточним, что в этом случае имеется в виду</w:t>
      </w:r>
      <w:r w:rsidR="00DF5E6F" w:rsidRPr="00316131">
        <w:rPr>
          <w:rFonts w:ascii="Times New Roman" w:hAnsi="Times New Roman" w:cs="Times New Roman"/>
          <w:sz w:val="28"/>
          <w:szCs w:val="28"/>
        </w:rPr>
        <w:t xml:space="preserve"> речевая интонация, т. е.</w:t>
      </w:r>
      <w:r w:rsidRPr="00316131">
        <w:rPr>
          <w:rFonts w:ascii="Times New Roman" w:hAnsi="Times New Roman" w:cs="Times New Roman"/>
          <w:sz w:val="28"/>
          <w:szCs w:val="28"/>
        </w:rPr>
        <w:t xml:space="preserve"> ритмично-мелодическая сторона речи, служащая в предложении средством выражения синтаксических значений и эмоционально-экспрессивной окраски.</w:t>
      </w:r>
    </w:p>
    <w:p w14:paraId="0EDC1640" w14:textId="77777777" w:rsidR="00A07334" w:rsidRPr="00316131" w:rsidRDefault="00A07334" w:rsidP="00292FFA">
      <w:pPr>
        <w:spacing w:after="0" w:line="360" w:lineRule="auto"/>
        <w:ind w:firstLine="709"/>
        <w:jc w:val="both"/>
        <w:rPr>
          <w:rFonts w:ascii="Times New Roman" w:hAnsi="Times New Roman" w:cs="Times New Roman"/>
          <w:sz w:val="28"/>
          <w:szCs w:val="28"/>
        </w:rPr>
      </w:pPr>
      <w:r w:rsidRPr="00316131">
        <w:rPr>
          <w:rFonts w:ascii="Times New Roman" w:hAnsi="Times New Roman" w:cs="Times New Roman"/>
          <w:sz w:val="28"/>
          <w:szCs w:val="28"/>
        </w:rPr>
        <w:t xml:space="preserve"> Составные элементы интонации:</w:t>
      </w:r>
    </w:p>
    <w:p w14:paraId="2C4E5A56" w14:textId="77777777" w:rsidR="00292FFA" w:rsidRDefault="00A07334" w:rsidP="00292FFA">
      <w:pPr>
        <w:spacing w:after="0" w:line="360" w:lineRule="auto"/>
        <w:ind w:firstLine="709"/>
        <w:jc w:val="both"/>
        <w:rPr>
          <w:rFonts w:ascii="Times New Roman" w:hAnsi="Times New Roman" w:cs="Times New Roman"/>
          <w:sz w:val="28"/>
          <w:szCs w:val="28"/>
        </w:rPr>
      </w:pPr>
      <w:r w:rsidRPr="00316131">
        <w:rPr>
          <w:rFonts w:ascii="Times New Roman" w:hAnsi="Times New Roman" w:cs="Times New Roman"/>
          <w:sz w:val="28"/>
          <w:szCs w:val="28"/>
        </w:rPr>
        <w:t>1) Мелодика реч</w:t>
      </w:r>
      <w:r w:rsidR="003C3616" w:rsidRPr="00316131">
        <w:rPr>
          <w:rFonts w:ascii="Times New Roman" w:hAnsi="Times New Roman" w:cs="Times New Roman"/>
          <w:sz w:val="28"/>
          <w:szCs w:val="28"/>
        </w:rPr>
        <w:t>и -</w:t>
      </w:r>
      <w:r w:rsidRPr="00316131">
        <w:rPr>
          <w:rFonts w:ascii="Times New Roman" w:hAnsi="Times New Roman" w:cs="Times New Roman"/>
          <w:sz w:val="28"/>
          <w:szCs w:val="28"/>
        </w:rPr>
        <w:t xml:space="preserve"> повышение или понижение голоса в повествовательном, вопрос</w:t>
      </w:r>
      <w:r w:rsidR="003C3616" w:rsidRPr="00316131">
        <w:rPr>
          <w:rFonts w:ascii="Times New Roman" w:hAnsi="Times New Roman" w:cs="Times New Roman"/>
          <w:sz w:val="28"/>
          <w:szCs w:val="28"/>
        </w:rPr>
        <w:t>и</w:t>
      </w:r>
      <w:r w:rsidRPr="00316131">
        <w:rPr>
          <w:rFonts w:ascii="Times New Roman" w:hAnsi="Times New Roman" w:cs="Times New Roman"/>
          <w:sz w:val="28"/>
          <w:szCs w:val="28"/>
        </w:rPr>
        <w:t>тельном</w:t>
      </w:r>
      <w:r w:rsidR="00292FFA">
        <w:rPr>
          <w:rFonts w:ascii="Times New Roman" w:hAnsi="Times New Roman" w:cs="Times New Roman"/>
          <w:sz w:val="28"/>
          <w:szCs w:val="28"/>
        </w:rPr>
        <w:t xml:space="preserve"> </w:t>
      </w:r>
      <w:r w:rsidRPr="00316131">
        <w:rPr>
          <w:rFonts w:ascii="Times New Roman" w:hAnsi="Times New Roman" w:cs="Times New Roman"/>
          <w:sz w:val="28"/>
          <w:szCs w:val="28"/>
        </w:rPr>
        <w:t>предложениях.</w:t>
      </w:r>
    </w:p>
    <w:p w14:paraId="54EC5ADA" w14:textId="77777777" w:rsidR="00292FFA" w:rsidRDefault="00A07334" w:rsidP="00292FFA">
      <w:pPr>
        <w:spacing w:after="0" w:line="360" w:lineRule="auto"/>
        <w:ind w:firstLine="709"/>
        <w:jc w:val="both"/>
        <w:rPr>
          <w:rFonts w:ascii="Times New Roman" w:hAnsi="Times New Roman" w:cs="Times New Roman"/>
          <w:sz w:val="28"/>
          <w:szCs w:val="28"/>
        </w:rPr>
      </w:pPr>
      <w:r w:rsidRPr="00316131">
        <w:rPr>
          <w:rFonts w:ascii="Times New Roman" w:hAnsi="Times New Roman" w:cs="Times New Roman"/>
          <w:sz w:val="28"/>
          <w:szCs w:val="28"/>
        </w:rPr>
        <w:t>2) Ритм реч</w:t>
      </w:r>
      <w:r w:rsidR="003C3616" w:rsidRPr="00316131">
        <w:rPr>
          <w:rFonts w:ascii="Times New Roman" w:hAnsi="Times New Roman" w:cs="Times New Roman"/>
          <w:sz w:val="28"/>
          <w:szCs w:val="28"/>
        </w:rPr>
        <w:t>и -</w:t>
      </w:r>
      <w:r w:rsidRPr="00316131">
        <w:rPr>
          <w:rFonts w:ascii="Times New Roman" w:hAnsi="Times New Roman" w:cs="Times New Roman"/>
          <w:sz w:val="28"/>
          <w:szCs w:val="28"/>
        </w:rPr>
        <w:t xml:space="preserve"> чередование ударных, безударных, долгих кратких слогов.</w:t>
      </w:r>
    </w:p>
    <w:p w14:paraId="0A662D39" w14:textId="77777777" w:rsidR="00292FFA" w:rsidRDefault="00292FFA" w:rsidP="00292F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07334" w:rsidRPr="00316131">
        <w:rPr>
          <w:rFonts w:ascii="Times New Roman" w:hAnsi="Times New Roman" w:cs="Times New Roman"/>
          <w:sz w:val="28"/>
          <w:szCs w:val="28"/>
        </w:rPr>
        <w:t>3) Интенсивность реч</w:t>
      </w:r>
      <w:r w:rsidR="003C3616" w:rsidRPr="00316131">
        <w:rPr>
          <w:rFonts w:ascii="Times New Roman" w:hAnsi="Times New Roman" w:cs="Times New Roman"/>
          <w:sz w:val="28"/>
          <w:szCs w:val="28"/>
        </w:rPr>
        <w:t>и -</w:t>
      </w:r>
      <w:r w:rsidR="00A07334" w:rsidRPr="00316131">
        <w:rPr>
          <w:rFonts w:ascii="Times New Roman" w:hAnsi="Times New Roman" w:cs="Times New Roman"/>
          <w:sz w:val="28"/>
          <w:szCs w:val="28"/>
        </w:rPr>
        <w:t xml:space="preserve"> сила или слабость произношения.</w:t>
      </w:r>
    </w:p>
    <w:p w14:paraId="0CE196E3" w14:textId="77777777" w:rsidR="00292FFA" w:rsidRDefault="00A07334" w:rsidP="00292FFA">
      <w:pPr>
        <w:spacing w:after="0" w:line="360" w:lineRule="auto"/>
        <w:ind w:firstLine="709"/>
        <w:jc w:val="both"/>
        <w:rPr>
          <w:rFonts w:ascii="Times New Roman" w:hAnsi="Times New Roman" w:cs="Times New Roman"/>
          <w:sz w:val="28"/>
          <w:szCs w:val="28"/>
        </w:rPr>
      </w:pPr>
      <w:r w:rsidRPr="00316131">
        <w:rPr>
          <w:rFonts w:ascii="Times New Roman" w:hAnsi="Times New Roman" w:cs="Times New Roman"/>
          <w:sz w:val="28"/>
          <w:szCs w:val="28"/>
        </w:rPr>
        <w:t>4) Темп реч</w:t>
      </w:r>
      <w:r w:rsidR="003C3616" w:rsidRPr="00316131">
        <w:rPr>
          <w:rFonts w:ascii="Times New Roman" w:hAnsi="Times New Roman" w:cs="Times New Roman"/>
          <w:sz w:val="28"/>
          <w:szCs w:val="28"/>
        </w:rPr>
        <w:t>и -</w:t>
      </w:r>
      <w:r w:rsidRPr="00316131">
        <w:rPr>
          <w:rFonts w:ascii="Times New Roman" w:hAnsi="Times New Roman" w:cs="Times New Roman"/>
          <w:sz w:val="28"/>
          <w:szCs w:val="28"/>
        </w:rPr>
        <w:t xml:space="preserve"> скороговорка, замедление.</w:t>
      </w:r>
    </w:p>
    <w:p w14:paraId="45663843" w14:textId="480EE9DF" w:rsidR="00292FFA" w:rsidRDefault="00A07334" w:rsidP="00292FFA">
      <w:pPr>
        <w:spacing w:after="0" w:line="360" w:lineRule="auto"/>
        <w:ind w:firstLine="709"/>
        <w:jc w:val="both"/>
        <w:rPr>
          <w:rFonts w:ascii="Times New Roman" w:hAnsi="Times New Roman" w:cs="Times New Roman"/>
          <w:sz w:val="28"/>
          <w:szCs w:val="28"/>
        </w:rPr>
      </w:pPr>
      <w:r w:rsidRPr="00316131">
        <w:rPr>
          <w:rFonts w:ascii="Times New Roman" w:hAnsi="Times New Roman" w:cs="Times New Roman"/>
          <w:sz w:val="28"/>
          <w:szCs w:val="28"/>
        </w:rPr>
        <w:t>5) Тембр реч</w:t>
      </w:r>
      <w:r w:rsidR="003C3616" w:rsidRPr="00316131">
        <w:rPr>
          <w:rFonts w:ascii="Times New Roman" w:hAnsi="Times New Roman" w:cs="Times New Roman"/>
          <w:sz w:val="28"/>
          <w:szCs w:val="28"/>
        </w:rPr>
        <w:t>и -</w:t>
      </w:r>
      <w:r w:rsidRPr="00316131">
        <w:rPr>
          <w:rFonts w:ascii="Times New Roman" w:hAnsi="Times New Roman" w:cs="Times New Roman"/>
          <w:sz w:val="28"/>
          <w:szCs w:val="28"/>
        </w:rPr>
        <w:t xml:space="preserve"> звуковая окраска. </w:t>
      </w:r>
      <w:r w:rsidR="003858F8" w:rsidRPr="00316131">
        <w:rPr>
          <w:rFonts w:ascii="Times New Roman" w:hAnsi="Times New Roman" w:cs="Times New Roman"/>
          <w:sz w:val="28"/>
          <w:szCs w:val="28"/>
        </w:rPr>
        <w:t>Тембры: веселый”, игривый”, мрачный</w:t>
      </w:r>
      <w:r w:rsidRPr="00316131">
        <w:rPr>
          <w:rFonts w:ascii="Times New Roman" w:hAnsi="Times New Roman" w:cs="Times New Roman"/>
          <w:sz w:val="28"/>
          <w:szCs w:val="28"/>
        </w:rPr>
        <w:t>”.</w:t>
      </w:r>
    </w:p>
    <w:p w14:paraId="7D894C36" w14:textId="77777777" w:rsidR="00292FFA" w:rsidRDefault="00A07334" w:rsidP="00292FFA">
      <w:pPr>
        <w:spacing w:after="0" w:line="360" w:lineRule="auto"/>
        <w:ind w:firstLine="709"/>
        <w:jc w:val="both"/>
        <w:rPr>
          <w:rFonts w:ascii="Times New Roman" w:hAnsi="Times New Roman" w:cs="Times New Roman"/>
          <w:sz w:val="28"/>
          <w:szCs w:val="28"/>
        </w:rPr>
      </w:pPr>
      <w:r w:rsidRPr="00316131">
        <w:rPr>
          <w:rFonts w:ascii="Times New Roman" w:hAnsi="Times New Roman" w:cs="Times New Roman"/>
          <w:sz w:val="28"/>
          <w:szCs w:val="28"/>
        </w:rPr>
        <w:t>6)   Фразовое и логическое ударения, как средство выделения речевых отрезков.</w:t>
      </w:r>
    </w:p>
    <w:p w14:paraId="33314798" w14:textId="74A55E19" w:rsidR="00EC2A63" w:rsidRPr="00316131" w:rsidRDefault="00DF5E6F" w:rsidP="003858F8">
      <w:pPr>
        <w:spacing w:after="0" w:line="360" w:lineRule="auto"/>
        <w:ind w:firstLine="709"/>
        <w:jc w:val="both"/>
        <w:rPr>
          <w:sz w:val="28"/>
          <w:szCs w:val="28"/>
        </w:rPr>
      </w:pPr>
      <w:r w:rsidRPr="00316131">
        <w:rPr>
          <w:rFonts w:ascii="Times New Roman" w:hAnsi="Times New Roman" w:cs="Times New Roman"/>
          <w:sz w:val="28"/>
          <w:szCs w:val="28"/>
        </w:rPr>
        <w:t>Столь пристальное внимание к речевой интонации, не случайно, поскольку со времен становления русской школы фортепианной игры, многие педагоги, работая с учениками над темой интонирования, при игре на фортепиано, проводят параллель между понятием интонируемого смысла в музыкальных произведениях, с понятиями речевой интонации в языковой системе русского языка. Так, в грамматике есть такие разделы, как фонетика (фонема</w:t>
      </w:r>
      <w:proofErr w:type="gramStart"/>
      <w:r w:rsidRPr="00316131">
        <w:rPr>
          <w:rFonts w:ascii="Times New Roman" w:hAnsi="Times New Roman" w:cs="Times New Roman"/>
          <w:sz w:val="28"/>
          <w:szCs w:val="28"/>
        </w:rPr>
        <w:t>-это</w:t>
      </w:r>
      <w:proofErr w:type="gramEnd"/>
      <w:r w:rsidRPr="00316131">
        <w:rPr>
          <w:rFonts w:ascii="Times New Roman" w:hAnsi="Times New Roman" w:cs="Times New Roman"/>
          <w:sz w:val="28"/>
          <w:szCs w:val="28"/>
        </w:rPr>
        <w:t xml:space="preserve"> звук), морфология (в данном случае, это музыкальн</w:t>
      </w:r>
      <w:r w:rsidR="003C3616" w:rsidRPr="00316131">
        <w:rPr>
          <w:rFonts w:ascii="Times New Roman" w:hAnsi="Times New Roman" w:cs="Times New Roman"/>
          <w:sz w:val="28"/>
          <w:szCs w:val="28"/>
        </w:rPr>
        <w:t>о -</w:t>
      </w:r>
      <w:r w:rsidRPr="00316131">
        <w:rPr>
          <w:rFonts w:ascii="Times New Roman" w:hAnsi="Times New Roman" w:cs="Times New Roman"/>
          <w:sz w:val="28"/>
          <w:szCs w:val="28"/>
        </w:rPr>
        <w:t xml:space="preserve"> словесное произношение, где присутствуют и акценты, и агогика, и ритмика длительностей, а синтаксис (соотношение между собой фраз, предложений внутри периода, </w:t>
      </w:r>
      <w:r w:rsidR="003858F8" w:rsidRPr="00316131">
        <w:rPr>
          <w:rFonts w:ascii="Times New Roman" w:hAnsi="Times New Roman" w:cs="Times New Roman"/>
          <w:sz w:val="28"/>
          <w:szCs w:val="28"/>
        </w:rPr>
        <w:t>чередование, приливов</w:t>
      </w:r>
      <w:r w:rsidR="00557226">
        <w:rPr>
          <w:rFonts w:ascii="Times New Roman" w:hAnsi="Times New Roman" w:cs="Times New Roman"/>
          <w:sz w:val="28"/>
          <w:szCs w:val="28"/>
        </w:rPr>
        <w:t>, отливов” и динамики).</w:t>
      </w:r>
    </w:p>
    <w:p w14:paraId="049463E5" w14:textId="77777777" w:rsidR="00193EEE" w:rsidRDefault="00EC2A63" w:rsidP="00292FFA">
      <w:pPr>
        <w:pStyle w:val="a3"/>
        <w:spacing w:before="0" w:beforeAutospacing="0" w:after="0" w:afterAutospacing="0" w:line="360" w:lineRule="auto"/>
        <w:ind w:firstLine="709"/>
        <w:jc w:val="center"/>
        <w:rPr>
          <w:b/>
          <w:sz w:val="28"/>
          <w:szCs w:val="28"/>
        </w:rPr>
      </w:pPr>
      <w:r>
        <w:rPr>
          <w:b/>
          <w:sz w:val="28"/>
          <w:szCs w:val="28"/>
        </w:rPr>
        <w:lastRenderedPageBreak/>
        <w:t xml:space="preserve">1.3 </w:t>
      </w:r>
      <w:r w:rsidR="00193EEE" w:rsidRPr="00EC2A63">
        <w:rPr>
          <w:b/>
          <w:sz w:val="28"/>
          <w:szCs w:val="28"/>
        </w:rPr>
        <w:t>Ин</w:t>
      </w:r>
      <w:r w:rsidR="003237CE">
        <w:rPr>
          <w:b/>
          <w:sz w:val="28"/>
          <w:szCs w:val="28"/>
        </w:rPr>
        <w:t>тонирование в фортепианной игре</w:t>
      </w:r>
    </w:p>
    <w:p w14:paraId="4BC8FB38" w14:textId="77777777" w:rsidR="00EC2A63" w:rsidRPr="00EC2A63" w:rsidRDefault="00EC2A63" w:rsidP="00292FFA">
      <w:pPr>
        <w:pStyle w:val="a3"/>
        <w:spacing w:before="0" w:beforeAutospacing="0" w:after="0" w:afterAutospacing="0" w:line="360" w:lineRule="auto"/>
        <w:ind w:firstLine="709"/>
        <w:jc w:val="both"/>
        <w:rPr>
          <w:b/>
          <w:sz w:val="28"/>
          <w:szCs w:val="28"/>
        </w:rPr>
      </w:pPr>
    </w:p>
    <w:p w14:paraId="785A6191" w14:textId="77777777" w:rsidR="00390532" w:rsidRPr="00316131" w:rsidRDefault="00B31AC2" w:rsidP="00292FFA">
      <w:pPr>
        <w:pStyle w:val="a3"/>
        <w:spacing w:before="0" w:beforeAutospacing="0" w:after="0" w:afterAutospacing="0" w:line="360" w:lineRule="auto"/>
        <w:ind w:firstLine="709"/>
        <w:jc w:val="both"/>
        <w:rPr>
          <w:sz w:val="28"/>
          <w:szCs w:val="28"/>
        </w:rPr>
      </w:pPr>
      <w:r w:rsidRPr="00316131">
        <w:rPr>
          <w:sz w:val="28"/>
          <w:szCs w:val="28"/>
        </w:rPr>
        <w:t xml:space="preserve">   Н</w:t>
      </w:r>
      <w:r w:rsidR="00A07334" w:rsidRPr="00316131">
        <w:rPr>
          <w:sz w:val="28"/>
          <w:szCs w:val="28"/>
        </w:rPr>
        <w:t xml:space="preserve">апомним, что </w:t>
      </w:r>
      <w:r w:rsidR="00A07334" w:rsidRPr="00316131">
        <w:rPr>
          <w:rStyle w:val="fontstyle12"/>
          <w:color w:val="000000"/>
          <w:sz w:val="28"/>
          <w:szCs w:val="28"/>
        </w:rPr>
        <w:t>и</w:t>
      </w:r>
      <w:r w:rsidR="00084390" w:rsidRPr="00316131">
        <w:rPr>
          <w:rStyle w:val="fontstyle12"/>
          <w:color w:val="000000"/>
          <w:sz w:val="28"/>
          <w:szCs w:val="28"/>
        </w:rPr>
        <w:t>нтонация как термин имеет многозначное значе</w:t>
      </w:r>
      <w:r w:rsidR="008B42D1" w:rsidRPr="00316131">
        <w:rPr>
          <w:rStyle w:val="fontstyle12"/>
          <w:color w:val="000000"/>
          <w:sz w:val="28"/>
          <w:szCs w:val="28"/>
        </w:rPr>
        <w:t>ние. В нашем</w:t>
      </w:r>
      <w:r w:rsidR="00084390" w:rsidRPr="00316131">
        <w:rPr>
          <w:rStyle w:val="fontstyle12"/>
          <w:color w:val="000000"/>
          <w:sz w:val="28"/>
          <w:szCs w:val="28"/>
        </w:rPr>
        <w:t xml:space="preserve"> случае мы будем рассматривать интонацию как понятие, выражающее звуковое воплощение музыкальной мысли, носительницу музыкального содержания, как мельчайший мелодический оборот, выразительный интервал, исполнительский «тон» музыки. Интонирование является скрепляющим звеном между четырьмя элементами фортепианной игры: музыкой, исполнителем, инструментом и аудиторией, без которых фортепианное исполнительство не может существовать как таковое. Интонирование является сущностью музыки и тесно связано со всеми элементами фортепианной игры.</w:t>
      </w:r>
      <w:r w:rsidR="00477D11" w:rsidRPr="00316131">
        <w:rPr>
          <w:sz w:val="28"/>
          <w:szCs w:val="28"/>
        </w:rPr>
        <w:t xml:space="preserve"> Несомненно</w:t>
      </w:r>
      <w:r w:rsidR="00181C0A" w:rsidRPr="00316131">
        <w:rPr>
          <w:sz w:val="28"/>
          <w:szCs w:val="28"/>
        </w:rPr>
        <w:t>,</w:t>
      </w:r>
      <w:r w:rsidR="00477D11" w:rsidRPr="00316131">
        <w:rPr>
          <w:sz w:val="28"/>
          <w:szCs w:val="28"/>
        </w:rPr>
        <w:t xml:space="preserve"> высоких результатов в этом направлении,   добилась русская школа игры на фортепиано. Ее основоположники учи</w:t>
      </w:r>
      <w:r w:rsidR="0091754C" w:rsidRPr="00316131">
        <w:rPr>
          <w:sz w:val="28"/>
          <w:szCs w:val="28"/>
        </w:rPr>
        <w:t xml:space="preserve">ли исполнять  </w:t>
      </w:r>
      <w:r w:rsidR="00477D11" w:rsidRPr="00316131">
        <w:rPr>
          <w:sz w:val="28"/>
          <w:szCs w:val="28"/>
        </w:rPr>
        <w:t>фортепианную музыку, стараясь понять, постигнуть творческий замысел композитора,     играя душевно, искренне, певуче, колоритно, поэтично и даже с легкой долей фантазии. Через всю педагогическую и методическую литературу русской форте</w:t>
      </w:r>
      <w:r w:rsidR="0091754C" w:rsidRPr="00316131">
        <w:rPr>
          <w:sz w:val="28"/>
          <w:szCs w:val="28"/>
        </w:rPr>
        <w:t>пианной шко</w:t>
      </w:r>
      <w:r w:rsidR="00477D11" w:rsidRPr="00316131">
        <w:rPr>
          <w:sz w:val="28"/>
          <w:szCs w:val="28"/>
        </w:rPr>
        <w:t>лы, проходит мысль, что для достижения умения правильного и тонко</w:t>
      </w:r>
      <w:r w:rsidR="0091754C" w:rsidRPr="00316131">
        <w:rPr>
          <w:sz w:val="28"/>
          <w:szCs w:val="28"/>
        </w:rPr>
        <w:t>го интонирова</w:t>
      </w:r>
      <w:r w:rsidR="00477D11" w:rsidRPr="00316131">
        <w:rPr>
          <w:sz w:val="28"/>
          <w:szCs w:val="28"/>
        </w:rPr>
        <w:t>ния</w:t>
      </w:r>
      <w:r w:rsidR="00A505C4" w:rsidRPr="00316131">
        <w:rPr>
          <w:sz w:val="28"/>
          <w:szCs w:val="28"/>
        </w:rPr>
        <w:t>,</w:t>
      </w:r>
      <w:r w:rsidR="00477D11" w:rsidRPr="00316131">
        <w:rPr>
          <w:sz w:val="28"/>
          <w:szCs w:val="28"/>
        </w:rPr>
        <w:t xml:space="preserve"> при игре на фортепиано, важно и необходимо слушать искусных пев</w:t>
      </w:r>
      <w:r w:rsidR="0091754C" w:rsidRPr="00316131">
        <w:rPr>
          <w:sz w:val="28"/>
          <w:szCs w:val="28"/>
        </w:rPr>
        <w:t>цов, посколь</w:t>
      </w:r>
      <w:r w:rsidR="00477D11" w:rsidRPr="00316131">
        <w:rPr>
          <w:sz w:val="28"/>
          <w:szCs w:val="28"/>
        </w:rPr>
        <w:t>ку именно в вокальной музыке, с успехом воплощается принцип звукове</w:t>
      </w:r>
      <w:r w:rsidR="0091754C" w:rsidRPr="00316131">
        <w:rPr>
          <w:sz w:val="28"/>
          <w:szCs w:val="28"/>
        </w:rPr>
        <w:t>денья, как яв</w:t>
      </w:r>
      <w:r w:rsidR="00477D11" w:rsidRPr="00316131">
        <w:rPr>
          <w:sz w:val="28"/>
          <w:szCs w:val="28"/>
        </w:rPr>
        <w:t>ления способному к пластичному преобразованию зв</w:t>
      </w:r>
      <w:r w:rsidR="003C3C7E">
        <w:rPr>
          <w:sz w:val="28"/>
          <w:szCs w:val="28"/>
        </w:rPr>
        <w:t>ука с помощью индивидуального</w:t>
      </w:r>
      <w:r w:rsidR="00477D11" w:rsidRPr="00316131">
        <w:rPr>
          <w:sz w:val="28"/>
          <w:szCs w:val="28"/>
        </w:rPr>
        <w:t xml:space="preserve"> мастерства исполнителя основанного</w:t>
      </w:r>
      <w:r w:rsidR="00B56C59" w:rsidRPr="00316131">
        <w:rPr>
          <w:sz w:val="28"/>
          <w:szCs w:val="28"/>
        </w:rPr>
        <w:t>,</w:t>
      </w:r>
      <w:r w:rsidR="00477D11" w:rsidRPr="00316131">
        <w:rPr>
          <w:sz w:val="28"/>
          <w:szCs w:val="28"/>
        </w:rPr>
        <w:t xml:space="preserve"> на его внутреннем пси</w:t>
      </w:r>
      <w:r w:rsidR="0091754C" w:rsidRPr="00316131">
        <w:rPr>
          <w:sz w:val="28"/>
          <w:szCs w:val="28"/>
        </w:rPr>
        <w:t>х</w:t>
      </w:r>
      <w:r w:rsidR="008B42D1" w:rsidRPr="00316131">
        <w:rPr>
          <w:sz w:val="28"/>
          <w:szCs w:val="28"/>
        </w:rPr>
        <w:t>о</w:t>
      </w:r>
      <w:r w:rsidR="00763B3A" w:rsidRPr="00316131">
        <w:rPr>
          <w:sz w:val="28"/>
          <w:szCs w:val="28"/>
        </w:rPr>
        <w:t xml:space="preserve">эмоциональном </w:t>
      </w:r>
      <w:r w:rsidR="00477D11" w:rsidRPr="00316131">
        <w:rPr>
          <w:sz w:val="28"/>
          <w:szCs w:val="28"/>
        </w:rPr>
        <w:t>состоянии.</w:t>
      </w:r>
      <w:r w:rsidR="00390532" w:rsidRPr="00316131">
        <w:rPr>
          <w:sz w:val="28"/>
          <w:szCs w:val="28"/>
        </w:rPr>
        <w:t xml:space="preserve"> </w:t>
      </w:r>
    </w:p>
    <w:p w14:paraId="3E5DE9CB" w14:textId="77777777" w:rsidR="00B31AC2" w:rsidRPr="00316131" w:rsidRDefault="00B31AC2" w:rsidP="00292FFA">
      <w:pPr>
        <w:pStyle w:val="a3"/>
        <w:spacing w:before="0" w:beforeAutospacing="0" w:after="0" w:afterAutospacing="0" w:line="360" w:lineRule="auto"/>
        <w:ind w:firstLine="709"/>
        <w:jc w:val="both"/>
        <w:rPr>
          <w:sz w:val="28"/>
          <w:szCs w:val="28"/>
        </w:rPr>
      </w:pPr>
    </w:p>
    <w:p w14:paraId="33DEDCCD" w14:textId="77777777" w:rsidR="00B31AC2" w:rsidRPr="00316131" w:rsidRDefault="00B31AC2" w:rsidP="00292FFA">
      <w:pPr>
        <w:spacing w:after="0" w:line="360" w:lineRule="auto"/>
        <w:ind w:firstLine="709"/>
        <w:jc w:val="both"/>
        <w:rPr>
          <w:rStyle w:val="fontstyle12"/>
          <w:rFonts w:ascii="Times New Roman" w:hAnsi="Times New Roman" w:cs="Times New Roman"/>
          <w:color w:val="000000"/>
          <w:sz w:val="28"/>
          <w:szCs w:val="28"/>
        </w:rPr>
      </w:pPr>
      <w:r w:rsidRPr="00316131">
        <w:rPr>
          <w:rStyle w:val="fontstyle12"/>
          <w:rFonts w:ascii="Times New Roman" w:hAnsi="Times New Roman" w:cs="Times New Roman"/>
          <w:color w:val="000000"/>
          <w:sz w:val="28"/>
          <w:szCs w:val="28"/>
        </w:rPr>
        <w:t xml:space="preserve">            Пение – прообраз инструментального интонирования. </w:t>
      </w:r>
    </w:p>
    <w:p w14:paraId="07C965F7" w14:textId="77777777" w:rsidR="00535184" w:rsidRPr="00316131" w:rsidRDefault="00614B8E" w:rsidP="00292FFA">
      <w:pPr>
        <w:spacing w:after="0" w:line="360" w:lineRule="auto"/>
        <w:ind w:firstLine="709"/>
        <w:jc w:val="both"/>
        <w:rPr>
          <w:rFonts w:ascii="Times New Roman" w:hAnsi="Times New Roman" w:cs="Times New Roman"/>
          <w:color w:val="000000"/>
          <w:sz w:val="28"/>
          <w:szCs w:val="28"/>
        </w:rPr>
      </w:pPr>
      <w:r w:rsidRPr="00316131">
        <w:rPr>
          <w:rFonts w:ascii="Times New Roman" w:hAnsi="Times New Roman" w:cs="Times New Roman"/>
          <w:sz w:val="28"/>
          <w:szCs w:val="28"/>
        </w:rPr>
        <w:t xml:space="preserve">     </w:t>
      </w:r>
      <w:r w:rsidR="00390532" w:rsidRPr="00316131">
        <w:rPr>
          <w:rFonts w:ascii="Times New Roman" w:hAnsi="Times New Roman" w:cs="Times New Roman"/>
          <w:sz w:val="28"/>
          <w:szCs w:val="28"/>
        </w:rPr>
        <w:t>Поскольку</w:t>
      </w:r>
      <w:r w:rsidR="00763B3A" w:rsidRPr="00316131">
        <w:rPr>
          <w:rFonts w:ascii="Times New Roman" w:hAnsi="Times New Roman" w:cs="Times New Roman"/>
          <w:sz w:val="28"/>
          <w:szCs w:val="28"/>
        </w:rPr>
        <w:t>, речь пойдет о звукоизвлечении и интонировании в произ</w:t>
      </w:r>
      <w:r w:rsidR="008B42D1" w:rsidRPr="00316131">
        <w:rPr>
          <w:rFonts w:ascii="Times New Roman" w:hAnsi="Times New Roman" w:cs="Times New Roman"/>
          <w:sz w:val="28"/>
          <w:szCs w:val="28"/>
        </w:rPr>
        <w:t>ведениях кантиленно</w:t>
      </w:r>
      <w:r w:rsidR="00390532" w:rsidRPr="00316131">
        <w:rPr>
          <w:rFonts w:ascii="Times New Roman" w:hAnsi="Times New Roman" w:cs="Times New Roman"/>
          <w:sz w:val="28"/>
          <w:szCs w:val="28"/>
        </w:rPr>
        <w:t>го характера,</w:t>
      </w:r>
      <w:r w:rsidR="008B42D1" w:rsidRPr="00316131">
        <w:rPr>
          <w:rFonts w:ascii="Times New Roman" w:hAnsi="Times New Roman" w:cs="Times New Roman"/>
          <w:sz w:val="28"/>
          <w:szCs w:val="28"/>
        </w:rPr>
        <w:t xml:space="preserve"> поясним значение </w:t>
      </w:r>
      <w:proofErr w:type="gramStart"/>
      <w:r w:rsidR="008B42D1" w:rsidRPr="00316131">
        <w:rPr>
          <w:rFonts w:ascii="Times New Roman" w:hAnsi="Times New Roman" w:cs="Times New Roman"/>
          <w:sz w:val="28"/>
          <w:szCs w:val="28"/>
        </w:rPr>
        <w:t>термина ,,кантилена</w:t>
      </w:r>
      <w:proofErr w:type="gramEnd"/>
      <w:r w:rsidR="008B42D1" w:rsidRPr="00316131">
        <w:rPr>
          <w:rFonts w:ascii="Times New Roman" w:hAnsi="Times New Roman" w:cs="Times New Roman"/>
          <w:sz w:val="28"/>
          <w:szCs w:val="28"/>
        </w:rPr>
        <w:t xml:space="preserve">” </w:t>
      </w:r>
      <w:r w:rsidR="00763B3A" w:rsidRPr="00316131">
        <w:rPr>
          <w:rFonts w:ascii="Times New Roman" w:hAnsi="Times New Roman" w:cs="Times New Roman"/>
          <w:sz w:val="28"/>
          <w:szCs w:val="28"/>
        </w:rPr>
        <w:t xml:space="preserve">  В переводе с итальянского</w:t>
      </w:r>
      <w:r w:rsidR="008B42D1" w:rsidRPr="00316131">
        <w:rPr>
          <w:rFonts w:ascii="Times New Roman" w:hAnsi="Times New Roman" w:cs="Times New Roman"/>
          <w:sz w:val="28"/>
          <w:szCs w:val="28"/>
        </w:rPr>
        <w:t xml:space="preserve"> ,,</w:t>
      </w:r>
      <w:r w:rsidR="00763B3A" w:rsidRPr="00316131">
        <w:rPr>
          <w:rFonts w:ascii="Times New Roman" w:hAnsi="Times New Roman" w:cs="Times New Roman"/>
          <w:sz w:val="28"/>
          <w:szCs w:val="28"/>
        </w:rPr>
        <w:t xml:space="preserve">кантилена” – канта </w:t>
      </w:r>
      <w:r w:rsidR="008B42D1" w:rsidRPr="00316131">
        <w:rPr>
          <w:rFonts w:ascii="Times New Roman" w:hAnsi="Times New Roman" w:cs="Times New Roman"/>
          <w:sz w:val="28"/>
          <w:szCs w:val="28"/>
        </w:rPr>
        <w:t>-</w:t>
      </w:r>
      <w:r w:rsidR="00763B3A" w:rsidRPr="00316131">
        <w:rPr>
          <w:rStyle w:val="apple-converted-space"/>
          <w:rFonts w:ascii="Times New Roman" w:hAnsi="Times New Roman" w:cs="Times New Roman"/>
          <w:sz w:val="28"/>
          <w:szCs w:val="28"/>
        </w:rPr>
        <w:t> </w:t>
      </w:r>
      <w:r w:rsidR="00763B3A" w:rsidRPr="00316131">
        <w:rPr>
          <w:rFonts w:ascii="Times New Roman" w:hAnsi="Times New Roman" w:cs="Times New Roman"/>
          <w:i/>
          <w:iCs/>
          <w:sz w:val="28"/>
          <w:szCs w:val="28"/>
        </w:rPr>
        <w:t xml:space="preserve">пение . </w:t>
      </w:r>
      <w:r w:rsidR="00763B3A" w:rsidRPr="00316131">
        <w:rPr>
          <w:rFonts w:ascii="Times New Roman" w:hAnsi="Times New Roman" w:cs="Times New Roman"/>
          <w:sz w:val="28"/>
          <w:szCs w:val="28"/>
        </w:rPr>
        <w:t xml:space="preserve">“Пение – это главный закон музыкального исполнения, жизненная основа музыки” (Игумнов). Работая над кантиленой, </w:t>
      </w:r>
      <w:r w:rsidR="003C3616" w:rsidRPr="00316131">
        <w:rPr>
          <w:rFonts w:ascii="Times New Roman" w:hAnsi="Times New Roman" w:cs="Times New Roman"/>
          <w:sz w:val="28"/>
          <w:szCs w:val="28"/>
        </w:rPr>
        <w:t>мы,</w:t>
      </w:r>
      <w:r w:rsidR="00763B3A" w:rsidRPr="00316131">
        <w:rPr>
          <w:rFonts w:ascii="Times New Roman" w:hAnsi="Times New Roman" w:cs="Times New Roman"/>
          <w:sz w:val="28"/>
          <w:szCs w:val="28"/>
        </w:rPr>
        <w:t xml:space="preserve"> прежде </w:t>
      </w:r>
      <w:r w:rsidR="003C3616" w:rsidRPr="00316131">
        <w:rPr>
          <w:rFonts w:ascii="Times New Roman" w:hAnsi="Times New Roman" w:cs="Times New Roman"/>
          <w:sz w:val="28"/>
          <w:szCs w:val="28"/>
        </w:rPr>
        <w:t>всего,</w:t>
      </w:r>
      <w:r w:rsidR="00763B3A" w:rsidRPr="00316131">
        <w:rPr>
          <w:rFonts w:ascii="Times New Roman" w:hAnsi="Times New Roman" w:cs="Times New Roman"/>
          <w:sz w:val="28"/>
          <w:szCs w:val="28"/>
        </w:rPr>
        <w:t xml:space="preserve"> работаем над мелодией, над звуком. </w:t>
      </w:r>
      <w:r w:rsidR="00390532" w:rsidRPr="00316131">
        <w:rPr>
          <w:rFonts w:ascii="Times New Roman" w:hAnsi="Times New Roman" w:cs="Times New Roman"/>
          <w:sz w:val="28"/>
          <w:szCs w:val="28"/>
        </w:rPr>
        <w:t xml:space="preserve"> Сошлемся на Б. Асафьева. В «культуре музыки как интонации» пение есть прообраз и идеал инструментального интонирования – это одно из принципиальных положений теории </w:t>
      </w:r>
      <w:r w:rsidR="00390532" w:rsidRPr="00316131">
        <w:rPr>
          <w:rFonts w:ascii="Times New Roman" w:hAnsi="Times New Roman" w:cs="Times New Roman"/>
          <w:sz w:val="28"/>
          <w:szCs w:val="28"/>
        </w:rPr>
        <w:lastRenderedPageBreak/>
        <w:t>Асафьева. Отсюда – разработка им идеи «очеловечивания инструментализма» - и в исторической перспективе борьбы и развития «интонационных целеустремлений», и как постоянно действующего стимула к насыщению инструментального звучания напевностью, мелосом, свойственным вокальному интонированию. Большое внимание Асафьев уделяет интонированию на фортепиано, с его «акцентно – ритмо – ударной» природой, которую побеждает «интонация рук» выдающихся мастеров фортепианного исполнительст</w:t>
      </w:r>
      <w:r w:rsidR="001F0A91" w:rsidRPr="00316131">
        <w:rPr>
          <w:rFonts w:ascii="Times New Roman" w:hAnsi="Times New Roman" w:cs="Times New Roman"/>
          <w:sz w:val="28"/>
          <w:szCs w:val="28"/>
        </w:rPr>
        <w:t>ва</w:t>
      </w:r>
      <w:r w:rsidR="00390532" w:rsidRPr="00316131">
        <w:rPr>
          <w:rFonts w:ascii="Times New Roman" w:hAnsi="Times New Roman" w:cs="Times New Roman"/>
          <w:sz w:val="28"/>
          <w:szCs w:val="28"/>
        </w:rPr>
        <w:t>.</w:t>
      </w:r>
      <w:r w:rsidR="0059150F" w:rsidRPr="00316131">
        <w:rPr>
          <w:rFonts w:ascii="Times New Roman" w:hAnsi="Times New Roman" w:cs="Times New Roman"/>
          <w:sz w:val="28"/>
          <w:szCs w:val="28"/>
        </w:rPr>
        <w:t xml:space="preserve"> </w:t>
      </w:r>
      <w:r w:rsidR="00390532" w:rsidRPr="00316131">
        <w:rPr>
          <w:rFonts w:ascii="Times New Roman" w:hAnsi="Times New Roman" w:cs="Times New Roman"/>
          <w:sz w:val="28"/>
          <w:szCs w:val="28"/>
        </w:rPr>
        <w:t>Учение Асафьева позволило взглянуть на исполнительство – в его единстве с композиторским творчеством и слушательским восприятием – как на интонационное явление. «Жизнь музыкального произведения,- Различные аспекты слухо-интонационной культуры исполнителя продолжают разрабатываться в теоретических и методических работах современных авторов, подчеркивающих необходимость ее культивир</w:t>
      </w:r>
      <w:r w:rsidR="00372E6E" w:rsidRPr="00316131">
        <w:rPr>
          <w:rFonts w:ascii="Times New Roman" w:hAnsi="Times New Roman" w:cs="Times New Roman"/>
          <w:sz w:val="28"/>
          <w:szCs w:val="28"/>
        </w:rPr>
        <w:t>ования музыкальным образованием.</w:t>
      </w:r>
      <w:r w:rsidR="00535184" w:rsidRPr="00316131">
        <w:rPr>
          <w:rFonts w:ascii="Times New Roman" w:hAnsi="Times New Roman" w:cs="Times New Roman"/>
          <w:color w:val="000000"/>
          <w:sz w:val="28"/>
          <w:szCs w:val="28"/>
        </w:rPr>
        <w:t xml:space="preserve"> </w:t>
      </w:r>
    </w:p>
    <w:p w14:paraId="54595EC4" w14:textId="77777777" w:rsidR="00535184" w:rsidRPr="00316131" w:rsidRDefault="00535184" w:rsidP="00292FFA">
      <w:pPr>
        <w:spacing w:after="0" w:line="360" w:lineRule="auto"/>
        <w:ind w:firstLine="709"/>
        <w:jc w:val="both"/>
        <w:rPr>
          <w:rFonts w:ascii="Times New Roman" w:hAnsi="Times New Roman" w:cs="Times New Roman"/>
          <w:color w:val="000000"/>
          <w:sz w:val="28"/>
          <w:szCs w:val="28"/>
        </w:rPr>
      </w:pPr>
      <w:r w:rsidRPr="00316131">
        <w:rPr>
          <w:rFonts w:ascii="Times New Roman" w:hAnsi="Times New Roman" w:cs="Times New Roman"/>
          <w:color w:val="000000"/>
          <w:sz w:val="28"/>
          <w:szCs w:val="28"/>
        </w:rPr>
        <w:t xml:space="preserve">Некоторые аспекты развития исполнительской интонации при обучении игре на фортепиано. </w:t>
      </w:r>
    </w:p>
    <w:p w14:paraId="03955B3A" w14:textId="77777777" w:rsidR="00502698" w:rsidRPr="00316131" w:rsidRDefault="00614B8E" w:rsidP="00292FFA">
      <w:pPr>
        <w:spacing w:after="0" w:line="360" w:lineRule="auto"/>
        <w:ind w:firstLine="709"/>
        <w:jc w:val="both"/>
        <w:rPr>
          <w:rStyle w:val="fontstyle12"/>
          <w:rFonts w:ascii="Times New Roman" w:hAnsi="Times New Roman" w:cs="Times New Roman"/>
          <w:color w:val="000000"/>
          <w:sz w:val="28"/>
          <w:szCs w:val="28"/>
        </w:rPr>
      </w:pPr>
      <w:r w:rsidRPr="00316131">
        <w:rPr>
          <w:rStyle w:val="fontstyle12"/>
          <w:rFonts w:ascii="Times New Roman" w:hAnsi="Times New Roman" w:cs="Times New Roman"/>
          <w:color w:val="000000"/>
          <w:sz w:val="28"/>
          <w:szCs w:val="28"/>
        </w:rPr>
        <w:t xml:space="preserve">    </w:t>
      </w:r>
      <w:r w:rsidR="00535184" w:rsidRPr="00316131">
        <w:rPr>
          <w:rStyle w:val="fontstyle12"/>
          <w:rFonts w:ascii="Times New Roman" w:hAnsi="Times New Roman" w:cs="Times New Roman"/>
          <w:color w:val="000000"/>
          <w:sz w:val="28"/>
          <w:szCs w:val="28"/>
        </w:rPr>
        <w:t>Надо отметить связь интонирования с элементами фортепианной игры, в процессе обучения искусству игры на фортепиано. Эти элементы - музыка, исполнитель, инструмент, слушатель - тесно связаны и переплетены между собой. Интонирование непосредственно связано с каждым из этих элементов фортепианной игры.</w:t>
      </w:r>
      <w:r w:rsidR="00535184" w:rsidRPr="00316131">
        <w:rPr>
          <w:rFonts w:ascii="Times New Roman" w:hAnsi="Times New Roman" w:cs="Times New Roman"/>
          <w:color w:val="000000"/>
          <w:sz w:val="28"/>
          <w:szCs w:val="28"/>
        </w:rPr>
        <w:t xml:space="preserve"> Так же, </w:t>
      </w:r>
      <w:r w:rsidR="00535184" w:rsidRPr="00316131">
        <w:rPr>
          <w:rStyle w:val="fontstyle12"/>
          <w:rFonts w:ascii="Times New Roman" w:hAnsi="Times New Roman" w:cs="Times New Roman"/>
          <w:color w:val="000000"/>
          <w:sz w:val="28"/>
          <w:szCs w:val="28"/>
        </w:rPr>
        <w:t>интонирование напрямую связано с художественным образом, т.е. с самой музыкой.</w:t>
      </w:r>
    </w:p>
    <w:p w14:paraId="13D96144" w14:textId="77777777" w:rsidR="00763B3A" w:rsidRPr="00316131" w:rsidRDefault="00614B8E" w:rsidP="00292FFA">
      <w:pPr>
        <w:spacing w:after="0" w:line="360" w:lineRule="auto"/>
        <w:ind w:firstLine="709"/>
        <w:jc w:val="both"/>
        <w:rPr>
          <w:rFonts w:ascii="Times New Roman" w:hAnsi="Times New Roman" w:cs="Times New Roman"/>
          <w:color w:val="000000"/>
          <w:sz w:val="28"/>
          <w:szCs w:val="28"/>
        </w:rPr>
      </w:pPr>
      <w:r w:rsidRPr="00316131">
        <w:rPr>
          <w:rStyle w:val="fontstyle12"/>
          <w:rFonts w:ascii="Times New Roman" w:hAnsi="Times New Roman" w:cs="Times New Roman"/>
          <w:color w:val="000000"/>
          <w:sz w:val="28"/>
          <w:szCs w:val="28"/>
        </w:rPr>
        <w:t xml:space="preserve">     </w:t>
      </w:r>
      <w:r w:rsidR="00535184" w:rsidRPr="00316131">
        <w:rPr>
          <w:rStyle w:val="fontstyle12"/>
          <w:rFonts w:ascii="Times New Roman" w:hAnsi="Times New Roman" w:cs="Times New Roman"/>
          <w:color w:val="000000"/>
          <w:sz w:val="28"/>
          <w:szCs w:val="28"/>
        </w:rPr>
        <w:t>Работа над интонированием, по сути дела начинается уже с первоначальным обучением игре на фортепиано и овладением нотной грамоты. При исполнении какой-либо песенки голосом или на инструменте необходимо добиваться, чтобы даже это первое «исполнение» было выразительным, то есть, чтобы характер исполнения соответствовал характеру данной мелодии. Для этого желательно использовать яркие по эмоциональному выражению песенки и пьесы для фортепиано. Уже на начальном этапе </w:t>
      </w:r>
      <w:r w:rsidR="00535184" w:rsidRPr="00316131">
        <w:rPr>
          <w:rStyle w:val="apple-converted-space"/>
          <w:rFonts w:ascii="Times New Roman" w:hAnsi="Times New Roman" w:cs="Times New Roman"/>
          <w:color w:val="000000"/>
          <w:sz w:val="28"/>
          <w:szCs w:val="28"/>
        </w:rPr>
        <w:t> </w:t>
      </w:r>
      <w:r w:rsidR="00535184" w:rsidRPr="00316131">
        <w:rPr>
          <w:rStyle w:val="fontstyle12"/>
          <w:rFonts w:ascii="Times New Roman" w:hAnsi="Times New Roman" w:cs="Times New Roman"/>
          <w:color w:val="000000"/>
          <w:sz w:val="28"/>
          <w:szCs w:val="28"/>
        </w:rPr>
        <w:t>обучения мы имеем дело с ростками исполнительской интонации. У каждого из учеников может быть своя «исполнительская интонация».</w:t>
      </w:r>
      <w:r w:rsidR="00502698" w:rsidRPr="00316131">
        <w:rPr>
          <w:rStyle w:val="fontstyle12"/>
          <w:rFonts w:ascii="Times New Roman" w:hAnsi="Times New Roman" w:cs="Times New Roman"/>
          <w:color w:val="000000"/>
          <w:sz w:val="28"/>
          <w:szCs w:val="28"/>
        </w:rPr>
        <w:t xml:space="preserve"> </w:t>
      </w:r>
      <w:r w:rsidR="00763B3A" w:rsidRPr="00316131">
        <w:rPr>
          <w:rFonts w:ascii="Times New Roman" w:hAnsi="Times New Roman" w:cs="Times New Roman"/>
          <w:sz w:val="28"/>
          <w:szCs w:val="28"/>
        </w:rPr>
        <w:t xml:space="preserve">При работе над мелодией очень важно, чтобы ученик слышал интонационность </w:t>
      </w:r>
      <w:r w:rsidR="003C3616" w:rsidRPr="00316131">
        <w:rPr>
          <w:rFonts w:ascii="Times New Roman" w:hAnsi="Times New Roman" w:cs="Times New Roman"/>
          <w:sz w:val="28"/>
          <w:szCs w:val="28"/>
        </w:rPr>
        <w:lastRenderedPageBreak/>
        <w:t>музыкальной</w:t>
      </w:r>
      <w:r w:rsidR="00763B3A" w:rsidRPr="00316131">
        <w:rPr>
          <w:rFonts w:ascii="Times New Roman" w:hAnsi="Times New Roman" w:cs="Times New Roman"/>
          <w:sz w:val="28"/>
          <w:szCs w:val="28"/>
        </w:rPr>
        <w:t xml:space="preserve"> речи, ее смысл, выразительность, характер. Очень важно разбираться в градации звучания:</w:t>
      </w:r>
    </w:p>
    <w:p w14:paraId="15753317" w14:textId="77777777" w:rsidR="00763B3A" w:rsidRPr="00316131" w:rsidRDefault="00763B3A" w:rsidP="00292FFA">
      <w:pPr>
        <w:pStyle w:val="a3"/>
        <w:numPr>
          <w:ilvl w:val="0"/>
          <w:numId w:val="1"/>
        </w:numPr>
        <w:spacing w:before="0" w:beforeAutospacing="0" w:after="0" w:afterAutospacing="0" w:line="360" w:lineRule="auto"/>
        <w:ind w:left="0" w:firstLine="709"/>
        <w:jc w:val="both"/>
        <w:rPr>
          <w:sz w:val="28"/>
          <w:szCs w:val="28"/>
        </w:rPr>
      </w:pPr>
      <w:r w:rsidRPr="00316131">
        <w:rPr>
          <w:sz w:val="28"/>
          <w:szCs w:val="28"/>
        </w:rPr>
        <w:t>опустить руки на клавишу слишком медленно и тихо – это еще не звук</w:t>
      </w:r>
    </w:p>
    <w:p w14:paraId="4C35B479" w14:textId="77777777" w:rsidR="00763B3A" w:rsidRPr="00316131" w:rsidRDefault="00763B3A" w:rsidP="00292FFA">
      <w:pPr>
        <w:pStyle w:val="a3"/>
        <w:numPr>
          <w:ilvl w:val="0"/>
          <w:numId w:val="1"/>
        </w:numPr>
        <w:spacing w:before="0" w:beforeAutospacing="0" w:after="0" w:afterAutospacing="0" w:line="360" w:lineRule="auto"/>
        <w:ind w:left="0" w:firstLine="709"/>
        <w:jc w:val="both"/>
        <w:rPr>
          <w:sz w:val="28"/>
          <w:szCs w:val="28"/>
        </w:rPr>
      </w:pPr>
      <w:r w:rsidRPr="00316131">
        <w:rPr>
          <w:sz w:val="28"/>
          <w:szCs w:val="28"/>
        </w:rPr>
        <w:t>опустить руки на клавишу резко, слишком сильно – получится стук, это уже не звук.</w:t>
      </w:r>
    </w:p>
    <w:p w14:paraId="43596BDC" w14:textId="48B750E2" w:rsidR="002C7519" w:rsidRPr="00316131" w:rsidRDefault="00614B8E" w:rsidP="00292FFA">
      <w:pPr>
        <w:pStyle w:val="style3"/>
        <w:spacing w:before="0" w:beforeAutospacing="0" w:after="0" w:afterAutospacing="0" w:line="360" w:lineRule="auto"/>
        <w:ind w:firstLine="709"/>
        <w:jc w:val="both"/>
        <w:rPr>
          <w:sz w:val="28"/>
          <w:szCs w:val="28"/>
        </w:rPr>
      </w:pPr>
      <w:r w:rsidRPr="00316131">
        <w:rPr>
          <w:sz w:val="28"/>
          <w:szCs w:val="28"/>
        </w:rPr>
        <w:t xml:space="preserve">      </w:t>
      </w:r>
      <w:r w:rsidR="00763B3A" w:rsidRPr="00316131">
        <w:rPr>
          <w:sz w:val="28"/>
          <w:szCs w:val="28"/>
        </w:rPr>
        <w:t>Между этими пределами лежат все градации звука.</w:t>
      </w:r>
      <w:r w:rsidR="001425B1" w:rsidRPr="00316131">
        <w:rPr>
          <w:sz w:val="28"/>
          <w:szCs w:val="28"/>
        </w:rPr>
        <w:t xml:space="preserve">  </w:t>
      </w:r>
      <w:r w:rsidR="00E310E9" w:rsidRPr="00316131">
        <w:rPr>
          <w:sz w:val="28"/>
          <w:szCs w:val="28"/>
        </w:rPr>
        <w:t xml:space="preserve">Следует </w:t>
      </w:r>
      <w:r w:rsidR="001425B1" w:rsidRPr="00316131">
        <w:rPr>
          <w:sz w:val="28"/>
          <w:szCs w:val="28"/>
        </w:rPr>
        <w:t>объяснить</w:t>
      </w:r>
      <w:r w:rsidR="00E310E9" w:rsidRPr="00316131">
        <w:rPr>
          <w:sz w:val="28"/>
          <w:szCs w:val="28"/>
        </w:rPr>
        <w:t xml:space="preserve"> ученику</w:t>
      </w:r>
      <w:r w:rsidR="001425B1" w:rsidRPr="00316131">
        <w:rPr>
          <w:sz w:val="28"/>
          <w:szCs w:val="28"/>
        </w:rPr>
        <w:t>, что нот</w:t>
      </w:r>
      <w:r w:rsidR="003C3616" w:rsidRPr="00316131">
        <w:rPr>
          <w:sz w:val="28"/>
          <w:szCs w:val="28"/>
        </w:rPr>
        <w:t>ы -</w:t>
      </w:r>
      <w:r w:rsidR="001425B1" w:rsidRPr="00316131">
        <w:rPr>
          <w:sz w:val="28"/>
          <w:szCs w:val="28"/>
        </w:rPr>
        <w:t xml:space="preserve"> это не </w:t>
      </w:r>
      <w:r w:rsidR="003C3616" w:rsidRPr="00316131">
        <w:rPr>
          <w:sz w:val="28"/>
          <w:szCs w:val="28"/>
        </w:rPr>
        <w:t>кирпичики,</w:t>
      </w:r>
      <w:r w:rsidR="001425B1" w:rsidRPr="00316131">
        <w:rPr>
          <w:sz w:val="28"/>
          <w:szCs w:val="28"/>
        </w:rPr>
        <w:t xml:space="preserve"> из которых складываются музыка, а </w:t>
      </w:r>
      <w:proofErr w:type="gramStart"/>
      <w:r w:rsidR="003858F8" w:rsidRPr="00316131">
        <w:rPr>
          <w:sz w:val="28"/>
          <w:szCs w:val="28"/>
        </w:rPr>
        <w:t>нота,,</w:t>
      </w:r>
      <w:proofErr w:type="gramEnd"/>
      <w:r w:rsidR="003858F8" w:rsidRPr="00316131">
        <w:rPr>
          <w:sz w:val="28"/>
          <w:szCs w:val="28"/>
        </w:rPr>
        <w:t xml:space="preserve"> живая</w:t>
      </w:r>
      <w:r w:rsidR="001425B1" w:rsidRPr="00316131">
        <w:rPr>
          <w:sz w:val="28"/>
          <w:szCs w:val="28"/>
        </w:rPr>
        <w:t xml:space="preserve">”. И мелодия зависит </w:t>
      </w:r>
      <w:r w:rsidR="003858F8" w:rsidRPr="00316131">
        <w:rPr>
          <w:sz w:val="28"/>
          <w:szCs w:val="28"/>
        </w:rPr>
        <w:t xml:space="preserve">от, </w:t>
      </w:r>
      <w:proofErr w:type="gramStart"/>
      <w:r w:rsidR="003858F8" w:rsidRPr="00316131">
        <w:rPr>
          <w:sz w:val="28"/>
          <w:szCs w:val="28"/>
        </w:rPr>
        <w:t>отношении</w:t>
      </w:r>
      <w:r w:rsidR="001425B1" w:rsidRPr="00316131">
        <w:rPr>
          <w:sz w:val="28"/>
          <w:szCs w:val="28"/>
        </w:rPr>
        <w:t>”  нот</w:t>
      </w:r>
      <w:proofErr w:type="gramEnd"/>
      <w:r w:rsidR="00E310E9" w:rsidRPr="00316131">
        <w:rPr>
          <w:sz w:val="28"/>
          <w:szCs w:val="28"/>
        </w:rPr>
        <w:t xml:space="preserve"> между собой.</w:t>
      </w:r>
      <w:r w:rsidR="002C7519" w:rsidRPr="00316131">
        <w:rPr>
          <w:rStyle w:val="apple-converted-space"/>
          <w:color w:val="000000"/>
          <w:sz w:val="28"/>
          <w:szCs w:val="28"/>
        </w:rPr>
        <w:t xml:space="preserve"> </w:t>
      </w:r>
      <w:r w:rsidR="002C7519" w:rsidRPr="00316131">
        <w:rPr>
          <w:rStyle w:val="fontstyle12"/>
          <w:color w:val="000000"/>
          <w:sz w:val="28"/>
          <w:szCs w:val="28"/>
        </w:rPr>
        <w:t xml:space="preserve">Интонирование тесно связано с работой над звуком. При работе с учениками необходимо воспитывать у них </w:t>
      </w:r>
      <w:r w:rsidR="00CB06B5" w:rsidRPr="00316131">
        <w:rPr>
          <w:rStyle w:val="fontstyle12"/>
          <w:sz w:val="28"/>
          <w:szCs w:val="28"/>
        </w:rPr>
        <w:t xml:space="preserve"> </w:t>
      </w:r>
      <w:r w:rsidR="002C7519" w:rsidRPr="00316131">
        <w:rPr>
          <w:rStyle w:val="fontstyle12"/>
          <w:color w:val="000000"/>
          <w:sz w:val="28"/>
          <w:szCs w:val="28"/>
        </w:rPr>
        <w:t>потребность слышать музыку во всем ее объеме от главных линий до мельчайших деталей. Здесь нужно ставить перед учениками звуковые задачи:</w:t>
      </w:r>
    </w:p>
    <w:p w14:paraId="588BB1F5" w14:textId="77777777" w:rsidR="002C7519" w:rsidRPr="00316131" w:rsidRDefault="002C7519" w:rsidP="00292FFA">
      <w:pPr>
        <w:pStyle w:val="style6"/>
        <w:spacing w:before="0" w:beforeAutospacing="0" w:after="0" w:afterAutospacing="0" w:line="360" w:lineRule="auto"/>
        <w:ind w:firstLine="709"/>
        <w:jc w:val="both"/>
        <w:rPr>
          <w:color w:val="000000"/>
          <w:sz w:val="28"/>
          <w:szCs w:val="28"/>
        </w:rPr>
      </w:pPr>
      <w:r w:rsidRPr="00316131">
        <w:rPr>
          <w:rStyle w:val="fontstyle14"/>
          <w:color w:val="000000"/>
          <w:sz w:val="28"/>
          <w:szCs w:val="28"/>
        </w:rPr>
        <w:t>1.  </w:t>
      </w:r>
      <w:r w:rsidRPr="00316131">
        <w:rPr>
          <w:rStyle w:val="apple-converted-space"/>
          <w:color w:val="000000"/>
          <w:sz w:val="28"/>
          <w:szCs w:val="28"/>
        </w:rPr>
        <w:t> </w:t>
      </w:r>
      <w:r w:rsidRPr="00316131">
        <w:rPr>
          <w:rStyle w:val="fontstyle12"/>
          <w:color w:val="000000"/>
          <w:sz w:val="28"/>
          <w:szCs w:val="28"/>
        </w:rPr>
        <w:t>умение дослушивать звук до конца;</w:t>
      </w:r>
    </w:p>
    <w:p w14:paraId="0236F872" w14:textId="77777777" w:rsidR="002C7519" w:rsidRPr="00316131" w:rsidRDefault="002C7519" w:rsidP="00292FFA">
      <w:pPr>
        <w:pStyle w:val="style6"/>
        <w:spacing w:before="0" w:beforeAutospacing="0" w:after="0" w:afterAutospacing="0" w:line="360" w:lineRule="auto"/>
        <w:ind w:firstLine="709"/>
        <w:jc w:val="both"/>
        <w:rPr>
          <w:color w:val="000000"/>
          <w:sz w:val="28"/>
          <w:szCs w:val="28"/>
        </w:rPr>
      </w:pPr>
      <w:r w:rsidRPr="00316131">
        <w:rPr>
          <w:rStyle w:val="fontstyle12"/>
          <w:color w:val="000000"/>
          <w:sz w:val="28"/>
          <w:szCs w:val="28"/>
        </w:rPr>
        <w:t>2.  </w:t>
      </w:r>
      <w:r w:rsidRPr="00316131">
        <w:rPr>
          <w:rStyle w:val="apple-converted-space"/>
          <w:color w:val="000000"/>
          <w:sz w:val="28"/>
          <w:szCs w:val="28"/>
        </w:rPr>
        <w:t> </w:t>
      </w:r>
      <w:r w:rsidRPr="00316131">
        <w:rPr>
          <w:rStyle w:val="fontstyle12"/>
          <w:color w:val="000000"/>
          <w:sz w:val="28"/>
          <w:szCs w:val="28"/>
        </w:rPr>
        <w:t>воспитывать ощущение горизонтального движения и развития музыки.</w:t>
      </w:r>
    </w:p>
    <w:p w14:paraId="11E5EB3C" w14:textId="77777777" w:rsidR="00CB06B5" w:rsidRPr="00316131" w:rsidRDefault="00614B8E" w:rsidP="00292FFA">
      <w:pPr>
        <w:shd w:val="clear" w:color="auto" w:fill="FFFFFF"/>
        <w:spacing w:after="0" w:line="360" w:lineRule="auto"/>
        <w:ind w:firstLine="709"/>
        <w:jc w:val="both"/>
        <w:rPr>
          <w:rStyle w:val="fontstyle12"/>
          <w:rFonts w:ascii="Times New Roman" w:hAnsi="Times New Roman" w:cs="Times New Roman"/>
          <w:color w:val="000000"/>
          <w:sz w:val="28"/>
          <w:szCs w:val="28"/>
        </w:rPr>
      </w:pPr>
      <w:r w:rsidRPr="00316131">
        <w:rPr>
          <w:rStyle w:val="fontstyle12"/>
          <w:rFonts w:ascii="Times New Roman" w:hAnsi="Times New Roman" w:cs="Times New Roman"/>
          <w:color w:val="000000"/>
          <w:sz w:val="28"/>
          <w:szCs w:val="28"/>
        </w:rPr>
        <w:t xml:space="preserve">     </w:t>
      </w:r>
      <w:r w:rsidR="00F97AD2" w:rsidRPr="00316131">
        <w:rPr>
          <w:rStyle w:val="fontstyle12"/>
          <w:rFonts w:ascii="Times New Roman" w:hAnsi="Times New Roman" w:cs="Times New Roman"/>
          <w:color w:val="000000"/>
          <w:sz w:val="28"/>
          <w:szCs w:val="28"/>
        </w:rPr>
        <w:t xml:space="preserve">Уже на </w:t>
      </w:r>
      <w:r w:rsidR="002C7519" w:rsidRPr="00316131">
        <w:rPr>
          <w:rStyle w:val="fontstyle12"/>
          <w:rFonts w:ascii="Times New Roman" w:hAnsi="Times New Roman" w:cs="Times New Roman"/>
          <w:color w:val="000000"/>
          <w:sz w:val="28"/>
          <w:szCs w:val="28"/>
        </w:rPr>
        <w:t>первых уроках, когда ученик играет упражнения на звукоизвлечение и постановку рук, следует научить его слушать до конца затихающий звук и ощущать («вести») его кончиком пальца, пока он длится. Слуховой контроль за звуком способствует более естественной форме руки и помогает в работе над постановкой.</w:t>
      </w:r>
      <w:r w:rsidR="00584263" w:rsidRPr="00316131">
        <w:rPr>
          <w:rFonts w:ascii="Times New Roman" w:hAnsi="Times New Roman" w:cs="Times New Roman"/>
          <w:color w:val="000000"/>
          <w:sz w:val="28"/>
          <w:szCs w:val="28"/>
        </w:rPr>
        <w:t xml:space="preserve"> Работа над интонированием—работа слуха, но это происходит одновременно со слышанием и деятельностью воображения. Партитурное мышление - непременное условие интонирования музыкальной ткани. </w:t>
      </w:r>
      <w:r w:rsidR="002C7519" w:rsidRPr="00316131">
        <w:rPr>
          <w:rStyle w:val="fontstyle12"/>
          <w:rFonts w:ascii="Times New Roman" w:hAnsi="Times New Roman" w:cs="Times New Roman"/>
          <w:color w:val="000000"/>
          <w:sz w:val="28"/>
          <w:szCs w:val="28"/>
        </w:rPr>
        <w:t>В дальнейшем умение слушать звук в сочетании с ощущением движения музыки помо</w:t>
      </w:r>
      <w:r w:rsidR="009D69D8" w:rsidRPr="00316131">
        <w:rPr>
          <w:rStyle w:val="fontstyle12"/>
          <w:rFonts w:ascii="Times New Roman" w:hAnsi="Times New Roman" w:cs="Times New Roman"/>
          <w:color w:val="000000"/>
          <w:sz w:val="28"/>
          <w:szCs w:val="28"/>
        </w:rPr>
        <w:t xml:space="preserve">жет приобретению певучего </w:t>
      </w:r>
      <w:r w:rsidR="009D69D8" w:rsidRPr="00316131">
        <w:rPr>
          <w:rStyle w:val="fontstyle12"/>
          <w:rFonts w:ascii="Times New Roman" w:hAnsi="Times New Roman" w:cs="Times New Roman"/>
          <w:color w:val="000000"/>
          <w:sz w:val="28"/>
          <w:szCs w:val="28"/>
          <w:lang w:val="en-US"/>
        </w:rPr>
        <w:t>legato</w:t>
      </w:r>
      <w:r w:rsidR="002C7519" w:rsidRPr="00316131">
        <w:rPr>
          <w:rStyle w:val="fontstyle12"/>
          <w:rFonts w:ascii="Times New Roman" w:hAnsi="Times New Roman" w:cs="Times New Roman"/>
          <w:color w:val="000000"/>
          <w:sz w:val="28"/>
          <w:szCs w:val="28"/>
        </w:rPr>
        <w:t xml:space="preserve">, цельности музыкальной фразировки и живому развитию музыкальной ткани. </w:t>
      </w:r>
    </w:p>
    <w:p w14:paraId="3C7E0AA8" w14:textId="77777777" w:rsidR="00CB06B5" w:rsidRPr="00316131" w:rsidRDefault="00614B8E" w:rsidP="00292FFA">
      <w:pPr>
        <w:shd w:val="clear" w:color="auto" w:fill="FFFFFF"/>
        <w:spacing w:after="0" w:line="360" w:lineRule="auto"/>
        <w:ind w:firstLine="709"/>
        <w:jc w:val="both"/>
        <w:rPr>
          <w:rFonts w:ascii="Times New Roman" w:hAnsi="Times New Roman" w:cs="Times New Roman"/>
          <w:color w:val="000000"/>
          <w:sz w:val="28"/>
          <w:szCs w:val="28"/>
        </w:rPr>
      </w:pPr>
      <w:r w:rsidRPr="00316131">
        <w:rPr>
          <w:rFonts w:ascii="Times New Roman" w:hAnsi="Times New Roman" w:cs="Times New Roman"/>
          <w:color w:val="000000"/>
          <w:sz w:val="28"/>
          <w:szCs w:val="28"/>
        </w:rPr>
        <w:t xml:space="preserve">        </w:t>
      </w:r>
      <w:r w:rsidR="00CB06B5" w:rsidRPr="00316131">
        <w:rPr>
          <w:rFonts w:ascii="Times New Roman" w:hAnsi="Times New Roman" w:cs="Times New Roman"/>
          <w:color w:val="000000"/>
          <w:sz w:val="28"/>
          <w:szCs w:val="28"/>
        </w:rPr>
        <w:t>Итак, важнейший компонент «</w:t>
      </w:r>
      <w:proofErr w:type="spellStart"/>
      <w:r w:rsidR="00CB06B5" w:rsidRPr="00316131">
        <w:rPr>
          <w:rFonts w:ascii="Times New Roman" w:hAnsi="Times New Roman" w:cs="Times New Roman"/>
          <w:color w:val="000000"/>
          <w:sz w:val="28"/>
          <w:szCs w:val="28"/>
        </w:rPr>
        <w:t>слухо</w:t>
      </w:r>
      <w:proofErr w:type="spellEnd"/>
      <w:r w:rsidR="00CB06B5" w:rsidRPr="00316131">
        <w:rPr>
          <w:rFonts w:ascii="Times New Roman" w:hAnsi="Times New Roman" w:cs="Times New Roman"/>
          <w:color w:val="000000"/>
          <w:sz w:val="28"/>
          <w:szCs w:val="28"/>
        </w:rPr>
        <w:t xml:space="preserve"> - интонационной культуры ученика (исполнителя)- это внутренний слух. Научить слышать, воспитать вокальное «ухо», выработать у ученика интонационно и тембрально-тонкий слух – неизменное кредо подлинно высокой, творческой фортепианной педагогики. Важно трактовать фортепиано не как молоточковый инструмент, а как инструмент с протяжённым звуком, и тогда он зазвучит как оркестр. «</w:t>
      </w:r>
      <w:proofErr w:type="spellStart"/>
      <w:r w:rsidR="00CB06B5" w:rsidRPr="00316131">
        <w:rPr>
          <w:rFonts w:ascii="Times New Roman" w:hAnsi="Times New Roman" w:cs="Times New Roman"/>
          <w:color w:val="000000"/>
          <w:sz w:val="28"/>
          <w:szCs w:val="28"/>
        </w:rPr>
        <w:t>Предслышание</w:t>
      </w:r>
      <w:proofErr w:type="spellEnd"/>
      <w:r w:rsidR="00CB06B5" w:rsidRPr="00316131">
        <w:rPr>
          <w:rFonts w:ascii="Times New Roman" w:hAnsi="Times New Roman" w:cs="Times New Roman"/>
          <w:color w:val="000000"/>
          <w:sz w:val="28"/>
          <w:szCs w:val="28"/>
        </w:rPr>
        <w:t xml:space="preserve">» - </w:t>
      </w:r>
      <w:proofErr w:type="spellStart"/>
      <w:r w:rsidR="00CB06B5" w:rsidRPr="00316131">
        <w:rPr>
          <w:rFonts w:ascii="Times New Roman" w:hAnsi="Times New Roman" w:cs="Times New Roman"/>
          <w:color w:val="000000"/>
          <w:sz w:val="28"/>
          <w:szCs w:val="28"/>
        </w:rPr>
        <w:t>слухомышление</w:t>
      </w:r>
      <w:proofErr w:type="spellEnd"/>
      <w:r w:rsidR="00CB06B5" w:rsidRPr="00316131">
        <w:rPr>
          <w:rFonts w:ascii="Times New Roman" w:hAnsi="Times New Roman" w:cs="Times New Roman"/>
          <w:color w:val="000000"/>
          <w:sz w:val="28"/>
          <w:szCs w:val="28"/>
        </w:rPr>
        <w:t xml:space="preserve"> опережает пальцы. Ведь у пианиста некий, углубленный нажим на клавишу связан в вооб</w:t>
      </w:r>
      <w:r w:rsidR="00CB06B5" w:rsidRPr="00316131">
        <w:rPr>
          <w:rFonts w:ascii="Times New Roman" w:hAnsi="Times New Roman" w:cs="Times New Roman"/>
          <w:color w:val="000000"/>
          <w:sz w:val="28"/>
          <w:szCs w:val="28"/>
        </w:rPr>
        <w:lastRenderedPageBreak/>
        <w:t>ражении со звуком плав</w:t>
      </w:r>
      <w:r w:rsidR="00CB06B5" w:rsidRPr="00316131">
        <w:rPr>
          <w:rFonts w:ascii="Times New Roman" w:hAnsi="Times New Roman" w:cs="Times New Roman"/>
          <w:color w:val="000000"/>
          <w:sz w:val="28"/>
          <w:szCs w:val="28"/>
        </w:rPr>
        <w:softHyphen/>
        <w:t>ным, льющимся. Короткий, резкий удар пальца- соответствующее представление. Двигательные, пластические мышечные, осязательные представления неотделимы от чисто слухового восприятия выразительности интонации. Пальцы пианиста как бы слышат большие и меньшие расстояния между звуками.</w:t>
      </w:r>
      <w:r w:rsidR="00CB06B5" w:rsidRPr="00316131">
        <w:rPr>
          <w:rFonts w:ascii="Times New Roman" w:hAnsi="Times New Roman" w:cs="Times New Roman"/>
          <w:sz w:val="28"/>
          <w:szCs w:val="28"/>
        </w:rPr>
        <w:t xml:space="preserve"> </w:t>
      </w:r>
      <w:r w:rsidR="00CB06B5" w:rsidRPr="00316131">
        <w:rPr>
          <w:rFonts w:ascii="Times New Roman" w:hAnsi="Times New Roman" w:cs="Times New Roman"/>
          <w:color w:val="000000"/>
          <w:sz w:val="28"/>
          <w:szCs w:val="28"/>
        </w:rPr>
        <w:t>Интонирование способствует раскрепощению двигательного аппарата - по</w:t>
      </w:r>
      <w:r w:rsidR="00CB06B5" w:rsidRPr="00316131">
        <w:rPr>
          <w:rFonts w:ascii="Times New Roman" w:hAnsi="Times New Roman" w:cs="Times New Roman"/>
          <w:color w:val="000000"/>
          <w:sz w:val="28"/>
          <w:szCs w:val="28"/>
        </w:rPr>
        <w:softHyphen/>
        <w:t>является дыхание кисти, свобода и пластика!</w:t>
      </w:r>
    </w:p>
    <w:p w14:paraId="4A6B9FCE" w14:textId="77777777" w:rsidR="00292FFA" w:rsidRDefault="00CB06B5" w:rsidP="008E7079">
      <w:pPr>
        <w:shd w:val="clear" w:color="auto" w:fill="FFFFFF"/>
        <w:spacing w:after="0" w:line="360" w:lineRule="auto"/>
        <w:ind w:firstLine="709"/>
        <w:jc w:val="both"/>
        <w:rPr>
          <w:rFonts w:ascii="Times New Roman" w:hAnsi="Times New Roman" w:cs="Times New Roman"/>
          <w:sz w:val="28"/>
          <w:szCs w:val="28"/>
        </w:rPr>
      </w:pPr>
      <w:r w:rsidRPr="00316131">
        <w:rPr>
          <w:rStyle w:val="fontstyle12"/>
          <w:rFonts w:ascii="Times New Roman" w:hAnsi="Times New Roman" w:cs="Times New Roman"/>
          <w:color w:val="000000"/>
          <w:sz w:val="28"/>
          <w:szCs w:val="28"/>
        </w:rPr>
        <w:t xml:space="preserve">     </w:t>
      </w:r>
      <w:r w:rsidR="002C7519" w:rsidRPr="00316131">
        <w:rPr>
          <w:rStyle w:val="fontstyle12"/>
          <w:rFonts w:ascii="Times New Roman" w:hAnsi="Times New Roman" w:cs="Times New Roman"/>
          <w:color w:val="000000"/>
          <w:sz w:val="28"/>
          <w:szCs w:val="28"/>
        </w:rPr>
        <w:t xml:space="preserve">Работа над звуком связана непосредственно с техникой исполнителя, с его двигательно-опорным аппаратом. Если ухо не слышит звук до конца, то палец ставится пассивным, рука </w:t>
      </w:r>
      <w:r w:rsidR="003C3616" w:rsidRPr="00316131">
        <w:rPr>
          <w:rStyle w:val="fontstyle12"/>
          <w:rFonts w:ascii="Times New Roman" w:hAnsi="Times New Roman" w:cs="Times New Roman"/>
          <w:color w:val="000000"/>
          <w:sz w:val="28"/>
          <w:szCs w:val="28"/>
        </w:rPr>
        <w:t>расслабляется,</w:t>
      </w:r>
      <w:r w:rsidR="002C7519" w:rsidRPr="00316131">
        <w:rPr>
          <w:rStyle w:val="fontstyle12"/>
          <w:rFonts w:ascii="Times New Roman" w:hAnsi="Times New Roman" w:cs="Times New Roman"/>
          <w:color w:val="000000"/>
          <w:sz w:val="28"/>
          <w:szCs w:val="28"/>
        </w:rPr>
        <w:t xml:space="preserve"> и каждый следующий звук мелодии не выливается из предыдущего, а берется как бы заново, с помощью нового движения руки и кисти. Здесь интонирование, звукоизвлечение напрямую связано с игровыми движениями.</w:t>
      </w:r>
      <w:r w:rsidR="00584263" w:rsidRPr="00316131">
        <w:rPr>
          <w:rFonts w:ascii="Times New Roman" w:hAnsi="Times New Roman" w:cs="Times New Roman"/>
          <w:color w:val="000000"/>
          <w:sz w:val="28"/>
          <w:szCs w:val="28"/>
        </w:rPr>
        <w:t xml:space="preserve"> Для выработки навыков певучего исполнения на фортепиано необходимо понять: всё дело не только в том, что в пении надо связать звуки, а в том, как «сопрягать» движение звука с мышечными ощущениями, которые должны образоваться в процессе, а не задаваться извне.</w:t>
      </w:r>
      <w:r w:rsidR="002C7519" w:rsidRPr="00316131">
        <w:rPr>
          <w:rStyle w:val="fontstyle12"/>
          <w:rFonts w:ascii="Times New Roman" w:hAnsi="Times New Roman" w:cs="Times New Roman"/>
          <w:color w:val="000000"/>
          <w:sz w:val="28"/>
          <w:szCs w:val="28"/>
        </w:rPr>
        <w:t xml:space="preserve"> </w:t>
      </w:r>
      <w:r w:rsidR="004637D9" w:rsidRPr="00316131">
        <w:rPr>
          <w:rFonts w:ascii="Times New Roman" w:hAnsi="Times New Roman" w:cs="Times New Roman"/>
          <w:sz w:val="28"/>
          <w:szCs w:val="28"/>
        </w:rPr>
        <w:t xml:space="preserve">Необходимо заострить внимание ученика на игре самостоятельными пальцами, приготовленными, научиться диктовать ощущать в руке ту силу звука, которая необходима. </w:t>
      </w:r>
      <w:r w:rsidR="003C3616" w:rsidRPr="00316131">
        <w:rPr>
          <w:rFonts w:ascii="Times New Roman" w:hAnsi="Times New Roman" w:cs="Times New Roman"/>
          <w:sz w:val="28"/>
          <w:szCs w:val="28"/>
        </w:rPr>
        <w:t>Если,</w:t>
      </w:r>
      <w:r w:rsidR="004637D9" w:rsidRPr="00316131">
        <w:rPr>
          <w:rFonts w:ascii="Times New Roman" w:hAnsi="Times New Roman" w:cs="Times New Roman"/>
          <w:sz w:val="28"/>
          <w:szCs w:val="28"/>
        </w:rPr>
        <w:t xml:space="preserve"> </w:t>
      </w:r>
      <w:r w:rsidR="003C3616" w:rsidRPr="00316131">
        <w:rPr>
          <w:rFonts w:ascii="Times New Roman" w:hAnsi="Times New Roman" w:cs="Times New Roman"/>
          <w:sz w:val="28"/>
          <w:szCs w:val="28"/>
        </w:rPr>
        <w:t>например,</w:t>
      </w:r>
      <w:r w:rsidR="004637D9" w:rsidRPr="00316131">
        <w:rPr>
          <w:rFonts w:ascii="Times New Roman" w:hAnsi="Times New Roman" w:cs="Times New Roman"/>
          <w:sz w:val="28"/>
          <w:szCs w:val="28"/>
        </w:rPr>
        <w:t xml:space="preserve"> требуется теплый, проникновенный звук, надо играть близко к клавишам, а для яркого, открытого звука надо использовать всю амплитуду размаха пальцев. Если кантилена звучит в октавном исполнении пятый палец берется смелей и активней, первый палец – аккуратней. Важно уметь слышать звук не только в момент извлечения, но и его продолжение или переход на другую высоту. Не просто взять септиму, сексту или любой другой широкий интервал – а преодолеть пространство, “дотянуться до нее”.</w:t>
      </w:r>
      <w:r w:rsidR="0038620F" w:rsidRPr="00316131">
        <w:rPr>
          <w:rFonts w:ascii="Times New Roman" w:hAnsi="Times New Roman" w:cs="Times New Roman"/>
          <w:sz w:val="28"/>
          <w:szCs w:val="28"/>
        </w:rPr>
        <w:t xml:space="preserve"> </w:t>
      </w:r>
      <w:r w:rsidR="004637D9" w:rsidRPr="00316131">
        <w:rPr>
          <w:rFonts w:ascii="Times New Roman" w:hAnsi="Times New Roman" w:cs="Times New Roman"/>
          <w:sz w:val="28"/>
          <w:szCs w:val="28"/>
        </w:rPr>
        <w:t>Следует уберегать учеников от “ударных приемов” и от давления на клавишу</w:t>
      </w:r>
      <w:r w:rsidR="003C3616" w:rsidRPr="00316131">
        <w:rPr>
          <w:rFonts w:ascii="Times New Roman" w:hAnsi="Times New Roman" w:cs="Times New Roman"/>
          <w:sz w:val="28"/>
          <w:szCs w:val="28"/>
        </w:rPr>
        <w:t>.</w:t>
      </w:r>
      <w:r w:rsidR="004637D9" w:rsidRPr="00316131">
        <w:rPr>
          <w:rFonts w:ascii="Times New Roman" w:hAnsi="Times New Roman" w:cs="Times New Roman"/>
          <w:sz w:val="28"/>
          <w:szCs w:val="28"/>
        </w:rPr>
        <w:t xml:space="preserve"> Основным принципом соприкосновения с клавиатурой является “слияние пальцев с клавиатурой. Преподавателю необходимо следить, чтобы руки ученика не фиксировали жесткую форму, а стремились к тому, чтобы движения рук были пластичными, согласно внутреннему содержанию произведения, естественными и свободными. </w:t>
      </w:r>
      <w:r w:rsidR="0038620F" w:rsidRPr="00316131">
        <w:rPr>
          <w:rFonts w:ascii="Times New Roman" w:hAnsi="Times New Roman" w:cs="Times New Roman"/>
          <w:sz w:val="28"/>
          <w:szCs w:val="28"/>
        </w:rPr>
        <w:t>Все движения юного пианиста должны быть подчинены слу</w:t>
      </w:r>
      <w:r w:rsidR="00372E6E" w:rsidRPr="00316131">
        <w:rPr>
          <w:rFonts w:ascii="Times New Roman" w:hAnsi="Times New Roman" w:cs="Times New Roman"/>
          <w:sz w:val="28"/>
          <w:szCs w:val="28"/>
        </w:rPr>
        <w:t>ховому контролю.</w:t>
      </w:r>
      <w:r w:rsidR="002D46BD" w:rsidRPr="00316131">
        <w:rPr>
          <w:rFonts w:ascii="Times New Roman" w:hAnsi="Times New Roman" w:cs="Times New Roman"/>
          <w:sz w:val="28"/>
          <w:szCs w:val="28"/>
        </w:rPr>
        <w:t xml:space="preserve"> </w:t>
      </w:r>
    </w:p>
    <w:p w14:paraId="1DDE7456" w14:textId="77777777" w:rsidR="00557226" w:rsidRPr="00316131" w:rsidRDefault="00557226" w:rsidP="008E7079">
      <w:pPr>
        <w:shd w:val="clear" w:color="auto" w:fill="FFFFFF"/>
        <w:spacing w:after="0" w:line="360" w:lineRule="auto"/>
        <w:ind w:firstLine="709"/>
        <w:jc w:val="both"/>
        <w:rPr>
          <w:rFonts w:ascii="Times New Roman" w:hAnsi="Times New Roman" w:cs="Times New Roman"/>
          <w:sz w:val="28"/>
          <w:szCs w:val="28"/>
        </w:rPr>
      </w:pPr>
    </w:p>
    <w:p w14:paraId="7A21BA31" w14:textId="77777777" w:rsidR="00292FFA" w:rsidRPr="00292FFA" w:rsidRDefault="002D46BD" w:rsidP="00292FFA">
      <w:pPr>
        <w:pStyle w:val="af0"/>
        <w:numPr>
          <w:ilvl w:val="1"/>
          <w:numId w:val="3"/>
        </w:numPr>
        <w:shd w:val="clear" w:color="auto" w:fill="FFFFFF"/>
        <w:spacing w:after="0" w:line="360" w:lineRule="auto"/>
        <w:ind w:left="0" w:firstLine="709"/>
        <w:jc w:val="center"/>
        <w:rPr>
          <w:rFonts w:ascii="Times New Roman" w:hAnsi="Times New Roman" w:cs="Times New Roman"/>
          <w:b/>
          <w:sz w:val="28"/>
          <w:szCs w:val="28"/>
        </w:rPr>
      </w:pPr>
      <w:r w:rsidRPr="00EC2A63">
        <w:rPr>
          <w:rFonts w:ascii="Times New Roman" w:hAnsi="Times New Roman" w:cs="Times New Roman"/>
          <w:b/>
          <w:sz w:val="28"/>
          <w:szCs w:val="28"/>
        </w:rPr>
        <w:t>Кантилена</w:t>
      </w:r>
      <w:r w:rsidR="003237CE">
        <w:rPr>
          <w:rFonts w:ascii="Times New Roman" w:hAnsi="Times New Roman" w:cs="Times New Roman"/>
          <w:b/>
          <w:sz w:val="28"/>
          <w:szCs w:val="28"/>
        </w:rPr>
        <w:t xml:space="preserve"> -  составная часть интонации</w:t>
      </w:r>
    </w:p>
    <w:p w14:paraId="7AF0D76B" w14:textId="77777777" w:rsidR="00EC2A63" w:rsidRPr="00EC2A63" w:rsidRDefault="00EC2A63" w:rsidP="00292FFA">
      <w:pPr>
        <w:pStyle w:val="af0"/>
        <w:shd w:val="clear" w:color="auto" w:fill="FFFFFF"/>
        <w:spacing w:after="0" w:line="360" w:lineRule="auto"/>
        <w:ind w:left="0" w:firstLine="709"/>
        <w:jc w:val="both"/>
        <w:rPr>
          <w:rFonts w:ascii="Times New Roman" w:hAnsi="Times New Roman" w:cs="Times New Roman"/>
          <w:b/>
          <w:sz w:val="28"/>
          <w:szCs w:val="28"/>
        </w:rPr>
      </w:pPr>
    </w:p>
    <w:p w14:paraId="04851A30" w14:textId="77777777" w:rsidR="002D46BD" w:rsidRPr="00316131" w:rsidRDefault="00614B8E" w:rsidP="00292FFA">
      <w:pPr>
        <w:shd w:val="clear" w:color="auto" w:fill="FFFFFF"/>
        <w:spacing w:after="0" w:line="360" w:lineRule="auto"/>
        <w:ind w:firstLine="709"/>
        <w:jc w:val="both"/>
        <w:rPr>
          <w:rStyle w:val="fontstyle13"/>
          <w:rFonts w:ascii="Times New Roman" w:hAnsi="Times New Roman" w:cs="Times New Roman"/>
          <w:sz w:val="28"/>
          <w:szCs w:val="28"/>
        </w:rPr>
      </w:pPr>
      <w:r w:rsidRPr="00316131">
        <w:rPr>
          <w:rFonts w:ascii="Times New Roman" w:hAnsi="Times New Roman" w:cs="Times New Roman"/>
          <w:sz w:val="28"/>
          <w:szCs w:val="28"/>
        </w:rPr>
        <w:t xml:space="preserve">     </w:t>
      </w:r>
      <w:r w:rsidR="0038620F" w:rsidRPr="00316131">
        <w:rPr>
          <w:rFonts w:ascii="Times New Roman" w:hAnsi="Times New Roman" w:cs="Times New Roman"/>
          <w:sz w:val="28"/>
          <w:szCs w:val="28"/>
        </w:rPr>
        <w:t>Певучесть-главное из качеств звука.</w:t>
      </w:r>
      <w:r w:rsidR="0038620F" w:rsidRPr="00316131">
        <w:rPr>
          <w:rFonts w:ascii="Times New Roman" w:hAnsi="Times New Roman" w:cs="Times New Roman"/>
          <w:color w:val="000000"/>
          <w:sz w:val="28"/>
          <w:szCs w:val="28"/>
        </w:rPr>
        <w:t xml:space="preserve"> </w:t>
      </w:r>
      <w:r w:rsidR="00F97AD2" w:rsidRPr="00316131">
        <w:rPr>
          <w:rFonts w:ascii="Times New Roman" w:hAnsi="Times New Roman" w:cs="Times New Roman"/>
          <w:color w:val="000000"/>
          <w:sz w:val="28"/>
          <w:szCs w:val="28"/>
        </w:rPr>
        <w:t xml:space="preserve">Для осознания этого учениками, </w:t>
      </w:r>
      <w:r w:rsidR="00F97AD2" w:rsidRPr="00316131">
        <w:rPr>
          <w:rStyle w:val="fontstyle13"/>
          <w:rFonts w:ascii="Times New Roman" w:hAnsi="Times New Roman" w:cs="Times New Roman"/>
          <w:color w:val="000000"/>
          <w:sz w:val="28"/>
          <w:szCs w:val="28"/>
        </w:rPr>
        <w:t>н</w:t>
      </w:r>
      <w:r w:rsidR="0038620F" w:rsidRPr="00316131">
        <w:rPr>
          <w:rStyle w:val="fontstyle13"/>
          <w:rFonts w:ascii="Times New Roman" w:hAnsi="Times New Roman" w:cs="Times New Roman"/>
          <w:color w:val="000000"/>
          <w:sz w:val="28"/>
          <w:szCs w:val="28"/>
        </w:rPr>
        <w:t>еобходимо развивать у учеников внутренний слух. От воображения, от умения услышать требуемый звук зависит интонационность мышления. Внутренний слух тесно связан с тембральным слухом. Для этого необходимо знать звучание и тембр инструментов симфонического оркестра. Всячески нужно поощрять учащихся к слушанию камерной и симфонической музыки.</w:t>
      </w:r>
    </w:p>
    <w:p w14:paraId="014A4FB9" w14:textId="77777777" w:rsidR="00BF2973" w:rsidRPr="00316131" w:rsidRDefault="00F97AD2" w:rsidP="00292FFA">
      <w:pPr>
        <w:shd w:val="clear" w:color="auto" w:fill="FFFFFF"/>
        <w:spacing w:after="0" w:line="360" w:lineRule="auto"/>
        <w:ind w:firstLine="709"/>
        <w:jc w:val="both"/>
        <w:rPr>
          <w:rStyle w:val="fontstyle14"/>
          <w:rFonts w:ascii="Times New Roman" w:hAnsi="Times New Roman" w:cs="Times New Roman"/>
          <w:color w:val="000000"/>
          <w:sz w:val="28"/>
          <w:szCs w:val="28"/>
        </w:rPr>
      </w:pPr>
      <w:r w:rsidRPr="00316131">
        <w:rPr>
          <w:rFonts w:ascii="Times New Roman" w:hAnsi="Times New Roman" w:cs="Times New Roman"/>
          <w:sz w:val="28"/>
          <w:szCs w:val="28"/>
        </w:rPr>
        <w:t xml:space="preserve">Как же добиться извлечения певучего звука на рояле? Игумнов пишет об одном из способов: “При исполнении кантилены пальцы следует держать как можно ближе к клавишам и стараться по возможности больше играть “подушечкой”, то есть стремиться к максимальному слиянию пальцев с клавиатурой”. Очень важно звучание сопровождения, соотношение мелодии и </w:t>
      </w:r>
      <w:r w:rsidR="003C3616" w:rsidRPr="00316131">
        <w:rPr>
          <w:rFonts w:ascii="Times New Roman" w:hAnsi="Times New Roman" w:cs="Times New Roman"/>
          <w:sz w:val="28"/>
          <w:szCs w:val="28"/>
        </w:rPr>
        <w:t>аккомпанемента</w:t>
      </w:r>
      <w:r w:rsidRPr="00316131">
        <w:rPr>
          <w:rFonts w:ascii="Times New Roman" w:hAnsi="Times New Roman" w:cs="Times New Roman"/>
          <w:sz w:val="28"/>
          <w:szCs w:val="28"/>
        </w:rPr>
        <w:t xml:space="preserve">, глубины бас, </w:t>
      </w:r>
      <w:r w:rsidR="003C3616" w:rsidRPr="00316131">
        <w:rPr>
          <w:rFonts w:ascii="Times New Roman" w:hAnsi="Times New Roman" w:cs="Times New Roman"/>
          <w:sz w:val="28"/>
          <w:szCs w:val="28"/>
        </w:rPr>
        <w:t>педализации</w:t>
      </w:r>
      <w:r w:rsidRPr="00316131">
        <w:rPr>
          <w:rFonts w:ascii="Times New Roman" w:hAnsi="Times New Roman" w:cs="Times New Roman"/>
          <w:sz w:val="28"/>
          <w:szCs w:val="28"/>
        </w:rPr>
        <w:t xml:space="preserve">. Педаль имеет большое значение в работе над кантиленой. Умело пользуясь </w:t>
      </w:r>
      <w:r w:rsidR="003C3616" w:rsidRPr="00316131">
        <w:rPr>
          <w:rFonts w:ascii="Times New Roman" w:hAnsi="Times New Roman" w:cs="Times New Roman"/>
          <w:sz w:val="28"/>
          <w:szCs w:val="28"/>
        </w:rPr>
        <w:t>педалью,</w:t>
      </w:r>
      <w:r w:rsidRPr="00316131">
        <w:rPr>
          <w:rFonts w:ascii="Times New Roman" w:hAnsi="Times New Roman" w:cs="Times New Roman"/>
          <w:sz w:val="28"/>
          <w:szCs w:val="28"/>
        </w:rPr>
        <w:t xml:space="preserve"> пианист находит тембр, колорит звучания, создает гармонический фон мелодии. Фортепианный звук быстро угасает.</w:t>
      </w:r>
      <w:r w:rsidR="00EC4C4B" w:rsidRPr="00316131">
        <w:rPr>
          <w:rFonts w:ascii="Times New Roman" w:hAnsi="Times New Roman" w:cs="Times New Roman"/>
          <w:sz w:val="28"/>
          <w:szCs w:val="28"/>
        </w:rPr>
        <w:t xml:space="preserve"> </w:t>
      </w:r>
      <w:r w:rsidRPr="00316131">
        <w:rPr>
          <w:rFonts w:ascii="Times New Roman" w:hAnsi="Times New Roman" w:cs="Times New Roman"/>
          <w:sz w:val="28"/>
          <w:szCs w:val="28"/>
        </w:rPr>
        <w:t>Если мы нажмем на правую педаль – мы вдохнем в звук “жизнь”. В этом основное значение запаздывающей педали. “Подхватывающий” и “поддерживающий” прием не дает звуку угаснуть. Поэтому важно сначала услышать звук, а затем его подхватить. На первом этапе обучения необходима точная педализация, осмысление и ограничение ее, умение добиваться певучести без пед</w:t>
      </w:r>
      <w:r w:rsidR="00616CB1" w:rsidRPr="00316131">
        <w:rPr>
          <w:rFonts w:ascii="Times New Roman" w:hAnsi="Times New Roman" w:cs="Times New Roman"/>
          <w:sz w:val="28"/>
          <w:szCs w:val="28"/>
        </w:rPr>
        <w:t xml:space="preserve">али. </w:t>
      </w:r>
      <w:r w:rsidR="009649BA" w:rsidRPr="00316131">
        <w:rPr>
          <w:rStyle w:val="fontstyle13"/>
          <w:rFonts w:ascii="Times New Roman" w:hAnsi="Times New Roman" w:cs="Times New Roman"/>
          <w:color w:val="000000"/>
          <w:sz w:val="28"/>
          <w:szCs w:val="28"/>
        </w:rPr>
        <w:t>Напомним, потребность к интонированию на фортепиано идет от самого совершенного музыкального инструмента - человеческого голоса. Во многом правильное и естественное дыхание между различными частями музыкальной</w:t>
      </w:r>
      <w:r w:rsidR="009649BA" w:rsidRPr="00316131">
        <w:rPr>
          <w:rStyle w:val="apple-converted-space"/>
          <w:rFonts w:ascii="Times New Roman" w:hAnsi="Times New Roman" w:cs="Times New Roman"/>
          <w:color w:val="000000"/>
          <w:sz w:val="28"/>
          <w:szCs w:val="28"/>
        </w:rPr>
        <w:t> </w:t>
      </w:r>
      <w:r w:rsidR="009649BA" w:rsidRPr="00316131">
        <w:rPr>
          <w:rStyle w:val="fontstyle14"/>
          <w:rFonts w:ascii="Times New Roman" w:hAnsi="Times New Roman" w:cs="Times New Roman"/>
          <w:color w:val="000000"/>
          <w:sz w:val="28"/>
          <w:szCs w:val="28"/>
        </w:rPr>
        <w:t>формы тесно связано с вокальной музыкой. Это идёт от</w:t>
      </w:r>
      <w:r w:rsidR="009649BA" w:rsidRPr="00316131">
        <w:rPr>
          <w:rStyle w:val="apple-converted-space"/>
          <w:rFonts w:ascii="Times New Roman" w:hAnsi="Times New Roman" w:cs="Times New Roman"/>
          <w:color w:val="000000"/>
          <w:sz w:val="28"/>
          <w:szCs w:val="28"/>
        </w:rPr>
        <w:t> </w:t>
      </w:r>
      <w:r w:rsidR="009649BA" w:rsidRPr="00316131">
        <w:rPr>
          <w:rStyle w:val="fontstyle14"/>
          <w:rFonts w:ascii="Times New Roman" w:hAnsi="Times New Roman" w:cs="Times New Roman"/>
          <w:color w:val="000000"/>
          <w:sz w:val="28"/>
          <w:szCs w:val="28"/>
        </w:rPr>
        <w:t>традиций отечественного пианизма, умению «петь» на фортепиано. Это является одним из самых сложных вопросов в обучении игре на фортепиано. Пианисты учатся этому всю жизнь.</w:t>
      </w:r>
    </w:p>
    <w:p w14:paraId="1AE12D19" w14:textId="77777777" w:rsidR="00EC2A63" w:rsidRDefault="00B92B76" w:rsidP="008E7079">
      <w:pPr>
        <w:shd w:val="clear" w:color="auto" w:fill="FFFFFF"/>
        <w:spacing w:after="0" w:line="360" w:lineRule="auto"/>
        <w:ind w:firstLine="709"/>
        <w:jc w:val="both"/>
        <w:rPr>
          <w:rFonts w:ascii="Times New Roman" w:hAnsi="Times New Roman" w:cs="Times New Roman"/>
          <w:color w:val="000000"/>
          <w:sz w:val="28"/>
          <w:szCs w:val="28"/>
        </w:rPr>
      </w:pPr>
      <w:r w:rsidRPr="00316131">
        <w:rPr>
          <w:rFonts w:ascii="Times New Roman" w:hAnsi="Times New Roman" w:cs="Times New Roman"/>
          <w:color w:val="000000"/>
          <w:sz w:val="28"/>
          <w:szCs w:val="28"/>
        </w:rPr>
        <w:t xml:space="preserve"> Сутью того «глубокого понимания искусства пения», </w:t>
      </w:r>
      <w:r w:rsidRPr="00316131">
        <w:rPr>
          <w:rStyle w:val="apple-converted-space"/>
          <w:rFonts w:ascii="Times New Roman" w:hAnsi="Times New Roman" w:cs="Times New Roman"/>
          <w:color w:val="000000"/>
          <w:sz w:val="28"/>
          <w:szCs w:val="28"/>
        </w:rPr>
        <w:t> </w:t>
      </w:r>
      <w:r w:rsidRPr="00316131">
        <w:rPr>
          <w:rFonts w:ascii="Times New Roman" w:hAnsi="Times New Roman" w:cs="Times New Roman"/>
          <w:color w:val="000000"/>
          <w:sz w:val="28"/>
          <w:szCs w:val="28"/>
        </w:rPr>
        <w:t>«горизонтального мышления», является слияние звуков в единый звуковой поток. Основа горизон</w:t>
      </w:r>
      <w:r w:rsidRPr="00316131">
        <w:rPr>
          <w:rFonts w:ascii="Times New Roman" w:hAnsi="Times New Roman" w:cs="Times New Roman"/>
          <w:color w:val="000000"/>
          <w:sz w:val="28"/>
          <w:szCs w:val="28"/>
        </w:rPr>
        <w:lastRenderedPageBreak/>
        <w:t>тального мышления создаётся пониманием движения единого звукового потока </w:t>
      </w:r>
      <w:r w:rsidRPr="00316131">
        <w:rPr>
          <w:rStyle w:val="apple-converted-space"/>
          <w:rFonts w:ascii="Times New Roman" w:hAnsi="Times New Roman" w:cs="Times New Roman"/>
          <w:color w:val="000000"/>
          <w:sz w:val="28"/>
          <w:szCs w:val="28"/>
        </w:rPr>
        <w:t> </w:t>
      </w:r>
      <w:r w:rsidRPr="00316131">
        <w:rPr>
          <w:rFonts w:ascii="Times New Roman" w:hAnsi="Times New Roman" w:cs="Times New Roman"/>
          <w:color w:val="000000"/>
          <w:sz w:val="28"/>
          <w:szCs w:val="28"/>
        </w:rPr>
        <w:t>не только от начала фразы к концу, но и «сфокусированность» его направления в целом во всём произведении. И тогда все звенья оказываются во взаимосвязи, вытекают один из другого. Звуковой поток создаёт текучесть, широту дыхания во фразировке, которые так характерны для вокального интонирования. Параллельно может решиться и другая не менее важная задача в воспитании исполнителя – длительность концентрации внимания и непрерывность, а не скачкообразность мышления (эти качества, как известно, очень важны и для читки с листа).</w:t>
      </w:r>
    </w:p>
    <w:p w14:paraId="4B8BD719" w14:textId="77777777" w:rsidR="00EC2A63" w:rsidRPr="00316131" w:rsidRDefault="00EC2A63" w:rsidP="00292FFA">
      <w:pPr>
        <w:shd w:val="clear" w:color="auto" w:fill="FFFFFF"/>
        <w:spacing w:after="0" w:line="360" w:lineRule="auto"/>
        <w:ind w:firstLine="709"/>
        <w:jc w:val="both"/>
        <w:rPr>
          <w:rFonts w:ascii="Times New Roman" w:hAnsi="Times New Roman" w:cs="Times New Roman"/>
          <w:color w:val="000000"/>
          <w:sz w:val="28"/>
          <w:szCs w:val="28"/>
        </w:rPr>
      </w:pPr>
    </w:p>
    <w:p w14:paraId="4EC7B635" w14:textId="77777777" w:rsidR="002D46BD" w:rsidRDefault="00EC2A63" w:rsidP="00292FFA">
      <w:pPr>
        <w:shd w:val="clear" w:color="auto" w:fill="FFFFFF"/>
        <w:spacing w:after="0" w:line="36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1.5 </w:t>
      </w:r>
      <w:r w:rsidR="00502698" w:rsidRPr="00EC2A63">
        <w:rPr>
          <w:rFonts w:ascii="Times New Roman" w:hAnsi="Times New Roman" w:cs="Times New Roman"/>
          <w:b/>
          <w:color w:val="000000"/>
          <w:sz w:val="28"/>
          <w:szCs w:val="28"/>
        </w:rPr>
        <w:t xml:space="preserve">Приемы интонирования </w:t>
      </w:r>
      <w:r w:rsidR="00502698" w:rsidRPr="00EC2A63">
        <w:rPr>
          <w:rFonts w:ascii="Times New Roman" w:hAnsi="Times New Roman" w:cs="Times New Roman"/>
          <w:b/>
          <w:color w:val="000000"/>
          <w:sz w:val="28"/>
          <w:szCs w:val="28"/>
          <w:lang w:val="en-US"/>
        </w:rPr>
        <w:t>legato</w:t>
      </w:r>
      <w:r w:rsidR="003237CE">
        <w:rPr>
          <w:rFonts w:ascii="Times New Roman" w:hAnsi="Times New Roman" w:cs="Times New Roman"/>
          <w:b/>
          <w:color w:val="000000"/>
          <w:sz w:val="28"/>
          <w:szCs w:val="28"/>
        </w:rPr>
        <w:t xml:space="preserve"> в педагогической практике</w:t>
      </w:r>
    </w:p>
    <w:p w14:paraId="5EA5E26C" w14:textId="77777777" w:rsidR="00EC2A63" w:rsidRPr="00EC2A63" w:rsidRDefault="00EC2A63" w:rsidP="00292FFA">
      <w:pPr>
        <w:shd w:val="clear" w:color="auto" w:fill="FFFFFF"/>
        <w:spacing w:after="0" w:line="360" w:lineRule="auto"/>
        <w:ind w:firstLine="709"/>
        <w:jc w:val="both"/>
        <w:rPr>
          <w:rFonts w:ascii="Times New Roman" w:hAnsi="Times New Roman" w:cs="Times New Roman"/>
          <w:b/>
          <w:color w:val="000000"/>
          <w:sz w:val="28"/>
          <w:szCs w:val="28"/>
        </w:rPr>
      </w:pPr>
    </w:p>
    <w:p w14:paraId="1CEC3AE7" w14:textId="77777777" w:rsidR="00897D15" w:rsidRPr="00316131" w:rsidRDefault="00614B8E" w:rsidP="00292FFA">
      <w:pPr>
        <w:shd w:val="clear" w:color="auto" w:fill="FFFFFF"/>
        <w:spacing w:after="0" w:line="360" w:lineRule="auto"/>
        <w:ind w:firstLine="709"/>
        <w:jc w:val="both"/>
        <w:rPr>
          <w:rFonts w:ascii="Times New Roman" w:hAnsi="Times New Roman" w:cs="Times New Roman"/>
          <w:color w:val="000000"/>
          <w:sz w:val="28"/>
          <w:szCs w:val="28"/>
        </w:rPr>
      </w:pPr>
      <w:r w:rsidRPr="00316131">
        <w:rPr>
          <w:rFonts w:ascii="Times New Roman" w:hAnsi="Times New Roman" w:cs="Times New Roman"/>
          <w:sz w:val="28"/>
          <w:szCs w:val="28"/>
        </w:rPr>
        <w:t xml:space="preserve">        </w:t>
      </w:r>
      <w:r w:rsidR="008A4840" w:rsidRPr="00316131">
        <w:rPr>
          <w:rFonts w:ascii="Times New Roman" w:hAnsi="Times New Roman" w:cs="Times New Roman"/>
          <w:sz w:val="28"/>
          <w:szCs w:val="28"/>
        </w:rPr>
        <w:t xml:space="preserve">Современные преподаватели по классу фортепиано ищут и находят свои методы обучения, обобщая свой педагогический опыт и черпая знания из различных источников, и нередко сами делятся своим оптом. Так преподаватель Елена Александровна Потапова, пишет в своей статье: </w:t>
      </w:r>
      <w:proofErr w:type="gramStart"/>
      <w:r w:rsidR="008A4840" w:rsidRPr="00316131">
        <w:rPr>
          <w:rFonts w:ascii="Times New Roman" w:hAnsi="Times New Roman" w:cs="Times New Roman"/>
          <w:sz w:val="28"/>
          <w:szCs w:val="28"/>
        </w:rPr>
        <w:t>- ,,Х</w:t>
      </w:r>
      <w:r w:rsidR="00897D15" w:rsidRPr="00316131">
        <w:rPr>
          <w:rFonts w:ascii="Times New Roman" w:hAnsi="Times New Roman" w:cs="Times New Roman"/>
          <w:sz w:val="28"/>
          <w:szCs w:val="28"/>
        </w:rPr>
        <w:t>отелось</w:t>
      </w:r>
      <w:proofErr w:type="gramEnd"/>
      <w:r w:rsidR="00897D15" w:rsidRPr="00316131">
        <w:rPr>
          <w:rFonts w:ascii="Times New Roman" w:hAnsi="Times New Roman" w:cs="Times New Roman"/>
          <w:sz w:val="28"/>
          <w:szCs w:val="28"/>
        </w:rPr>
        <w:t xml:space="preserve"> бы остановиться на самом раннем этапе обучения приемов интонирования </w:t>
      </w:r>
      <w:proofErr w:type="spellStart"/>
      <w:r w:rsidR="00897D15" w:rsidRPr="00316131">
        <w:rPr>
          <w:rFonts w:ascii="Times New Roman" w:hAnsi="Times New Roman" w:cs="Times New Roman"/>
          <w:sz w:val="28"/>
          <w:szCs w:val="28"/>
        </w:rPr>
        <w:t>legato</w:t>
      </w:r>
      <w:proofErr w:type="spellEnd"/>
      <w:r w:rsidR="00897D15" w:rsidRPr="00316131">
        <w:rPr>
          <w:rFonts w:ascii="Times New Roman" w:hAnsi="Times New Roman" w:cs="Times New Roman"/>
          <w:sz w:val="28"/>
          <w:szCs w:val="28"/>
        </w:rPr>
        <w:t xml:space="preserve"> с начинающими пианистами. Все ученики в моем классе проходят упражнения на </w:t>
      </w:r>
      <w:proofErr w:type="spellStart"/>
      <w:r w:rsidR="00897D15" w:rsidRPr="00316131">
        <w:rPr>
          <w:rFonts w:ascii="Times New Roman" w:hAnsi="Times New Roman" w:cs="Times New Roman"/>
          <w:sz w:val="28"/>
          <w:szCs w:val="28"/>
        </w:rPr>
        <w:t>двухзвучное</w:t>
      </w:r>
      <w:proofErr w:type="spellEnd"/>
      <w:r w:rsidR="00897D15" w:rsidRPr="00316131">
        <w:rPr>
          <w:rFonts w:ascii="Times New Roman" w:hAnsi="Times New Roman" w:cs="Times New Roman"/>
          <w:sz w:val="28"/>
          <w:szCs w:val="28"/>
        </w:rPr>
        <w:t xml:space="preserve"> </w:t>
      </w:r>
      <w:proofErr w:type="spellStart"/>
      <w:r w:rsidR="00897D15" w:rsidRPr="00316131">
        <w:rPr>
          <w:rFonts w:ascii="Times New Roman" w:hAnsi="Times New Roman" w:cs="Times New Roman"/>
          <w:sz w:val="28"/>
          <w:szCs w:val="28"/>
        </w:rPr>
        <w:t>legato</w:t>
      </w:r>
      <w:proofErr w:type="spellEnd"/>
      <w:r w:rsidR="00897D15" w:rsidRPr="00316131">
        <w:rPr>
          <w:rFonts w:ascii="Times New Roman" w:hAnsi="Times New Roman" w:cs="Times New Roman"/>
          <w:sz w:val="28"/>
          <w:szCs w:val="28"/>
        </w:rPr>
        <w:t>:</w:t>
      </w:r>
    </w:p>
    <w:p w14:paraId="2D9C7873" w14:textId="77777777" w:rsidR="00897D15" w:rsidRPr="00316131" w:rsidRDefault="00897D15" w:rsidP="00292FFA">
      <w:pPr>
        <w:pStyle w:val="a3"/>
        <w:spacing w:before="0" w:beforeAutospacing="0" w:after="0" w:afterAutospacing="0" w:line="360" w:lineRule="auto"/>
        <w:ind w:firstLine="709"/>
        <w:jc w:val="both"/>
        <w:rPr>
          <w:sz w:val="28"/>
          <w:szCs w:val="28"/>
        </w:rPr>
      </w:pPr>
      <w:proofErr w:type="gramStart"/>
      <w:r w:rsidRPr="00316131">
        <w:rPr>
          <w:sz w:val="28"/>
          <w:szCs w:val="28"/>
        </w:rPr>
        <w:t>1).Первый</w:t>
      </w:r>
      <w:proofErr w:type="gramEnd"/>
      <w:r w:rsidRPr="00316131">
        <w:rPr>
          <w:sz w:val="28"/>
          <w:szCs w:val="28"/>
        </w:rPr>
        <w:t xml:space="preserve"> звук играется на “выдохе”– второй на “вдохе”(</w:t>
      </w:r>
      <w:proofErr w:type="spellStart"/>
      <w:r w:rsidRPr="00316131">
        <w:rPr>
          <w:sz w:val="28"/>
          <w:szCs w:val="28"/>
        </w:rPr>
        <w:t>ма-ма</w:t>
      </w:r>
      <w:proofErr w:type="spellEnd"/>
      <w:r w:rsidRPr="00316131">
        <w:rPr>
          <w:sz w:val="28"/>
          <w:szCs w:val="28"/>
        </w:rPr>
        <w:t>, па-па, Да-</w:t>
      </w:r>
      <w:proofErr w:type="spellStart"/>
      <w:r w:rsidRPr="00316131">
        <w:rPr>
          <w:sz w:val="28"/>
          <w:szCs w:val="28"/>
        </w:rPr>
        <w:t>ша</w:t>
      </w:r>
      <w:proofErr w:type="spellEnd"/>
      <w:r w:rsidRPr="00316131">
        <w:rPr>
          <w:sz w:val="28"/>
          <w:szCs w:val="28"/>
        </w:rPr>
        <w:t>). Пальцы 1-2, 2-3, 3-4, 4-5).</w:t>
      </w:r>
    </w:p>
    <w:p w14:paraId="66C5A705" w14:textId="77777777" w:rsidR="00614B8E" w:rsidRPr="00316131" w:rsidRDefault="00897D15" w:rsidP="00292FFA">
      <w:pPr>
        <w:pStyle w:val="a3"/>
        <w:spacing w:before="0" w:beforeAutospacing="0" w:after="0" w:afterAutospacing="0" w:line="360" w:lineRule="auto"/>
        <w:ind w:firstLine="709"/>
        <w:jc w:val="both"/>
        <w:rPr>
          <w:sz w:val="28"/>
          <w:szCs w:val="28"/>
        </w:rPr>
      </w:pPr>
      <w:proofErr w:type="gramStart"/>
      <w:r w:rsidRPr="00316131">
        <w:rPr>
          <w:sz w:val="28"/>
          <w:szCs w:val="28"/>
        </w:rPr>
        <w:t>2).После</w:t>
      </w:r>
      <w:proofErr w:type="gramEnd"/>
      <w:r w:rsidRPr="00316131">
        <w:rPr>
          <w:sz w:val="28"/>
          <w:szCs w:val="28"/>
        </w:rPr>
        <w:t xml:space="preserve"> освоения </w:t>
      </w:r>
      <w:proofErr w:type="spellStart"/>
      <w:r w:rsidRPr="00316131">
        <w:rPr>
          <w:sz w:val="28"/>
          <w:szCs w:val="28"/>
        </w:rPr>
        <w:t>двухзвучных</w:t>
      </w:r>
      <w:proofErr w:type="spellEnd"/>
      <w:r w:rsidRPr="00316131">
        <w:rPr>
          <w:sz w:val="28"/>
          <w:szCs w:val="28"/>
        </w:rPr>
        <w:t xml:space="preserve"> интонаций </w:t>
      </w:r>
      <w:proofErr w:type="spellStart"/>
      <w:r w:rsidRPr="00316131">
        <w:rPr>
          <w:sz w:val="28"/>
          <w:szCs w:val="28"/>
        </w:rPr>
        <w:t>legato</w:t>
      </w:r>
      <w:proofErr w:type="spellEnd"/>
      <w:r w:rsidRPr="00316131">
        <w:rPr>
          <w:sz w:val="28"/>
          <w:szCs w:val="28"/>
        </w:rPr>
        <w:t xml:space="preserve"> можно перейти к </w:t>
      </w:r>
      <w:proofErr w:type="spellStart"/>
      <w:r w:rsidRPr="00316131">
        <w:rPr>
          <w:sz w:val="28"/>
          <w:szCs w:val="28"/>
        </w:rPr>
        <w:t>трехзвучному</w:t>
      </w:r>
      <w:proofErr w:type="spellEnd"/>
      <w:r w:rsidRPr="00316131">
        <w:rPr>
          <w:sz w:val="28"/>
          <w:szCs w:val="28"/>
        </w:rPr>
        <w:t>: (</w:t>
      </w:r>
      <w:proofErr w:type="spellStart"/>
      <w:r w:rsidRPr="00316131">
        <w:rPr>
          <w:sz w:val="28"/>
          <w:szCs w:val="28"/>
        </w:rPr>
        <w:t>ру</w:t>
      </w:r>
      <w:proofErr w:type="spellEnd"/>
      <w:r w:rsidRPr="00316131">
        <w:rPr>
          <w:sz w:val="28"/>
          <w:szCs w:val="28"/>
        </w:rPr>
        <w:t>-че-ек –играется на “вдохе”, Ан-</w:t>
      </w:r>
      <w:proofErr w:type="spellStart"/>
      <w:r w:rsidRPr="00316131">
        <w:rPr>
          <w:sz w:val="28"/>
          <w:szCs w:val="28"/>
        </w:rPr>
        <w:t>нуш</w:t>
      </w:r>
      <w:proofErr w:type="spellEnd"/>
      <w:r w:rsidRPr="00316131">
        <w:rPr>
          <w:sz w:val="28"/>
          <w:szCs w:val="28"/>
        </w:rPr>
        <w:t>-ка– играется на “выдохе”, бе-рез-ка– начинается на “выдохе”, затем “вдохе”и опять на “выдохе”.</w:t>
      </w:r>
      <w:r w:rsidR="008A4840" w:rsidRPr="00316131">
        <w:rPr>
          <w:sz w:val="28"/>
          <w:szCs w:val="28"/>
        </w:rPr>
        <w:t xml:space="preserve"> </w:t>
      </w:r>
      <w:r w:rsidRPr="00316131">
        <w:rPr>
          <w:sz w:val="28"/>
          <w:szCs w:val="28"/>
        </w:rPr>
        <w:t>Отрабатываю эти попевки в нетрудных пьесах.</w:t>
      </w:r>
      <w:r w:rsidR="008A4840" w:rsidRPr="00316131">
        <w:rPr>
          <w:sz w:val="28"/>
          <w:szCs w:val="28"/>
        </w:rPr>
        <w:t>”</w:t>
      </w:r>
      <w:r w:rsidR="00C634D0" w:rsidRPr="00316131">
        <w:rPr>
          <w:sz w:val="28"/>
          <w:szCs w:val="28"/>
        </w:rPr>
        <w:t xml:space="preserve"> После закрепления коротких интонаций перехожу к </w:t>
      </w:r>
      <w:proofErr w:type="spellStart"/>
      <w:r w:rsidR="00C634D0" w:rsidRPr="00316131">
        <w:rPr>
          <w:sz w:val="28"/>
          <w:szCs w:val="28"/>
        </w:rPr>
        <w:t>фразировочным</w:t>
      </w:r>
      <w:proofErr w:type="spellEnd"/>
      <w:r w:rsidR="00C634D0" w:rsidRPr="00316131">
        <w:rPr>
          <w:sz w:val="28"/>
          <w:szCs w:val="28"/>
        </w:rPr>
        <w:t xml:space="preserve"> построениям. Говоря о кантилене нельзя не затронуть работу над </w:t>
      </w:r>
      <w:proofErr w:type="spellStart"/>
      <w:r w:rsidR="00C634D0" w:rsidRPr="00316131">
        <w:rPr>
          <w:sz w:val="28"/>
          <w:szCs w:val="28"/>
        </w:rPr>
        <w:t>фрази</w:t>
      </w:r>
      <w:proofErr w:type="spellEnd"/>
      <w:r w:rsidR="00614B8E" w:rsidRPr="00316131">
        <w:rPr>
          <w:sz w:val="28"/>
          <w:szCs w:val="28"/>
        </w:rPr>
        <w:t>-</w:t>
      </w:r>
    </w:p>
    <w:p w14:paraId="47A56373" w14:textId="77777777" w:rsidR="00372E6E" w:rsidRPr="00316131" w:rsidRDefault="00C634D0" w:rsidP="00292FFA">
      <w:pPr>
        <w:pStyle w:val="a3"/>
        <w:spacing w:before="0" w:beforeAutospacing="0" w:after="0" w:afterAutospacing="0" w:line="360" w:lineRule="auto"/>
        <w:ind w:firstLine="709"/>
        <w:jc w:val="both"/>
        <w:rPr>
          <w:sz w:val="28"/>
          <w:szCs w:val="28"/>
        </w:rPr>
      </w:pPr>
      <w:proofErr w:type="spellStart"/>
      <w:r w:rsidRPr="00316131">
        <w:rPr>
          <w:sz w:val="28"/>
          <w:szCs w:val="28"/>
        </w:rPr>
        <w:t>ровкой</w:t>
      </w:r>
      <w:proofErr w:type="spellEnd"/>
      <w:r w:rsidRPr="00316131">
        <w:rPr>
          <w:sz w:val="28"/>
          <w:szCs w:val="28"/>
        </w:rPr>
        <w:t>. Нужно искать фразы, одновременно определять интонационные центры. Придумывать подтекстовки, чтобы ученику было понятно.</w:t>
      </w:r>
      <w:r w:rsidR="005C3BEE" w:rsidRPr="00316131">
        <w:rPr>
          <w:sz w:val="28"/>
          <w:szCs w:val="28"/>
        </w:rPr>
        <w:t xml:space="preserve"> В этой же статье приводится </w:t>
      </w:r>
      <w:r w:rsidR="001F7908" w:rsidRPr="00316131">
        <w:rPr>
          <w:sz w:val="28"/>
          <w:szCs w:val="28"/>
        </w:rPr>
        <w:t xml:space="preserve">и </w:t>
      </w:r>
      <w:r w:rsidR="005C3BEE" w:rsidRPr="00316131">
        <w:rPr>
          <w:sz w:val="28"/>
          <w:szCs w:val="28"/>
        </w:rPr>
        <w:t>такой пример: -</w:t>
      </w:r>
      <w:r w:rsidRPr="00316131">
        <w:rPr>
          <w:rStyle w:val="apple-converted-space"/>
          <w:sz w:val="28"/>
          <w:szCs w:val="28"/>
        </w:rPr>
        <w:t> </w:t>
      </w:r>
      <w:r w:rsidRPr="00316131">
        <w:rPr>
          <w:sz w:val="28"/>
          <w:szCs w:val="28"/>
        </w:rPr>
        <w:t xml:space="preserve">Репертуар младшего класса </w:t>
      </w:r>
      <w:proofErr w:type="spellStart"/>
      <w:r w:rsidRPr="00316131">
        <w:rPr>
          <w:sz w:val="28"/>
          <w:szCs w:val="28"/>
        </w:rPr>
        <w:t>Штейбельт</w:t>
      </w:r>
      <w:proofErr w:type="spellEnd"/>
      <w:r w:rsidRPr="00316131">
        <w:rPr>
          <w:sz w:val="28"/>
          <w:szCs w:val="28"/>
        </w:rPr>
        <w:t xml:space="preserve"> “Адажио”.</w:t>
      </w:r>
      <w:r w:rsidR="005C3BEE" w:rsidRPr="00316131">
        <w:rPr>
          <w:sz w:val="28"/>
          <w:szCs w:val="28"/>
        </w:rPr>
        <w:t xml:space="preserve"> Преподаватель и</w:t>
      </w:r>
      <w:r w:rsidRPr="00316131">
        <w:rPr>
          <w:sz w:val="28"/>
          <w:szCs w:val="28"/>
        </w:rPr>
        <w:t>гра</w:t>
      </w:r>
      <w:r w:rsidR="005C3BEE" w:rsidRPr="00316131">
        <w:rPr>
          <w:sz w:val="28"/>
          <w:szCs w:val="28"/>
        </w:rPr>
        <w:t>ет</w:t>
      </w:r>
      <w:r w:rsidRPr="00316131">
        <w:rPr>
          <w:sz w:val="28"/>
          <w:szCs w:val="28"/>
        </w:rPr>
        <w:t xml:space="preserve"> произведение са</w:t>
      </w:r>
      <w:r w:rsidR="005C3BEE" w:rsidRPr="00316131">
        <w:rPr>
          <w:sz w:val="28"/>
          <w:szCs w:val="28"/>
        </w:rPr>
        <w:t>ма</w:t>
      </w:r>
      <w:r w:rsidRPr="00316131">
        <w:rPr>
          <w:sz w:val="28"/>
          <w:szCs w:val="28"/>
        </w:rPr>
        <w:t xml:space="preserve">, </w:t>
      </w:r>
      <w:r w:rsidR="005C3BEE" w:rsidRPr="00316131">
        <w:rPr>
          <w:sz w:val="28"/>
          <w:szCs w:val="28"/>
        </w:rPr>
        <w:t>затем находит</w:t>
      </w:r>
      <w:r w:rsidRPr="00316131">
        <w:rPr>
          <w:sz w:val="28"/>
          <w:szCs w:val="28"/>
        </w:rPr>
        <w:t xml:space="preserve"> совме</w:t>
      </w:r>
      <w:r w:rsidR="005C3BEE" w:rsidRPr="00316131">
        <w:rPr>
          <w:sz w:val="28"/>
          <w:szCs w:val="28"/>
        </w:rPr>
        <w:t>стно с учеником</w:t>
      </w:r>
      <w:r w:rsidRPr="00316131">
        <w:rPr>
          <w:sz w:val="28"/>
          <w:szCs w:val="28"/>
        </w:rPr>
        <w:t xml:space="preserve"> образ и характер исполняемого, настроение, которое передает композитор. Обсудить </w:t>
      </w:r>
      <w:r w:rsidRPr="00316131">
        <w:rPr>
          <w:sz w:val="28"/>
          <w:szCs w:val="28"/>
        </w:rPr>
        <w:lastRenderedPageBreak/>
        <w:t>за счет каких выразительных средств передается это настроение. По</w:t>
      </w:r>
      <w:r w:rsidR="005C3BEE" w:rsidRPr="00316131">
        <w:rPr>
          <w:sz w:val="28"/>
          <w:szCs w:val="28"/>
        </w:rPr>
        <w:t>казать на руке ученика, что необходимо</w:t>
      </w:r>
      <w:r w:rsidRPr="00316131">
        <w:rPr>
          <w:sz w:val="28"/>
          <w:szCs w:val="28"/>
        </w:rPr>
        <w:t xml:space="preserve"> играть мягко поставленными пальцами, как будто погружаем пальцы в поролон.</w:t>
      </w:r>
      <w:r w:rsidR="005C3BEE" w:rsidRPr="00316131">
        <w:rPr>
          <w:sz w:val="28"/>
          <w:szCs w:val="28"/>
        </w:rPr>
        <w:t xml:space="preserve"> </w:t>
      </w:r>
      <w:proofErr w:type="spellStart"/>
      <w:r w:rsidR="005C3BEE" w:rsidRPr="00316131">
        <w:rPr>
          <w:sz w:val="28"/>
          <w:szCs w:val="28"/>
        </w:rPr>
        <w:t>Обраща</w:t>
      </w:r>
      <w:r w:rsidRPr="00316131">
        <w:rPr>
          <w:sz w:val="28"/>
          <w:szCs w:val="28"/>
        </w:rPr>
        <w:t>м</w:t>
      </w:r>
      <w:proofErr w:type="spellEnd"/>
      <w:r w:rsidRPr="00316131">
        <w:rPr>
          <w:sz w:val="28"/>
          <w:szCs w:val="28"/>
        </w:rPr>
        <w:t xml:space="preserve"> внимание на исполнение точной аппликатурой (к интонационному центру идет сильный палец, так как у детей слабые пальцы). Написанная аппликатура не всегда соответствует детским пальцам. Но в нашем случае все удобно.</w:t>
      </w:r>
      <w:r w:rsidR="005C3BEE" w:rsidRPr="00316131">
        <w:rPr>
          <w:sz w:val="28"/>
          <w:szCs w:val="28"/>
        </w:rPr>
        <w:t xml:space="preserve"> </w:t>
      </w:r>
      <w:r w:rsidRPr="00316131">
        <w:rPr>
          <w:sz w:val="28"/>
          <w:szCs w:val="28"/>
        </w:rPr>
        <w:t>Когда мелодия хорошо проучена нужно работать над объединяющими движе</w:t>
      </w:r>
      <w:r w:rsidR="005C3BEE" w:rsidRPr="00316131">
        <w:rPr>
          <w:sz w:val="28"/>
          <w:szCs w:val="28"/>
        </w:rPr>
        <w:t>ния кисти. Важно, чтобы ученик осмысливал эту работу, а не играл</w:t>
      </w:r>
      <w:r w:rsidRPr="00316131">
        <w:rPr>
          <w:sz w:val="28"/>
          <w:szCs w:val="28"/>
        </w:rPr>
        <w:t xml:space="preserve"> формально. Добиваясь певучего звука н</w:t>
      </w:r>
      <w:r w:rsidR="005C3BEE" w:rsidRPr="00316131">
        <w:rPr>
          <w:sz w:val="28"/>
          <w:szCs w:val="28"/>
        </w:rPr>
        <w:t xml:space="preserve">а примере </w:t>
      </w:r>
      <w:proofErr w:type="gramStart"/>
      <w:r w:rsidR="005C3BEE" w:rsidRPr="00316131">
        <w:rPr>
          <w:sz w:val="28"/>
          <w:szCs w:val="28"/>
        </w:rPr>
        <w:t>данного произведения</w:t>
      </w:r>
      <w:proofErr w:type="gramEnd"/>
      <w:r w:rsidR="005C3BEE" w:rsidRPr="00316131">
        <w:rPr>
          <w:sz w:val="28"/>
          <w:szCs w:val="28"/>
        </w:rPr>
        <w:t xml:space="preserve"> мы говорим</w:t>
      </w:r>
      <w:r w:rsidRPr="00316131">
        <w:rPr>
          <w:sz w:val="28"/>
          <w:szCs w:val="28"/>
        </w:rPr>
        <w:t xml:space="preserve"> о глубоком </w:t>
      </w:r>
      <w:proofErr w:type="spellStart"/>
      <w:r w:rsidRPr="00316131">
        <w:rPr>
          <w:sz w:val="28"/>
          <w:szCs w:val="28"/>
        </w:rPr>
        <w:t>legato</w:t>
      </w:r>
      <w:proofErr w:type="spellEnd"/>
      <w:r w:rsidRPr="00316131">
        <w:rPr>
          <w:sz w:val="28"/>
          <w:szCs w:val="28"/>
        </w:rPr>
        <w:t>, о хорошем и качественном перенесении веса руки из клавиши в клавишу и своевременное отпускание предыдущего звука, стараясь вести звук по самому донышку клавиши.</w:t>
      </w:r>
    </w:p>
    <w:p w14:paraId="2EE51D8D" w14:textId="77777777" w:rsidR="004076D3" w:rsidRDefault="005C3BEE" w:rsidP="00292FFA">
      <w:pPr>
        <w:pStyle w:val="a3"/>
        <w:spacing w:before="0" w:beforeAutospacing="0" w:after="0" w:afterAutospacing="0" w:line="360" w:lineRule="auto"/>
        <w:ind w:firstLine="709"/>
        <w:jc w:val="both"/>
        <w:rPr>
          <w:sz w:val="28"/>
          <w:szCs w:val="28"/>
        </w:rPr>
      </w:pPr>
      <w:r w:rsidRPr="00316131">
        <w:rPr>
          <w:sz w:val="28"/>
          <w:szCs w:val="28"/>
        </w:rPr>
        <w:t xml:space="preserve"> </w:t>
      </w:r>
      <w:r w:rsidR="00614B8E" w:rsidRPr="00316131">
        <w:rPr>
          <w:sz w:val="28"/>
          <w:szCs w:val="28"/>
        </w:rPr>
        <w:t xml:space="preserve">   </w:t>
      </w:r>
      <w:r w:rsidRPr="00316131">
        <w:rPr>
          <w:sz w:val="28"/>
          <w:szCs w:val="28"/>
        </w:rPr>
        <w:t xml:space="preserve">Еще пример: - </w:t>
      </w:r>
      <w:r w:rsidR="00C634D0" w:rsidRPr="00316131">
        <w:rPr>
          <w:sz w:val="28"/>
          <w:szCs w:val="28"/>
        </w:rPr>
        <w:t xml:space="preserve">Репертуар старшего класса </w:t>
      </w:r>
      <w:proofErr w:type="spellStart"/>
      <w:r w:rsidR="00C634D0" w:rsidRPr="00316131">
        <w:rPr>
          <w:sz w:val="28"/>
          <w:szCs w:val="28"/>
        </w:rPr>
        <w:t>Г.Балаев</w:t>
      </w:r>
      <w:proofErr w:type="spellEnd"/>
      <w:r w:rsidR="00C634D0" w:rsidRPr="00316131">
        <w:rPr>
          <w:sz w:val="28"/>
          <w:szCs w:val="28"/>
        </w:rPr>
        <w:t xml:space="preserve"> “Элегическая пьеса” – ансамбль для двух фортепиано. В первой партии в мелодии необходимо ощутить пальцами гармонию, как бы прорасти “длинными” пальцами внутрь ее и добиться продолжения звучания, почти не отрыва</w:t>
      </w:r>
      <w:r w:rsidR="00FD3C84" w:rsidRPr="00316131">
        <w:rPr>
          <w:sz w:val="28"/>
          <w:szCs w:val="28"/>
        </w:rPr>
        <w:t xml:space="preserve">я пальцев от клавиш. С учеником необходимо </w:t>
      </w:r>
      <w:r w:rsidR="00C634D0" w:rsidRPr="00316131">
        <w:rPr>
          <w:sz w:val="28"/>
          <w:szCs w:val="28"/>
        </w:rPr>
        <w:t xml:space="preserve">поговорить о длинных пологих подушечках пальцев, погружающихся во что-то мягкое, глубокое, вязкое, добиваясь более связного </w:t>
      </w:r>
      <w:proofErr w:type="gramStart"/>
      <w:r w:rsidR="00C634D0" w:rsidRPr="00316131">
        <w:rPr>
          <w:sz w:val="28"/>
          <w:szCs w:val="28"/>
        </w:rPr>
        <w:t>звучания</w:t>
      </w:r>
      <w:proofErr w:type="gramEnd"/>
      <w:r w:rsidR="00C634D0" w:rsidRPr="00316131">
        <w:rPr>
          <w:sz w:val="28"/>
          <w:szCs w:val="28"/>
        </w:rPr>
        <w:t xml:space="preserve"> не отрываясь от клавиш. Этого же надо добиваться и при подключении педали. Особенно быть внимательным при смене гармонии, чтобы это не происходило рывком, не изменяло основного штриха исполнения. При исполнении мелодии в аккордовом </w:t>
      </w:r>
      <w:r w:rsidR="00584263" w:rsidRPr="00316131">
        <w:rPr>
          <w:sz w:val="28"/>
          <w:szCs w:val="28"/>
        </w:rPr>
        <w:t xml:space="preserve">подтексте </w:t>
      </w:r>
      <w:r w:rsidR="00C634D0" w:rsidRPr="00316131">
        <w:rPr>
          <w:sz w:val="28"/>
          <w:szCs w:val="28"/>
        </w:rPr>
        <w:t>(в средней части пьесы) важно слышать мелодическую линию верхнего голоса, более ясно ее выделять. Имеет смысл пропеть ее, проучить ее как самостоятельную мелодию, учитывая все ее изгибы и повороты. При кантилене изложенной аккордами велика роль точной педализации. Только с помощью педали мы можем добиться певучего и выразительного звучания такой фактуры. При этом важно слышать основные гармонические структуры и находить принадлежность проходящих звуков в мелодии к той или иной гармонии, чтобы сделать звучание полнозвучным и осмысленным.</w:t>
      </w:r>
      <w:r w:rsidR="00FD3C84" w:rsidRPr="00316131">
        <w:rPr>
          <w:sz w:val="28"/>
          <w:szCs w:val="28"/>
        </w:rPr>
        <w:t xml:space="preserve"> Многие преподаватели в своей педагогической практике</w:t>
      </w:r>
      <w:r w:rsidR="00C634D0" w:rsidRPr="00316131">
        <w:rPr>
          <w:sz w:val="28"/>
          <w:szCs w:val="28"/>
        </w:rPr>
        <w:t xml:space="preserve"> отмечаю</w:t>
      </w:r>
      <w:r w:rsidR="00FD3C84" w:rsidRPr="00316131">
        <w:rPr>
          <w:sz w:val="28"/>
          <w:szCs w:val="28"/>
        </w:rPr>
        <w:t>т</w:t>
      </w:r>
      <w:r w:rsidR="00C634D0" w:rsidRPr="00316131">
        <w:rPr>
          <w:sz w:val="28"/>
          <w:szCs w:val="28"/>
        </w:rPr>
        <w:t xml:space="preserve">, как некоторые ученики, играя </w:t>
      </w:r>
      <w:proofErr w:type="spellStart"/>
      <w:r w:rsidR="00C634D0" w:rsidRPr="00316131">
        <w:rPr>
          <w:sz w:val="28"/>
          <w:szCs w:val="28"/>
        </w:rPr>
        <w:t>legato</w:t>
      </w:r>
      <w:proofErr w:type="spellEnd"/>
      <w:r w:rsidR="00C634D0" w:rsidRPr="00316131">
        <w:rPr>
          <w:sz w:val="28"/>
          <w:szCs w:val="28"/>
        </w:rPr>
        <w:t xml:space="preserve">, как будто подталкивают звуки мелодии. Линии плавного </w:t>
      </w:r>
      <w:proofErr w:type="spellStart"/>
      <w:r w:rsidR="00C634D0" w:rsidRPr="00316131">
        <w:rPr>
          <w:sz w:val="28"/>
          <w:szCs w:val="28"/>
        </w:rPr>
        <w:t>legato</w:t>
      </w:r>
      <w:proofErr w:type="spellEnd"/>
      <w:r w:rsidR="00C634D0" w:rsidRPr="00316131">
        <w:rPr>
          <w:sz w:val="28"/>
          <w:szCs w:val="28"/>
        </w:rPr>
        <w:t xml:space="preserve"> вообще нелегко достигаются детьми. Ребенок видит в тексте </w:t>
      </w:r>
      <w:r w:rsidR="00C634D0" w:rsidRPr="00316131">
        <w:rPr>
          <w:sz w:val="28"/>
          <w:szCs w:val="28"/>
        </w:rPr>
        <w:lastRenderedPageBreak/>
        <w:t>ноту за нотой, берет клавишу за клавишей, и в результате исполняет звук за звуком. Восприятие линии, а тем более ее исполнение, даже музыкальным ученикам дается не сразу. Из чего делается вывод – работа над кантиленой – кропотливый, продолжительный, но в тоже время увлекательный и творческий процесс в обучении юного пианиста.</w:t>
      </w:r>
    </w:p>
    <w:p w14:paraId="26AB7DD8" w14:textId="77777777" w:rsidR="00292FFA" w:rsidRDefault="00292FFA" w:rsidP="00292FFA">
      <w:pPr>
        <w:pStyle w:val="a3"/>
        <w:spacing w:before="0" w:beforeAutospacing="0" w:after="0" w:afterAutospacing="0" w:line="360" w:lineRule="auto"/>
        <w:ind w:firstLine="709"/>
        <w:jc w:val="both"/>
        <w:rPr>
          <w:sz w:val="28"/>
          <w:szCs w:val="28"/>
        </w:rPr>
      </w:pPr>
    </w:p>
    <w:p w14:paraId="1C079639" w14:textId="77777777" w:rsidR="00292FFA" w:rsidRDefault="00292FFA" w:rsidP="00292FFA">
      <w:pPr>
        <w:pStyle w:val="a3"/>
        <w:spacing w:before="0" w:beforeAutospacing="0" w:after="0" w:afterAutospacing="0" w:line="360" w:lineRule="auto"/>
        <w:ind w:firstLine="709"/>
        <w:jc w:val="both"/>
        <w:rPr>
          <w:sz w:val="28"/>
          <w:szCs w:val="28"/>
        </w:rPr>
      </w:pPr>
    </w:p>
    <w:p w14:paraId="6A1AB882" w14:textId="77777777" w:rsidR="00292FFA" w:rsidRDefault="00292FFA" w:rsidP="00292FFA">
      <w:pPr>
        <w:pStyle w:val="a3"/>
        <w:spacing w:before="0" w:beforeAutospacing="0" w:after="0" w:afterAutospacing="0" w:line="360" w:lineRule="auto"/>
        <w:ind w:firstLine="709"/>
        <w:jc w:val="both"/>
        <w:rPr>
          <w:sz w:val="28"/>
          <w:szCs w:val="28"/>
        </w:rPr>
      </w:pPr>
    </w:p>
    <w:p w14:paraId="1E254F16" w14:textId="77777777" w:rsidR="00292FFA" w:rsidRDefault="00292FFA" w:rsidP="00292FFA">
      <w:pPr>
        <w:pStyle w:val="a3"/>
        <w:spacing w:before="0" w:beforeAutospacing="0" w:after="0" w:afterAutospacing="0" w:line="360" w:lineRule="auto"/>
        <w:ind w:firstLine="709"/>
        <w:jc w:val="both"/>
        <w:rPr>
          <w:sz w:val="28"/>
          <w:szCs w:val="28"/>
        </w:rPr>
      </w:pPr>
    </w:p>
    <w:p w14:paraId="1857BC23" w14:textId="77777777" w:rsidR="00292FFA" w:rsidRDefault="00292FFA" w:rsidP="00292FFA">
      <w:pPr>
        <w:pStyle w:val="a3"/>
        <w:spacing w:before="0" w:beforeAutospacing="0" w:after="0" w:afterAutospacing="0" w:line="360" w:lineRule="auto"/>
        <w:ind w:firstLine="709"/>
        <w:jc w:val="both"/>
        <w:rPr>
          <w:sz w:val="28"/>
          <w:szCs w:val="28"/>
        </w:rPr>
      </w:pPr>
    </w:p>
    <w:p w14:paraId="78D94694" w14:textId="77777777" w:rsidR="00292FFA" w:rsidRDefault="00292FFA" w:rsidP="00292FFA">
      <w:pPr>
        <w:pStyle w:val="a3"/>
        <w:spacing w:before="0" w:beforeAutospacing="0" w:after="0" w:afterAutospacing="0" w:line="360" w:lineRule="auto"/>
        <w:ind w:firstLine="709"/>
        <w:jc w:val="both"/>
        <w:rPr>
          <w:sz w:val="28"/>
          <w:szCs w:val="28"/>
        </w:rPr>
      </w:pPr>
    </w:p>
    <w:p w14:paraId="4275A0FD" w14:textId="77777777" w:rsidR="00292FFA" w:rsidRDefault="00292FFA" w:rsidP="00292FFA">
      <w:pPr>
        <w:pStyle w:val="a3"/>
        <w:spacing w:before="0" w:beforeAutospacing="0" w:after="0" w:afterAutospacing="0" w:line="360" w:lineRule="auto"/>
        <w:ind w:firstLine="709"/>
        <w:jc w:val="both"/>
        <w:rPr>
          <w:sz w:val="28"/>
          <w:szCs w:val="28"/>
        </w:rPr>
      </w:pPr>
    </w:p>
    <w:p w14:paraId="35ADE240" w14:textId="77777777" w:rsidR="00292FFA" w:rsidRDefault="00292FFA" w:rsidP="00292FFA">
      <w:pPr>
        <w:pStyle w:val="a3"/>
        <w:spacing w:before="0" w:beforeAutospacing="0" w:after="0" w:afterAutospacing="0" w:line="360" w:lineRule="auto"/>
        <w:ind w:firstLine="709"/>
        <w:jc w:val="both"/>
        <w:rPr>
          <w:sz w:val="28"/>
          <w:szCs w:val="28"/>
        </w:rPr>
      </w:pPr>
    </w:p>
    <w:p w14:paraId="6ACD9102" w14:textId="77777777" w:rsidR="00292FFA" w:rsidRDefault="00292FFA" w:rsidP="00292FFA">
      <w:pPr>
        <w:pStyle w:val="a3"/>
        <w:spacing w:before="0" w:beforeAutospacing="0" w:after="0" w:afterAutospacing="0" w:line="360" w:lineRule="auto"/>
        <w:ind w:firstLine="709"/>
        <w:jc w:val="both"/>
        <w:rPr>
          <w:sz w:val="28"/>
          <w:szCs w:val="28"/>
        </w:rPr>
      </w:pPr>
    </w:p>
    <w:p w14:paraId="6B40D8CF" w14:textId="77777777" w:rsidR="00292FFA" w:rsidRDefault="00292FFA" w:rsidP="00292FFA">
      <w:pPr>
        <w:pStyle w:val="a3"/>
        <w:spacing w:before="0" w:beforeAutospacing="0" w:after="0" w:afterAutospacing="0" w:line="360" w:lineRule="auto"/>
        <w:ind w:firstLine="709"/>
        <w:jc w:val="both"/>
        <w:rPr>
          <w:sz w:val="28"/>
          <w:szCs w:val="28"/>
        </w:rPr>
      </w:pPr>
    </w:p>
    <w:p w14:paraId="31CA6A5F" w14:textId="77777777" w:rsidR="00292FFA" w:rsidRDefault="00292FFA" w:rsidP="00292FFA">
      <w:pPr>
        <w:pStyle w:val="a3"/>
        <w:spacing w:before="0" w:beforeAutospacing="0" w:after="0" w:afterAutospacing="0" w:line="360" w:lineRule="auto"/>
        <w:ind w:firstLine="709"/>
        <w:jc w:val="both"/>
        <w:rPr>
          <w:sz w:val="28"/>
          <w:szCs w:val="28"/>
        </w:rPr>
      </w:pPr>
    </w:p>
    <w:p w14:paraId="3D5F8B04" w14:textId="77777777" w:rsidR="00292FFA" w:rsidRDefault="00292FFA" w:rsidP="00292FFA">
      <w:pPr>
        <w:pStyle w:val="a3"/>
        <w:spacing w:before="0" w:beforeAutospacing="0" w:after="0" w:afterAutospacing="0" w:line="360" w:lineRule="auto"/>
        <w:ind w:firstLine="709"/>
        <w:jc w:val="both"/>
        <w:rPr>
          <w:sz w:val="28"/>
          <w:szCs w:val="28"/>
        </w:rPr>
      </w:pPr>
    </w:p>
    <w:p w14:paraId="1564DD64" w14:textId="77777777" w:rsidR="00292FFA" w:rsidRDefault="00292FFA" w:rsidP="00292FFA">
      <w:pPr>
        <w:pStyle w:val="a3"/>
        <w:spacing w:before="0" w:beforeAutospacing="0" w:after="0" w:afterAutospacing="0" w:line="360" w:lineRule="auto"/>
        <w:ind w:firstLine="709"/>
        <w:jc w:val="both"/>
        <w:rPr>
          <w:sz w:val="28"/>
          <w:szCs w:val="28"/>
        </w:rPr>
      </w:pPr>
    </w:p>
    <w:p w14:paraId="598DFD00" w14:textId="77777777" w:rsidR="00292FFA" w:rsidRDefault="00292FFA" w:rsidP="00292FFA">
      <w:pPr>
        <w:pStyle w:val="a3"/>
        <w:spacing w:before="0" w:beforeAutospacing="0" w:after="0" w:afterAutospacing="0" w:line="360" w:lineRule="auto"/>
        <w:ind w:firstLine="709"/>
        <w:jc w:val="both"/>
        <w:rPr>
          <w:sz w:val="28"/>
          <w:szCs w:val="28"/>
        </w:rPr>
      </w:pPr>
    </w:p>
    <w:p w14:paraId="372FC144" w14:textId="77777777" w:rsidR="008E7079" w:rsidRDefault="008E7079" w:rsidP="00292FFA">
      <w:pPr>
        <w:pStyle w:val="a3"/>
        <w:spacing w:before="0" w:beforeAutospacing="0" w:after="0" w:afterAutospacing="0" w:line="360" w:lineRule="auto"/>
        <w:ind w:firstLine="709"/>
        <w:jc w:val="both"/>
        <w:rPr>
          <w:sz w:val="28"/>
          <w:szCs w:val="28"/>
        </w:rPr>
      </w:pPr>
    </w:p>
    <w:p w14:paraId="3E16267E" w14:textId="77777777" w:rsidR="003237CE" w:rsidRDefault="003237CE" w:rsidP="00292FFA">
      <w:pPr>
        <w:pStyle w:val="a3"/>
        <w:spacing w:before="0" w:beforeAutospacing="0" w:after="0" w:afterAutospacing="0" w:line="360" w:lineRule="auto"/>
        <w:ind w:firstLine="709"/>
        <w:jc w:val="both"/>
        <w:rPr>
          <w:sz w:val="28"/>
          <w:szCs w:val="28"/>
        </w:rPr>
      </w:pPr>
    </w:p>
    <w:p w14:paraId="72CF92FA" w14:textId="77777777" w:rsidR="008E7079" w:rsidRDefault="008E7079" w:rsidP="00292FFA">
      <w:pPr>
        <w:pStyle w:val="a3"/>
        <w:spacing w:before="0" w:beforeAutospacing="0" w:after="0" w:afterAutospacing="0" w:line="360" w:lineRule="auto"/>
        <w:ind w:firstLine="709"/>
        <w:jc w:val="both"/>
        <w:rPr>
          <w:sz w:val="28"/>
          <w:szCs w:val="28"/>
        </w:rPr>
      </w:pPr>
    </w:p>
    <w:p w14:paraId="20466D8B" w14:textId="77777777" w:rsidR="008E7079" w:rsidRDefault="008E7079" w:rsidP="00292FFA">
      <w:pPr>
        <w:pStyle w:val="a3"/>
        <w:spacing w:before="0" w:beforeAutospacing="0" w:after="0" w:afterAutospacing="0" w:line="360" w:lineRule="auto"/>
        <w:ind w:firstLine="709"/>
        <w:jc w:val="both"/>
        <w:rPr>
          <w:sz w:val="28"/>
          <w:szCs w:val="28"/>
        </w:rPr>
      </w:pPr>
    </w:p>
    <w:p w14:paraId="48E5368D" w14:textId="77777777" w:rsidR="00292FFA" w:rsidRDefault="00292FFA" w:rsidP="00557226">
      <w:pPr>
        <w:pStyle w:val="a3"/>
        <w:spacing w:before="0" w:beforeAutospacing="0" w:after="0" w:afterAutospacing="0" w:line="360" w:lineRule="auto"/>
        <w:jc w:val="both"/>
        <w:rPr>
          <w:sz w:val="28"/>
          <w:szCs w:val="28"/>
        </w:rPr>
      </w:pPr>
    </w:p>
    <w:p w14:paraId="1C6A9CE3" w14:textId="77777777" w:rsidR="00557226" w:rsidRPr="00316131" w:rsidRDefault="00557226" w:rsidP="00557226">
      <w:pPr>
        <w:pStyle w:val="a3"/>
        <w:spacing w:before="0" w:beforeAutospacing="0" w:after="0" w:afterAutospacing="0" w:line="360" w:lineRule="auto"/>
        <w:jc w:val="both"/>
        <w:rPr>
          <w:sz w:val="28"/>
          <w:szCs w:val="28"/>
        </w:rPr>
      </w:pPr>
    </w:p>
    <w:p w14:paraId="411165E4" w14:textId="77777777" w:rsidR="00EC2A63" w:rsidRDefault="00EC2A63" w:rsidP="00292FFA">
      <w:pPr>
        <w:pStyle w:val="af0"/>
        <w:numPr>
          <w:ilvl w:val="0"/>
          <w:numId w:val="3"/>
        </w:numPr>
        <w:shd w:val="clear" w:color="auto" w:fill="FFFFFF"/>
        <w:spacing w:after="0" w:line="360" w:lineRule="auto"/>
        <w:ind w:left="0"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Немного о психо-</w:t>
      </w:r>
      <w:r w:rsidR="003237CE">
        <w:rPr>
          <w:rFonts w:ascii="Times New Roman" w:hAnsi="Times New Roman" w:cs="Times New Roman"/>
          <w:b/>
          <w:color w:val="000000"/>
          <w:sz w:val="28"/>
          <w:szCs w:val="28"/>
        </w:rPr>
        <w:t>эмоциональной составляющей</w:t>
      </w:r>
    </w:p>
    <w:p w14:paraId="537EA2DC" w14:textId="77777777" w:rsidR="00EC2A63" w:rsidRPr="00EC2A63" w:rsidRDefault="00EC2A63" w:rsidP="00292FFA">
      <w:pPr>
        <w:pStyle w:val="af0"/>
        <w:shd w:val="clear" w:color="auto" w:fill="FFFFFF"/>
        <w:spacing w:after="0" w:line="360" w:lineRule="auto"/>
        <w:ind w:left="0" w:firstLine="709"/>
        <w:jc w:val="both"/>
        <w:rPr>
          <w:rFonts w:ascii="Times New Roman" w:hAnsi="Times New Roman" w:cs="Times New Roman"/>
          <w:b/>
          <w:color w:val="000000"/>
          <w:sz w:val="28"/>
          <w:szCs w:val="28"/>
        </w:rPr>
      </w:pPr>
    </w:p>
    <w:p w14:paraId="3C3AB341" w14:textId="77777777" w:rsidR="00841AEE" w:rsidRDefault="004076D3" w:rsidP="00292FFA">
      <w:pPr>
        <w:pStyle w:val="a3"/>
        <w:spacing w:before="0" w:beforeAutospacing="0" w:after="0" w:afterAutospacing="0" w:line="360" w:lineRule="auto"/>
        <w:ind w:firstLine="709"/>
        <w:jc w:val="both"/>
        <w:rPr>
          <w:sz w:val="28"/>
          <w:szCs w:val="28"/>
        </w:rPr>
      </w:pPr>
      <w:r w:rsidRPr="00316131">
        <w:rPr>
          <w:color w:val="000000"/>
          <w:sz w:val="28"/>
          <w:szCs w:val="28"/>
        </w:rPr>
        <w:t xml:space="preserve">        </w:t>
      </w:r>
      <w:r w:rsidR="00841AEE" w:rsidRPr="00316131">
        <w:rPr>
          <w:color w:val="000000"/>
          <w:sz w:val="28"/>
          <w:szCs w:val="28"/>
        </w:rPr>
        <w:t>Еще раз напомним, - обучая учеников приемам интонирования, важно не забывать и о психо-эмоциональной составляющей исполнительской выразительности, т. к. процесс интонирования – это процесс не только слуховой, но и умствен</w:t>
      </w:r>
      <w:r w:rsidR="00841AEE" w:rsidRPr="00316131">
        <w:rPr>
          <w:color w:val="000000"/>
          <w:sz w:val="28"/>
          <w:szCs w:val="28"/>
        </w:rPr>
        <w:softHyphen/>
      </w:r>
      <w:r w:rsidR="00841AEE" w:rsidRPr="00316131">
        <w:rPr>
          <w:color w:val="000000"/>
          <w:sz w:val="28"/>
          <w:szCs w:val="28"/>
        </w:rPr>
        <w:lastRenderedPageBreak/>
        <w:t xml:space="preserve">ный. Ведь интонация </w:t>
      </w:r>
      <w:proofErr w:type="gramStart"/>
      <w:r w:rsidR="00841AEE" w:rsidRPr="00316131">
        <w:rPr>
          <w:color w:val="000000"/>
          <w:sz w:val="28"/>
          <w:szCs w:val="28"/>
        </w:rPr>
        <w:t>- это</w:t>
      </w:r>
      <w:proofErr w:type="gramEnd"/>
      <w:r w:rsidR="00841AEE" w:rsidRPr="00316131">
        <w:rPr>
          <w:color w:val="000000"/>
          <w:sz w:val="28"/>
          <w:szCs w:val="28"/>
        </w:rPr>
        <w:t xml:space="preserve"> форма мышления, интонация- </w:t>
      </w:r>
      <w:r w:rsidR="00841AEE" w:rsidRPr="00316131">
        <w:rPr>
          <w:sz w:val="28"/>
          <w:szCs w:val="28"/>
        </w:rPr>
        <w:t>специфическая форма выражения человеческого сознания</w:t>
      </w:r>
      <w:r w:rsidR="00841AEE" w:rsidRPr="00316131">
        <w:rPr>
          <w:color w:val="000000"/>
          <w:sz w:val="28"/>
          <w:szCs w:val="28"/>
        </w:rPr>
        <w:t>!</w:t>
      </w:r>
      <w:r w:rsidR="00841AEE" w:rsidRPr="00316131">
        <w:rPr>
          <w:sz w:val="28"/>
          <w:szCs w:val="28"/>
        </w:rPr>
        <w:t xml:space="preserve"> Прививая ученику навыки интонационной выразительности музыки и исполнения, и акцентируя внимание ученика на  аналогии интонации с законами речи, поэзии, пения, педагогу необходимо  иметь и привлекать сведения из области физиологии, психологии, в вопросах исполнительского творчества.</w:t>
      </w:r>
      <w:r w:rsidR="00841AEE" w:rsidRPr="00316131">
        <w:rPr>
          <w:color w:val="000000"/>
          <w:sz w:val="28"/>
          <w:szCs w:val="28"/>
        </w:rPr>
        <w:t xml:space="preserve">  </w:t>
      </w:r>
      <w:r w:rsidR="00841AEE" w:rsidRPr="00316131">
        <w:rPr>
          <w:sz w:val="28"/>
          <w:szCs w:val="28"/>
        </w:rPr>
        <w:t>Задачи проникновения в замысел композитора, в стилевые особенности музыки стимулирует процесс познания объективных закономерностей организации музыкальной композиции для обоснования выбора тех или иных исполнительских выразительных средств. А это в свою очередь способствует  развитию кругозора, повышению интеллекта, динамики и пластики двигатель</w:t>
      </w:r>
      <w:r w:rsidR="00292FFA">
        <w:rPr>
          <w:sz w:val="28"/>
          <w:szCs w:val="28"/>
        </w:rPr>
        <w:t>но-</w:t>
      </w:r>
      <w:r w:rsidR="00841AEE" w:rsidRPr="00316131">
        <w:rPr>
          <w:sz w:val="28"/>
          <w:szCs w:val="28"/>
        </w:rPr>
        <w:t>опорного аппарата и росту исполнительского уровня ученика. Стимулирует становление таких качеств его характера, как дисциплинированность, настойчивость, усидчивость и самостоятельность. Способствует  появлению и укреплению интонационно – партитурного мышления, стремлению сознательно регулировать и</w:t>
      </w:r>
      <w:r w:rsidR="00EC2A63">
        <w:rPr>
          <w:sz w:val="28"/>
          <w:szCs w:val="28"/>
        </w:rPr>
        <w:t xml:space="preserve"> </w:t>
      </w:r>
      <w:r w:rsidR="00841AEE" w:rsidRPr="00316131">
        <w:rPr>
          <w:sz w:val="28"/>
          <w:szCs w:val="28"/>
        </w:rPr>
        <w:t xml:space="preserve">управлять творческим процессом в фортепианной игре. </w:t>
      </w:r>
    </w:p>
    <w:p w14:paraId="32FB9C95" w14:textId="77777777" w:rsidR="00EC2A63" w:rsidRDefault="00EC2A63" w:rsidP="00292FFA">
      <w:pPr>
        <w:pStyle w:val="a3"/>
        <w:spacing w:before="0" w:beforeAutospacing="0" w:after="0" w:afterAutospacing="0" w:line="360" w:lineRule="auto"/>
        <w:ind w:firstLine="709"/>
        <w:jc w:val="both"/>
        <w:rPr>
          <w:sz w:val="28"/>
          <w:szCs w:val="28"/>
        </w:rPr>
      </w:pPr>
    </w:p>
    <w:p w14:paraId="79B2BD0B" w14:textId="77777777" w:rsidR="00EC2A63" w:rsidRDefault="00EC2A63" w:rsidP="00292FFA">
      <w:pPr>
        <w:pStyle w:val="a3"/>
        <w:spacing w:before="0" w:beforeAutospacing="0" w:after="0" w:afterAutospacing="0" w:line="360" w:lineRule="auto"/>
        <w:ind w:firstLine="709"/>
        <w:jc w:val="both"/>
        <w:rPr>
          <w:sz w:val="28"/>
          <w:szCs w:val="28"/>
        </w:rPr>
      </w:pPr>
    </w:p>
    <w:p w14:paraId="590B42AF" w14:textId="77777777" w:rsidR="00EC2A63" w:rsidRDefault="00EC2A63" w:rsidP="00292FFA">
      <w:pPr>
        <w:pStyle w:val="a3"/>
        <w:spacing w:before="0" w:beforeAutospacing="0" w:after="0" w:afterAutospacing="0" w:line="360" w:lineRule="auto"/>
        <w:ind w:firstLine="709"/>
        <w:jc w:val="both"/>
        <w:rPr>
          <w:sz w:val="28"/>
          <w:szCs w:val="28"/>
        </w:rPr>
      </w:pPr>
    </w:p>
    <w:p w14:paraId="200A1ECD" w14:textId="77777777" w:rsidR="00292FFA" w:rsidRDefault="00292FFA" w:rsidP="00292FFA">
      <w:pPr>
        <w:pStyle w:val="a3"/>
        <w:spacing w:before="0" w:beforeAutospacing="0" w:after="0" w:afterAutospacing="0" w:line="360" w:lineRule="auto"/>
        <w:ind w:firstLine="709"/>
        <w:jc w:val="both"/>
        <w:rPr>
          <w:sz w:val="28"/>
          <w:szCs w:val="28"/>
        </w:rPr>
      </w:pPr>
    </w:p>
    <w:p w14:paraId="3F4C4F2D" w14:textId="77777777" w:rsidR="00EC2A63" w:rsidRDefault="00EC2A63" w:rsidP="00292FFA">
      <w:pPr>
        <w:pStyle w:val="a3"/>
        <w:spacing w:before="0" w:beforeAutospacing="0" w:after="0" w:afterAutospacing="0" w:line="360" w:lineRule="auto"/>
        <w:ind w:firstLine="709"/>
        <w:jc w:val="both"/>
        <w:rPr>
          <w:sz w:val="28"/>
          <w:szCs w:val="28"/>
        </w:rPr>
      </w:pPr>
    </w:p>
    <w:p w14:paraId="6D864DBB" w14:textId="77777777" w:rsidR="00EC2A63" w:rsidRDefault="00EC2A63" w:rsidP="00292FFA">
      <w:pPr>
        <w:pStyle w:val="a3"/>
        <w:spacing w:before="0" w:beforeAutospacing="0" w:after="0" w:afterAutospacing="0" w:line="360" w:lineRule="auto"/>
        <w:ind w:firstLine="709"/>
        <w:jc w:val="both"/>
        <w:rPr>
          <w:sz w:val="28"/>
          <w:szCs w:val="28"/>
        </w:rPr>
      </w:pPr>
    </w:p>
    <w:p w14:paraId="5460FDB6" w14:textId="77777777" w:rsidR="00EC2A63" w:rsidRDefault="00EC2A63" w:rsidP="00292FFA">
      <w:pPr>
        <w:pStyle w:val="a3"/>
        <w:spacing w:before="0" w:beforeAutospacing="0" w:after="0" w:afterAutospacing="0" w:line="360" w:lineRule="auto"/>
        <w:ind w:firstLine="709"/>
        <w:jc w:val="both"/>
        <w:rPr>
          <w:sz w:val="28"/>
          <w:szCs w:val="28"/>
        </w:rPr>
      </w:pPr>
    </w:p>
    <w:p w14:paraId="27F215D8" w14:textId="77777777" w:rsidR="00EC2A63" w:rsidRDefault="00EC2A63" w:rsidP="00292FFA">
      <w:pPr>
        <w:pStyle w:val="a3"/>
        <w:spacing w:before="0" w:beforeAutospacing="0" w:after="0" w:afterAutospacing="0" w:line="360" w:lineRule="auto"/>
        <w:ind w:firstLine="709"/>
        <w:jc w:val="both"/>
        <w:rPr>
          <w:sz w:val="28"/>
          <w:szCs w:val="28"/>
        </w:rPr>
      </w:pPr>
    </w:p>
    <w:p w14:paraId="0D3CDA6F" w14:textId="77777777" w:rsidR="001F7908" w:rsidRDefault="001F7908" w:rsidP="00292FFA">
      <w:pPr>
        <w:pStyle w:val="a3"/>
        <w:spacing w:before="0" w:beforeAutospacing="0" w:after="0" w:afterAutospacing="0" w:line="360" w:lineRule="auto"/>
        <w:ind w:firstLine="709"/>
        <w:jc w:val="both"/>
        <w:rPr>
          <w:sz w:val="28"/>
          <w:szCs w:val="28"/>
        </w:rPr>
      </w:pPr>
    </w:p>
    <w:p w14:paraId="72949B6E" w14:textId="77777777" w:rsidR="00EC2A63" w:rsidRPr="00316131" w:rsidRDefault="00EC2A63" w:rsidP="00292FFA">
      <w:pPr>
        <w:pStyle w:val="a3"/>
        <w:spacing w:before="0" w:beforeAutospacing="0" w:after="0" w:afterAutospacing="0" w:line="360" w:lineRule="auto"/>
        <w:ind w:firstLine="709"/>
        <w:jc w:val="both"/>
        <w:rPr>
          <w:sz w:val="28"/>
          <w:szCs w:val="28"/>
        </w:rPr>
      </w:pPr>
    </w:p>
    <w:p w14:paraId="4A1BB343" w14:textId="77777777" w:rsidR="0035708B" w:rsidRDefault="0035708B" w:rsidP="00292FFA">
      <w:pPr>
        <w:pStyle w:val="a3"/>
        <w:numPr>
          <w:ilvl w:val="0"/>
          <w:numId w:val="3"/>
        </w:numPr>
        <w:spacing w:before="0" w:beforeAutospacing="0" w:after="0" w:afterAutospacing="0" w:line="360" w:lineRule="auto"/>
        <w:ind w:left="0" w:firstLine="709"/>
        <w:jc w:val="both"/>
        <w:rPr>
          <w:b/>
          <w:sz w:val="28"/>
          <w:szCs w:val="28"/>
        </w:rPr>
      </w:pPr>
      <w:r w:rsidRPr="00EC2A63">
        <w:rPr>
          <w:b/>
          <w:sz w:val="28"/>
          <w:szCs w:val="28"/>
        </w:rPr>
        <w:t>Интонация и особенности игр</w:t>
      </w:r>
      <w:r w:rsidR="003237CE">
        <w:rPr>
          <w:b/>
          <w:sz w:val="28"/>
          <w:szCs w:val="28"/>
        </w:rPr>
        <w:t>овых характеристик инструментов</w:t>
      </w:r>
    </w:p>
    <w:p w14:paraId="23B8E530" w14:textId="77777777" w:rsidR="00EC2A63" w:rsidRPr="00EC2A63" w:rsidRDefault="00EC2A63" w:rsidP="00292FFA">
      <w:pPr>
        <w:pStyle w:val="a3"/>
        <w:spacing w:before="0" w:beforeAutospacing="0" w:after="0" w:afterAutospacing="0" w:line="360" w:lineRule="auto"/>
        <w:ind w:firstLine="709"/>
        <w:jc w:val="both"/>
        <w:rPr>
          <w:b/>
          <w:sz w:val="28"/>
          <w:szCs w:val="28"/>
        </w:rPr>
      </w:pPr>
    </w:p>
    <w:p w14:paraId="073D1FBC" w14:textId="77777777" w:rsidR="00A505C4" w:rsidRPr="00316131" w:rsidRDefault="001F7908" w:rsidP="00292FFA">
      <w:pPr>
        <w:shd w:val="clear" w:color="auto" w:fill="FFFFFF"/>
        <w:spacing w:after="0" w:line="360" w:lineRule="auto"/>
        <w:ind w:firstLine="709"/>
        <w:jc w:val="both"/>
        <w:rPr>
          <w:rFonts w:ascii="Times New Roman" w:hAnsi="Times New Roman" w:cs="Times New Roman"/>
          <w:color w:val="000000"/>
          <w:sz w:val="28"/>
          <w:szCs w:val="28"/>
        </w:rPr>
      </w:pPr>
      <w:r w:rsidRPr="00316131">
        <w:rPr>
          <w:rStyle w:val="fontstyle13"/>
          <w:rFonts w:ascii="Times New Roman" w:hAnsi="Times New Roman" w:cs="Times New Roman"/>
          <w:color w:val="000000"/>
          <w:sz w:val="28"/>
          <w:szCs w:val="28"/>
        </w:rPr>
        <w:t xml:space="preserve">Приведем интересную выдержку, касающуюся нашей темы, из статьи Окунева П. </w:t>
      </w:r>
      <w:proofErr w:type="gramStart"/>
      <w:r w:rsidRPr="00316131">
        <w:rPr>
          <w:rStyle w:val="fontstyle13"/>
          <w:rFonts w:ascii="Times New Roman" w:hAnsi="Times New Roman" w:cs="Times New Roman"/>
          <w:color w:val="000000"/>
          <w:sz w:val="28"/>
          <w:szCs w:val="28"/>
        </w:rPr>
        <w:t>А. :</w:t>
      </w:r>
      <w:proofErr w:type="gramEnd"/>
      <w:r w:rsidRPr="00316131">
        <w:rPr>
          <w:rStyle w:val="fontstyle13"/>
          <w:rFonts w:ascii="Times New Roman" w:hAnsi="Times New Roman" w:cs="Times New Roman"/>
          <w:color w:val="000000"/>
          <w:sz w:val="28"/>
          <w:szCs w:val="28"/>
        </w:rPr>
        <w:t xml:space="preserve"> -,, Далее рассмотрим интонирование в связи с инструментом, на котором играет исполнитель. К сожалению, пианисты поставлены в такие условия, когда </w:t>
      </w:r>
      <w:r w:rsidRPr="00316131">
        <w:rPr>
          <w:rStyle w:val="fontstyle13"/>
          <w:rFonts w:ascii="Times New Roman" w:hAnsi="Times New Roman" w:cs="Times New Roman"/>
          <w:color w:val="000000"/>
          <w:sz w:val="28"/>
          <w:szCs w:val="28"/>
        </w:rPr>
        <w:lastRenderedPageBreak/>
        <w:t xml:space="preserve">приходится играть на разных инструментах. Известно, что пианино и рояли разных фирм имеют различные звуковые и игровые характеристики. Здесь от исполнителя требуется мобильность и гибкость восприятия фортепианного звука. Особенностью работы над интонированием в классе фортепиано в отличие, скажем, от духовых и струнных инструментов заключается в том, что после нажатия на клавишу звук гаснет. Это является необратимым свойством фортепианного звука. Пианист должен научиться создавать иллюзию непрерывной линии в воображении слушателей. Это является одной из труднейших проблем фортепианного исполнения. В то же время в этом кроется секрет воздействия на слушателей. Природа фортепианного звука имеет затухающий характер, и мы должны «скрывать» </w:t>
      </w:r>
      <w:proofErr w:type="spellStart"/>
      <w:r w:rsidRPr="00316131">
        <w:rPr>
          <w:rStyle w:val="fontstyle13"/>
          <w:rFonts w:ascii="Times New Roman" w:hAnsi="Times New Roman" w:cs="Times New Roman"/>
          <w:color w:val="000000"/>
          <w:sz w:val="28"/>
          <w:szCs w:val="28"/>
        </w:rPr>
        <w:t>пунктирообразный</w:t>
      </w:r>
      <w:proofErr w:type="spellEnd"/>
      <w:r w:rsidRPr="00316131">
        <w:rPr>
          <w:rStyle w:val="fontstyle13"/>
          <w:rFonts w:ascii="Times New Roman" w:hAnsi="Times New Roman" w:cs="Times New Roman"/>
          <w:color w:val="000000"/>
          <w:sz w:val="28"/>
          <w:szCs w:val="28"/>
        </w:rPr>
        <w:t xml:space="preserve"> рельеф мелодии. Пианист вынужден мириться с тем, что играет на фиксированном темперированном строе в отличие, например, от струнников или вокалистов, которые при исполнении могут в допустимых пределах отклоняться от темперированного строя. </w:t>
      </w:r>
      <w:r w:rsidR="00976608" w:rsidRPr="00316131">
        <w:rPr>
          <w:rStyle w:val="fontstyle14"/>
          <w:rFonts w:ascii="Times New Roman" w:hAnsi="Times New Roman" w:cs="Times New Roman"/>
          <w:color w:val="000000"/>
          <w:sz w:val="28"/>
          <w:szCs w:val="28"/>
        </w:rPr>
        <w:t>К этому можно добавить,</w:t>
      </w:r>
      <w:r w:rsidRPr="00316131">
        <w:rPr>
          <w:rStyle w:val="fontstyle14"/>
          <w:rFonts w:ascii="Times New Roman" w:hAnsi="Times New Roman" w:cs="Times New Roman"/>
          <w:color w:val="000000"/>
          <w:sz w:val="28"/>
          <w:szCs w:val="28"/>
        </w:rPr>
        <w:t xml:space="preserve"> </w:t>
      </w:r>
      <w:r w:rsidR="00BF2973" w:rsidRPr="00316131">
        <w:rPr>
          <w:rStyle w:val="fontstyle14"/>
          <w:rFonts w:ascii="Times New Roman" w:hAnsi="Times New Roman" w:cs="Times New Roman"/>
          <w:color w:val="000000"/>
          <w:sz w:val="28"/>
          <w:szCs w:val="28"/>
        </w:rPr>
        <w:t>ч</w:t>
      </w:r>
      <w:r w:rsidR="00976608" w:rsidRPr="00316131">
        <w:rPr>
          <w:rStyle w:val="fontstyle14"/>
          <w:rFonts w:ascii="Times New Roman" w:hAnsi="Times New Roman" w:cs="Times New Roman"/>
          <w:color w:val="000000"/>
          <w:sz w:val="28"/>
          <w:szCs w:val="28"/>
        </w:rPr>
        <w:t xml:space="preserve">то </w:t>
      </w:r>
      <w:r w:rsidR="00976608" w:rsidRPr="00316131">
        <w:rPr>
          <w:rFonts w:ascii="Times New Roman" w:hAnsi="Times New Roman" w:cs="Times New Roman"/>
          <w:color w:val="000000"/>
          <w:sz w:val="28"/>
          <w:szCs w:val="28"/>
        </w:rPr>
        <w:t>всякий музыкант-исполнитель, серьёзно относящийся к искусству, должен стремиться сознательно регулировать и управлять творческим процессом, так как характер и результаты творческой деятельности исполнителя глубоко взаимосвязаны. Успех определяется глубоким пониманием (интуитивным и сознательным) сущности этого многогранного процесса и степенью проникновения в нее.</w:t>
      </w:r>
    </w:p>
    <w:p w14:paraId="4EF712BD" w14:textId="67ECC691" w:rsidR="00EC2A63" w:rsidRDefault="00584263" w:rsidP="00292FFA">
      <w:pPr>
        <w:shd w:val="clear" w:color="auto" w:fill="FFFFFF"/>
        <w:spacing w:after="0" w:line="360" w:lineRule="auto"/>
        <w:ind w:firstLine="709"/>
        <w:jc w:val="both"/>
        <w:rPr>
          <w:rStyle w:val="fontstyle14"/>
          <w:rFonts w:ascii="Times New Roman" w:hAnsi="Times New Roman" w:cs="Times New Roman"/>
          <w:color w:val="000000"/>
          <w:sz w:val="28"/>
          <w:szCs w:val="28"/>
        </w:rPr>
      </w:pPr>
      <w:r w:rsidRPr="00316131">
        <w:rPr>
          <w:rStyle w:val="fontstyle14"/>
          <w:rFonts w:ascii="Times New Roman" w:hAnsi="Times New Roman" w:cs="Times New Roman"/>
          <w:color w:val="000000"/>
          <w:sz w:val="28"/>
          <w:szCs w:val="28"/>
        </w:rPr>
        <w:t xml:space="preserve">В заключение, отметим современную спорную тенденцию </w:t>
      </w:r>
      <w:proofErr w:type="gramStart"/>
      <w:r w:rsidR="003858F8" w:rsidRPr="00316131">
        <w:rPr>
          <w:rStyle w:val="fontstyle14"/>
          <w:rFonts w:ascii="Times New Roman" w:hAnsi="Times New Roman" w:cs="Times New Roman"/>
          <w:color w:val="000000"/>
          <w:sz w:val="28"/>
          <w:szCs w:val="28"/>
        </w:rPr>
        <w:t>использования</w:t>
      </w:r>
      <w:r w:rsidR="003858F8">
        <w:rPr>
          <w:rStyle w:val="fontstyle14"/>
          <w:rFonts w:ascii="Times New Roman" w:hAnsi="Times New Roman" w:cs="Times New Roman"/>
          <w:color w:val="000000"/>
          <w:sz w:val="28"/>
          <w:szCs w:val="28"/>
        </w:rPr>
        <w:t xml:space="preserve"> </w:t>
      </w:r>
      <w:r w:rsidR="003858F8" w:rsidRPr="00316131">
        <w:rPr>
          <w:rStyle w:val="fontstyle14"/>
          <w:rFonts w:ascii="Times New Roman" w:hAnsi="Times New Roman" w:cs="Times New Roman"/>
          <w:color w:val="000000"/>
          <w:sz w:val="28"/>
          <w:szCs w:val="28"/>
        </w:rPr>
        <w:t>,</w:t>
      </w:r>
      <w:proofErr w:type="gramEnd"/>
      <w:r w:rsidR="003858F8" w:rsidRPr="00316131">
        <w:rPr>
          <w:rStyle w:val="fontstyle14"/>
          <w:rFonts w:ascii="Times New Roman" w:hAnsi="Times New Roman" w:cs="Times New Roman"/>
          <w:color w:val="000000"/>
          <w:sz w:val="28"/>
          <w:szCs w:val="28"/>
        </w:rPr>
        <w:t>, синтезаторов</w:t>
      </w:r>
      <w:r w:rsidRPr="00316131">
        <w:rPr>
          <w:rStyle w:val="fontstyle14"/>
          <w:rFonts w:ascii="Times New Roman" w:hAnsi="Times New Roman" w:cs="Times New Roman"/>
          <w:color w:val="000000"/>
          <w:sz w:val="28"/>
          <w:szCs w:val="28"/>
        </w:rPr>
        <w:t>” и электронных роялей или пианино, вместо традиционного ,, классического” фортепиано д</w:t>
      </w:r>
      <w:r w:rsidR="00372E6E" w:rsidRPr="00316131">
        <w:rPr>
          <w:rStyle w:val="fontstyle14"/>
          <w:rFonts w:ascii="Times New Roman" w:hAnsi="Times New Roman" w:cs="Times New Roman"/>
          <w:color w:val="000000"/>
          <w:sz w:val="28"/>
          <w:szCs w:val="28"/>
        </w:rPr>
        <w:t>ля обучения учеников и отработки</w:t>
      </w:r>
      <w:r w:rsidRPr="00316131">
        <w:rPr>
          <w:rStyle w:val="fontstyle14"/>
          <w:rFonts w:ascii="Times New Roman" w:hAnsi="Times New Roman" w:cs="Times New Roman"/>
          <w:color w:val="000000"/>
          <w:sz w:val="28"/>
          <w:szCs w:val="28"/>
        </w:rPr>
        <w:t xml:space="preserve"> упражнений дома. В настоящее время </w:t>
      </w:r>
      <w:r w:rsidR="00372E6E" w:rsidRPr="00316131">
        <w:rPr>
          <w:rStyle w:val="fontstyle14"/>
          <w:rFonts w:ascii="Times New Roman" w:hAnsi="Times New Roman" w:cs="Times New Roman"/>
          <w:color w:val="000000"/>
          <w:sz w:val="28"/>
          <w:szCs w:val="28"/>
        </w:rPr>
        <w:t>в подавляющем большинстве электронных клавишных инструментов</w:t>
      </w:r>
      <w:r w:rsidRPr="00316131">
        <w:rPr>
          <w:rStyle w:val="fontstyle14"/>
          <w:rFonts w:ascii="Times New Roman" w:hAnsi="Times New Roman" w:cs="Times New Roman"/>
          <w:color w:val="000000"/>
          <w:sz w:val="28"/>
          <w:szCs w:val="28"/>
        </w:rPr>
        <w:t>, звук возникает не в результате ударного воздействия молоточков по струнам, а имитируется (синтезируется) на иных принципах,</w:t>
      </w:r>
      <w:r w:rsidR="00372E6E" w:rsidRPr="00316131">
        <w:rPr>
          <w:rStyle w:val="fontstyle14"/>
          <w:rFonts w:ascii="Times New Roman" w:hAnsi="Times New Roman" w:cs="Times New Roman"/>
          <w:color w:val="000000"/>
          <w:sz w:val="28"/>
          <w:szCs w:val="28"/>
        </w:rPr>
        <w:t xml:space="preserve"> поэтому опытные пиан</w:t>
      </w:r>
      <w:r w:rsidR="003858F8">
        <w:rPr>
          <w:rStyle w:val="fontstyle14"/>
          <w:rFonts w:ascii="Times New Roman" w:hAnsi="Times New Roman" w:cs="Times New Roman"/>
          <w:color w:val="000000"/>
          <w:sz w:val="28"/>
          <w:szCs w:val="28"/>
        </w:rPr>
        <w:t>и</w:t>
      </w:r>
      <w:r w:rsidR="00372E6E" w:rsidRPr="00316131">
        <w:rPr>
          <w:rStyle w:val="fontstyle14"/>
          <w:rFonts w:ascii="Times New Roman" w:hAnsi="Times New Roman" w:cs="Times New Roman"/>
          <w:color w:val="000000"/>
          <w:sz w:val="28"/>
          <w:szCs w:val="28"/>
        </w:rPr>
        <w:t xml:space="preserve">сты отмечают, прежде всего, разницу в ,,динамике клавиатуры”, (по сравнению с фортепиано), </w:t>
      </w:r>
      <w:r w:rsidRPr="00316131">
        <w:rPr>
          <w:rStyle w:val="fontstyle14"/>
          <w:rFonts w:ascii="Times New Roman" w:hAnsi="Times New Roman" w:cs="Times New Roman"/>
          <w:color w:val="000000"/>
          <w:sz w:val="28"/>
          <w:szCs w:val="28"/>
        </w:rPr>
        <w:t>что приводит к некой специфике игры на таких инструментах, и может перечеркнуть все усилия педагога в работе над приемами интонирова</w:t>
      </w:r>
      <w:r w:rsidR="00372E6E" w:rsidRPr="00316131">
        <w:rPr>
          <w:rStyle w:val="fontstyle14"/>
          <w:rFonts w:ascii="Times New Roman" w:hAnsi="Times New Roman" w:cs="Times New Roman"/>
          <w:color w:val="000000"/>
          <w:sz w:val="28"/>
          <w:szCs w:val="28"/>
        </w:rPr>
        <w:t>ния, если ученик будет в классе играть на фортепиано, а дома упражняться на синтезаторе.</w:t>
      </w:r>
      <w:r w:rsidRPr="00316131">
        <w:rPr>
          <w:rStyle w:val="fontstyle14"/>
          <w:rFonts w:ascii="Times New Roman" w:hAnsi="Times New Roman" w:cs="Times New Roman"/>
          <w:color w:val="000000"/>
          <w:sz w:val="28"/>
          <w:szCs w:val="28"/>
        </w:rPr>
        <w:t xml:space="preserve">  </w:t>
      </w:r>
    </w:p>
    <w:p w14:paraId="029DAE74" w14:textId="3579D090" w:rsidR="00EC2A63" w:rsidRPr="00316131" w:rsidRDefault="00EC2A63" w:rsidP="003858F8">
      <w:pPr>
        <w:shd w:val="clear" w:color="auto" w:fill="FFFFFF"/>
        <w:spacing w:after="0" w:line="360" w:lineRule="auto"/>
        <w:jc w:val="both"/>
        <w:rPr>
          <w:rStyle w:val="fontstyle14"/>
          <w:rFonts w:ascii="Times New Roman" w:hAnsi="Times New Roman" w:cs="Times New Roman"/>
          <w:color w:val="000000"/>
          <w:sz w:val="28"/>
          <w:szCs w:val="28"/>
        </w:rPr>
      </w:pPr>
    </w:p>
    <w:p w14:paraId="763A514F" w14:textId="77777777" w:rsidR="00881A01" w:rsidRDefault="00881A01" w:rsidP="00292FFA">
      <w:pPr>
        <w:pStyle w:val="a3"/>
        <w:spacing w:before="0" w:beforeAutospacing="0" w:after="0" w:afterAutospacing="0" w:line="360" w:lineRule="auto"/>
        <w:ind w:firstLine="709"/>
        <w:jc w:val="center"/>
        <w:rPr>
          <w:b/>
          <w:bCs/>
          <w:sz w:val="28"/>
          <w:szCs w:val="28"/>
        </w:rPr>
      </w:pPr>
      <w:r w:rsidRPr="00316131">
        <w:rPr>
          <w:b/>
          <w:bCs/>
          <w:sz w:val="28"/>
          <w:szCs w:val="28"/>
        </w:rPr>
        <w:lastRenderedPageBreak/>
        <w:t>Список литературы</w:t>
      </w:r>
    </w:p>
    <w:p w14:paraId="364E343F" w14:textId="77777777" w:rsidR="00EC2A63" w:rsidRPr="00316131" w:rsidRDefault="00EC2A63" w:rsidP="00292FFA">
      <w:pPr>
        <w:pStyle w:val="a3"/>
        <w:spacing w:before="0" w:beforeAutospacing="0" w:after="0" w:afterAutospacing="0" w:line="360" w:lineRule="auto"/>
        <w:ind w:firstLine="709"/>
        <w:jc w:val="both"/>
        <w:rPr>
          <w:b/>
          <w:bCs/>
          <w:sz w:val="28"/>
          <w:szCs w:val="28"/>
        </w:rPr>
      </w:pPr>
    </w:p>
    <w:p w14:paraId="713718B2" w14:textId="77777777" w:rsidR="00881A01" w:rsidRPr="00316131" w:rsidRDefault="00881A01" w:rsidP="00292FFA">
      <w:pPr>
        <w:pStyle w:val="a3"/>
        <w:spacing w:before="0" w:beforeAutospacing="0" w:after="0" w:afterAutospacing="0" w:line="360" w:lineRule="auto"/>
        <w:ind w:firstLine="709"/>
        <w:jc w:val="both"/>
        <w:rPr>
          <w:sz w:val="28"/>
          <w:szCs w:val="28"/>
        </w:rPr>
      </w:pPr>
      <w:r w:rsidRPr="00316131">
        <w:rPr>
          <w:sz w:val="28"/>
          <w:szCs w:val="28"/>
        </w:rPr>
        <w:t>1.Крюкова В.В. Музыкальная педагогика.– Ростов – на – Дону, “Феникс”</w:t>
      </w:r>
      <w:smartTag w:uri="urn:schemas-microsoft-com:office:smarttags" w:element="metricconverter">
        <w:smartTagPr>
          <w:attr w:name="ProductID" w:val="2002 г"/>
        </w:smartTagPr>
        <w:r w:rsidRPr="00316131">
          <w:rPr>
            <w:sz w:val="28"/>
            <w:szCs w:val="28"/>
          </w:rPr>
          <w:t>2002 г</w:t>
        </w:r>
      </w:smartTag>
      <w:r w:rsidRPr="00316131">
        <w:rPr>
          <w:sz w:val="28"/>
          <w:szCs w:val="28"/>
        </w:rPr>
        <w:t>. 2.Тимакин Е.М. Воспитание пианиста.– Москва, “Сов. Композитор”</w:t>
      </w:r>
      <w:smartTag w:uri="urn:schemas-microsoft-com:office:smarttags" w:element="metricconverter">
        <w:smartTagPr>
          <w:attr w:name="ProductID" w:val="1989 г"/>
        </w:smartTagPr>
        <w:r w:rsidRPr="00316131">
          <w:rPr>
            <w:sz w:val="28"/>
            <w:szCs w:val="28"/>
          </w:rPr>
          <w:t>1989 г</w:t>
        </w:r>
      </w:smartTag>
      <w:r w:rsidRPr="00316131">
        <w:rPr>
          <w:sz w:val="28"/>
          <w:szCs w:val="28"/>
        </w:rPr>
        <w:t>.</w:t>
      </w:r>
    </w:p>
    <w:p w14:paraId="69BB4D43" w14:textId="77777777" w:rsidR="00881A01" w:rsidRPr="00316131" w:rsidRDefault="00881A01" w:rsidP="00292FFA">
      <w:pPr>
        <w:pStyle w:val="a3"/>
        <w:spacing w:before="0" w:beforeAutospacing="0" w:after="0" w:afterAutospacing="0" w:line="360" w:lineRule="auto"/>
        <w:ind w:firstLine="709"/>
        <w:jc w:val="both"/>
        <w:rPr>
          <w:sz w:val="28"/>
          <w:szCs w:val="28"/>
        </w:rPr>
      </w:pPr>
      <w:r w:rsidRPr="00316131">
        <w:rPr>
          <w:sz w:val="28"/>
          <w:szCs w:val="28"/>
        </w:rPr>
        <w:t>3.Алексеев А. Методика обучения игре на фортепиано.– Москва, “Музыка”</w:t>
      </w:r>
      <w:smartTag w:uri="urn:schemas-microsoft-com:office:smarttags" w:element="metricconverter">
        <w:smartTagPr>
          <w:attr w:name="ProductID" w:val="1982 г"/>
        </w:smartTagPr>
        <w:r w:rsidRPr="00316131">
          <w:rPr>
            <w:sz w:val="28"/>
            <w:szCs w:val="28"/>
          </w:rPr>
          <w:t>1982 г</w:t>
        </w:r>
      </w:smartTag>
      <w:r w:rsidRPr="00316131">
        <w:rPr>
          <w:sz w:val="28"/>
          <w:szCs w:val="28"/>
        </w:rPr>
        <w:t>.</w:t>
      </w:r>
    </w:p>
    <w:p w14:paraId="518FF30F" w14:textId="77777777" w:rsidR="00881A01" w:rsidRPr="00316131" w:rsidRDefault="00881A01" w:rsidP="00292FFA">
      <w:pPr>
        <w:pStyle w:val="a3"/>
        <w:spacing w:before="0" w:beforeAutospacing="0" w:after="0" w:afterAutospacing="0" w:line="360" w:lineRule="auto"/>
        <w:ind w:firstLine="709"/>
        <w:jc w:val="both"/>
        <w:rPr>
          <w:sz w:val="28"/>
          <w:szCs w:val="28"/>
        </w:rPr>
      </w:pPr>
      <w:r w:rsidRPr="00316131">
        <w:rPr>
          <w:sz w:val="28"/>
          <w:szCs w:val="28"/>
        </w:rPr>
        <w:t>4.Нейгауз Г.Г. Об искусстве фортепианной игры.– Москва, “Музыка”</w:t>
      </w:r>
      <w:smartTag w:uri="urn:schemas-microsoft-com:office:smarttags" w:element="metricconverter">
        <w:smartTagPr>
          <w:attr w:name="ProductID" w:val="1988 г"/>
        </w:smartTagPr>
        <w:r w:rsidRPr="00316131">
          <w:rPr>
            <w:sz w:val="28"/>
            <w:szCs w:val="28"/>
          </w:rPr>
          <w:t>1988 г</w:t>
        </w:r>
      </w:smartTag>
      <w:r w:rsidRPr="00316131">
        <w:rPr>
          <w:sz w:val="28"/>
          <w:szCs w:val="28"/>
        </w:rPr>
        <w:t>.</w:t>
      </w:r>
    </w:p>
    <w:p w14:paraId="1A6C599F" w14:textId="77777777" w:rsidR="00881A01" w:rsidRPr="00316131" w:rsidRDefault="00881A01" w:rsidP="00292FFA">
      <w:pPr>
        <w:pStyle w:val="a3"/>
        <w:spacing w:before="0" w:beforeAutospacing="0" w:after="0" w:afterAutospacing="0" w:line="360" w:lineRule="auto"/>
        <w:ind w:firstLine="709"/>
        <w:jc w:val="both"/>
        <w:rPr>
          <w:sz w:val="28"/>
          <w:szCs w:val="28"/>
        </w:rPr>
      </w:pPr>
      <w:r w:rsidRPr="00316131">
        <w:rPr>
          <w:sz w:val="28"/>
          <w:szCs w:val="28"/>
        </w:rPr>
        <w:t xml:space="preserve">5.Гондельвейзер А.Б. Пианисты рассказывают.– Москва, “Сов. Композитор”. </w:t>
      </w:r>
      <w:smartTag w:uri="urn:schemas-microsoft-com:office:smarttags" w:element="metricconverter">
        <w:smartTagPr>
          <w:attr w:name="ProductID" w:val="1979 г"/>
        </w:smartTagPr>
        <w:r w:rsidRPr="00316131">
          <w:rPr>
            <w:sz w:val="28"/>
            <w:szCs w:val="28"/>
          </w:rPr>
          <w:t>1979 г</w:t>
        </w:r>
      </w:smartTag>
      <w:r w:rsidRPr="00316131">
        <w:rPr>
          <w:sz w:val="28"/>
          <w:szCs w:val="28"/>
        </w:rPr>
        <w:t>.</w:t>
      </w:r>
    </w:p>
    <w:p w14:paraId="49B6F410" w14:textId="77777777" w:rsidR="00881A01" w:rsidRPr="00316131" w:rsidRDefault="002C01E4" w:rsidP="00292FFA">
      <w:pPr>
        <w:pStyle w:val="a3"/>
        <w:spacing w:before="0" w:beforeAutospacing="0" w:after="0" w:afterAutospacing="0" w:line="360" w:lineRule="auto"/>
        <w:ind w:firstLine="709"/>
        <w:jc w:val="both"/>
        <w:rPr>
          <w:color w:val="000000"/>
          <w:sz w:val="28"/>
          <w:szCs w:val="28"/>
        </w:rPr>
      </w:pPr>
      <w:r>
        <w:rPr>
          <w:color w:val="000000"/>
          <w:sz w:val="28"/>
          <w:szCs w:val="28"/>
        </w:rPr>
        <w:t>6. Малиновская А. </w:t>
      </w:r>
      <w:r w:rsidR="00881A01" w:rsidRPr="00316131">
        <w:rPr>
          <w:color w:val="000000"/>
          <w:sz w:val="28"/>
          <w:szCs w:val="28"/>
        </w:rPr>
        <w:t>Фортепиано - исполнительское интонирование.</w:t>
      </w:r>
    </w:p>
    <w:p w14:paraId="0ABDF8B6" w14:textId="77777777" w:rsidR="00881A01" w:rsidRPr="00316131" w:rsidRDefault="00EC2A63" w:rsidP="00292FFA">
      <w:pPr>
        <w:pStyle w:val="a3"/>
        <w:spacing w:before="0" w:beforeAutospacing="0" w:after="0" w:afterAutospacing="0" w:line="360" w:lineRule="auto"/>
        <w:ind w:firstLine="709"/>
        <w:jc w:val="both"/>
        <w:rPr>
          <w:color w:val="000000"/>
          <w:sz w:val="28"/>
          <w:szCs w:val="28"/>
        </w:rPr>
      </w:pPr>
      <w:r>
        <w:rPr>
          <w:color w:val="000000"/>
          <w:sz w:val="28"/>
          <w:szCs w:val="28"/>
        </w:rPr>
        <w:t>Москва, «</w:t>
      </w:r>
      <w:r w:rsidR="00881A01" w:rsidRPr="00316131">
        <w:rPr>
          <w:color w:val="000000"/>
          <w:sz w:val="28"/>
          <w:szCs w:val="28"/>
        </w:rPr>
        <w:t xml:space="preserve">Музыка», </w:t>
      </w:r>
      <w:smartTag w:uri="urn:schemas-microsoft-com:office:smarttags" w:element="metricconverter">
        <w:smartTagPr>
          <w:attr w:name="ProductID" w:val="1990 г"/>
        </w:smartTagPr>
        <w:r w:rsidR="00881A01" w:rsidRPr="00316131">
          <w:rPr>
            <w:color w:val="000000"/>
            <w:sz w:val="28"/>
            <w:szCs w:val="28"/>
          </w:rPr>
          <w:t>1990 г</w:t>
        </w:r>
      </w:smartTag>
      <w:r w:rsidR="00881A01" w:rsidRPr="00316131">
        <w:rPr>
          <w:color w:val="000000"/>
          <w:sz w:val="28"/>
          <w:szCs w:val="28"/>
        </w:rPr>
        <w:t>.</w:t>
      </w:r>
    </w:p>
    <w:p w14:paraId="34FB0B00" w14:textId="77777777" w:rsidR="009B1B8F" w:rsidRPr="00316131" w:rsidRDefault="00881A01" w:rsidP="00292FFA">
      <w:pPr>
        <w:pStyle w:val="a3"/>
        <w:spacing w:before="0" w:beforeAutospacing="0" w:after="0" w:afterAutospacing="0" w:line="360" w:lineRule="auto"/>
        <w:ind w:firstLine="709"/>
        <w:jc w:val="both"/>
        <w:rPr>
          <w:color w:val="000000"/>
          <w:sz w:val="28"/>
          <w:szCs w:val="28"/>
        </w:rPr>
      </w:pPr>
      <w:r w:rsidRPr="00316131">
        <w:rPr>
          <w:color w:val="000000"/>
          <w:sz w:val="28"/>
          <w:szCs w:val="28"/>
        </w:rPr>
        <w:t>7. Перельман. Н.Е. </w:t>
      </w:r>
      <w:r w:rsidRPr="00316131">
        <w:rPr>
          <w:rStyle w:val="apple-converted-space"/>
          <w:color w:val="000000"/>
          <w:sz w:val="28"/>
          <w:szCs w:val="28"/>
        </w:rPr>
        <w:t> </w:t>
      </w:r>
      <w:r w:rsidRPr="00316131">
        <w:rPr>
          <w:color w:val="000000"/>
          <w:sz w:val="28"/>
          <w:szCs w:val="28"/>
        </w:rPr>
        <w:t>В классе рояля. Л: Музыка, 1981</w:t>
      </w:r>
    </w:p>
    <w:p w14:paraId="1DE1D146" w14:textId="77777777" w:rsidR="00A2207E" w:rsidRPr="00316131" w:rsidRDefault="00A2207E" w:rsidP="00292FFA">
      <w:pPr>
        <w:pStyle w:val="a3"/>
        <w:spacing w:before="0" w:beforeAutospacing="0" w:after="0" w:afterAutospacing="0" w:line="360" w:lineRule="auto"/>
        <w:ind w:firstLine="709"/>
        <w:jc w:val="both"/>
        <w:rPr>
          <w:color w:val="000000"/>
          <w:sz w:val="28"/>
          <w:szCs w:val="28"/>
        </w:rPr>
      </w:pPr>
    </w:p>
    <w:p w14:paraId="7B262ED6" w14:textId="77777777" w:rsidR="00C3685F" w:rsidRPr="00316131" w:rsidRDefault="00C3685F" w:rsidP="00292FFA">
      <w:pPr>
        <w:pStyle w:val="a3"/>
        <w:spacing w:before="0" w:beforeAutospacing="0" w:after="0" w:afterAutospacing="0" w:line="360" w:lineRule="auto"/>
        <w:ind w:firstLine="709"/>
        <w:jc w:val="both"/>
        <w:rPr>
          <w:sz w:val="28"/>
          <w:szCs w:val="28"/>
        </w:rPr>
      </w:pPr>
    </w:p>
    <w:p w14:paraId="02DFC1BB" w14:textId="77777777" w:rsidR="007071F4" w:rsidRPr="00316131" w:rsidRDefault="00841AEE" w:rsidP="00292FFA">
      <w:pPr>
        <w:shd w:val="clear" w:color="auto" w:fill="FFFFFF"/>
        <w:spacing w:after="0" w:line="360" w:lineRule="auto"/>
        <w:ind w:firstLine="709"/>
        <w:jc w:val="both"/>
        <w:rPr>
          <w:rFonts w:ascii="Times New Roman" w:hAnsi="Times New Roman" w:cs="Times New Roman"/>
          <w:color w:val="000000"/>
          <w:sz w:val="28"/>
          <w:szCs w:val="28"/>
        </w:rPr>
      </w:pPr>
      <w:r w:rsidRPr="00316131">
        <w:rPr>
          <w:rFonts w:ascii="Times New Roman" w:hAnsi="Times New Roman" w:cs="Times New Roman"/>
          <w:color w:val="000000"/>
          <w:sz w:val="28"/>
          <w:szCs w:val="28"/>
        </w:rPr>
        <w:t xml:space="preserve">                   </w:t>
      </w:r>
    </w:p>
    <w:p w14:paraId="5D17CB52" w14:textId="77777777" w:rsidR="00A2207E" w:rsidRPr="00316131" w:rsidRDefault="003F0910" w:rsidP="00292FFA">
      <w:pPr>
        <w:pStyle w:val="a3"/>
        <w:spacing w:before="0" w:beforeAutospacing="0" w:after="0" w:afterAutospacing="0" w:line="360" w:lineRule="auto"/>
        <w:ind w:firstLine="709"/>
        <w:jc w:val="both"/>
        <w:rPr>
          <w:color w:val="000000"/>
          <w:sz w:val="28"/>
          <w:szCs w:val="28"/>
        </w:rPr>
      </w:pPr>
      <w:r w:rsidRPr="00316131">
        <w:rPr>
          <w:sz w:val="28"/>
          <w:szCs w:val="28"/>
        </w:rPr>
        <w:t xml:space="preserve">   </w:t>
      </w:r>
    </w:p>
    <w:p w14:paraId="74DFDEF5" w14:textId="77777777" w:rsidR="000D1A7F" w:rsidRPr="00316131" w:rsidRDefault="000D1A7F" w:rsidP="00292FFA">
      <w:pPr>
        <w:pStyle w:val="a3"/>
        <w:spacing w:before="0" w:beforeAutospacing="0" w:after="0" w:afterAutospacing="0" w:line="360" w:lineRule="auto"/>
        <w:ind w:firstLine="709"/>
        <w:jc w:val="both"/>
        <w:rPr>
          <w:sz w:val="28"/>
          <w:szCs w:val="28"/>
        </w:rPr>
      </w:pPr>
    </w:p>
    <w:p w14:paraId="4B794980" w14:textId="77777777" w:rsidR="008024E3" w:rsidRPr="00316131" w:rsidRDefault="008024E3" w:rsidP="00292FFA">
      <w:pPr>
        <w:pStyle w:val="a3"/>
        <w:spacing w:before="0" w:beforeAutospacing="0" w:after="0" w:afterAutospacing="0" w:line="360" w:lineRule="auto"/>
        <w:ind w:firstLine="709"/>
        <w:jc w:val="both"/>
        <w:rPr>
          <w:sz w:val="28"/>
          <w:szCs w:val="28"/>
        </w:rPr>
      </w:pPr>
      <w:r w:rsidRPr="00316131">
        <w:rPr>
          <w:color w:val="000000"/>
          <w:sz w:val="28"/>
          <w:szCs w:val="28"/>
        </w:rPr>
        <w:t xml:space="preserve"> </w:t>
      </w:r>
    </w:p>
    <w:p w14:paraId="07058DF1" w14:textId="77777777" w:rsidR="00616CB1" w:rsidRPr="00316131" w:rsidRDefault="00616CB1" w:rsidP="00292FFA">
      <w:pPr>
        <w:shd w:val="clear" w:color="auto" w:fill="FFFFFF"/>
        <w:spacing w:after="0" w:line="360" w:lineRule="auto"/>
        <w:ind w:firstLine="709"/>
        <w:jc w:val="both"/>
        <w:rPr>
          <w:rFonts w:ascii="Times New Roman" w:hAnsi="Times New Roman" w:cs="Times New Roman"/>
          <w:color w:val="000000"/>
          <w:sz w:val="28"/>
          <w:szCs w:val="28"/>
        </w:rPr>
      </w:pPr>
    </w:p>
    <w:p w14:paraId="7B23133D" w14:textId="77777777" w:rsidR="009B1B8F" w:rsidRPr="00316131" w:rsidRDefault="009B1B8F" w:rsidP="00292FFA">
      <w:pPr>
        <w:pStyle w:val="a3"/>
        <w:spacing w:before="0" w:beforeAutospacing="0" w:after="0" w:afterAutospacing="0" w:line="360" w:lineRule="auto"/>
        <w:ind w:firstLine="709"/>
        <w:jc w:val="both"/>
        <w:rPr>
          <w:sz w:val="28"/>
          <w:szCs w:val="28"/>
        </w:rPr>
      </w:pPr>
    </w:p>
    <w:p w14:paraId="0BA61050" w14:textId="77777777" w:rsidR="00B92B76" w:rsidRPr="00316131" w:rsidRDefault="00B92B76" w:rsidP="00292FFA">
      <w:pPr>
        <w:pStyle w:val="a3"/>
        <w:spacing w:before="0" w:beforeAutospacing="0" w:after="0" w:afterAutospacing="0" w:line="360" w:lineRule="auto"/>
        <w:ind w:firstLine="709"/>
        <w:jc w:val="both"/>
        <w:rPr>
          <w:sz w:val="28"/>
          <w:szCs w:val="28"/>
        </w:rPr>
      </w:pPr>
    </w:p>
    <w:sectPr w:rsidR="00B92B76" w:rsidRPr="00316131" w:rsidSect="003858F8">
      <w:headerReference w:type="default" r:id="rId9"/>
      <w:footerReference w:type="default" r:id="rId10"/>
      <w:pgSz w:w="11906" w:h="16838"/>
      <w:pgMar w:top="1134" w:right="709"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A1064" w14:textId="77777777" w:rsidR="00491E9F" w:rsidRDefault="00491E9F" w:rsidP="00EE53A1">
      <w:pPr>
        <w:spacing w:after="0" w:line="240" w:lineRule="auto"/>
      </w:pPr>
      <w:r>
        <w:separator/>
      </w:r>
    </w:p>
  </w:endnote>
  <w:endnote w:type="continuationSeparator" w:id="0">
    <w:p w14:paraId="1DF17B75" w14:textId="77777777" w:rsidR="00491E9F" w:rsidRDefault="00491E9F" w:rsidP="00EE5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248467"/>
      <w:docPartObj>
        <w:docPartGallery w:val="Page Numbers (Bottom of Page)"/>
        <w:docPartUnique/>
      </w:docPartObj>
    </w:sdtPr>
    <w:sdtContent>
      <w:p w14:paraId="109CF449" w14:textId="77777777" w:rsidR="00316131" w:rsidRDefault="003237CE">
        <w:pPr>
          <w:pStyle w:val="a7"/>
          <w:jc w:val="center"/>
        </w:pPr>
        <w:r>
          <w:fldChar w:fldCharType="begin"/>
        </w:r>
        <w:r>
          <w:instrText xml:space="preserve"> PAGE   \* MERGEFORMAT </w:instrText>
        </w:r>
        <w:r>
          <w:fldChar w:fldCharType="separate"/>
        </w:r>
        <w:r>
          <w:rPr>
            <w:noProof/>
          </w:rPr>
          <w:t>16</w:t>
        </w:r>
        <w:r>
          <w:rPr>
            <w:noProof/>
          </w:rPr>
          <w:fldChar w:fldCharType="end"/>
        </w:r>
      </w:p>
    </w:sdtContent>
  </w:sdt>
  <w:p w14:paraId="70545F12" w14:textId="77777777" w:rsidR="00316131" w:rsidRDefault="003161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877C5" w14:textId="77777777" w:rsidR="00491E9F" w:rsidRDefault="00491E9F" w:rsidP="00EE53A1">
      <w:pPr>
        <w:spacing w:after="0" w:line="240" w:lineRule="auto"/>
      </w:pPr>
      <w:r>
        <w:separator/>
      </w:r>
    </w:p>
  </w:footnote>
  <w:footnote w:type="continuationSeparator" w:id="0">
    <w:p w14:paraId="28615B6A" w14:textId="77777777" w:rsidR="00491E9F" w:rsidRDefault="00491E9F" w:rsidP="00EE5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BB11A" w14:textId="77777777" w:rsidR="00657553" w:rsidRDefault="00657553" w:rsidP="00316131">
    <w:pPr>
      <w:pStyle w:val="a5"/>
    </w:pPr>
  </w:p>
  <w:p w14:paraId="64460B88" w14:textId="77777777" w:rsidR="00657553" w:rsidRDefault="0065755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F853E0"/>
    <w:multiLevelType w:val="hybridMultilevel"/>
    <w:tmpl w:val="DD8E4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6892E32"/>
    <w:multiLevelType w:val="multilevel"/>
    <w:tmpl w:val="BDCCAE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23714FE"/>
    <w:multiLevelType w:val="multilevel"/>
    <w:tmpl w:val="DF067670"/>
    <w:lvl w:ilvl="0">
      <w:start w:val="1"/>
      <w:numFmt w:val="decimal"/>
      <w:lvlText w:val="%1."/>
      <w:lvlJc w:val="left"/>
      <w:pPr>
        <w:ind w:left="1069" w:hanging="360"/>
      </w:pPr>
      <w:rPr>
        <w:rFonts w:hint="default"/>
      </w:rPr>
    </w:lvl>
    <w:lvl w:ilvl="1">
      <w:start w:val="4"/>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61174147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2471106">
    <w:abstractNumId w:val="0"/>
  </w:num>
  <w:num w:numId="3" w16cid:durableId="15475293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4D98"/>
    <w:rsid w:val="00016461"/>
    <w:rsid w:val="00034FC0"/>
    <w:rsid w:val="000463CC"/>
    <w:rsid w:val="0005000A"/>
    <w:rsid w:val="00084390"/>
    <w:rsid w:val="000C5BD8"/>
    <w:rsid w:val="000D1A7F"/>
    <w:rsid w:val="00107709"/>
    <w:rsid w:val="001425B1"/>
    <w:rsid w:val="00181C0A"/>
    <w:rsid w:val="00192260"/>
    <w:rsid w:val="00193EEE"/>
    <w:rsid w:val="00197F8C"/>
    <w:rsid w:val="001A2BA2"/>
    <w:rsid w:val="001F0A91"/>
    <w:rsid w:val="001F7908"/>
    <w:rsid w:val="00206941"/>
    <w:rsid w:val="00217FAF"/>
    <w:rsid w:val="00236272"/>
    <w:rsid w:val="0028357F"/>
    <w:rsid w:val="00292FFA"/>
    <w:rsid w:val="002A1163"/>
    <w:rsid w:val="002A138A"/>
    <w:rsid w:val="002A7BF6"/>
    <w:rsid w:val="002B22AB"/>
    <w:rsid w:val="002C01E4"/>
    <w:rsid w:val="002C7519"/>
    <w:rsid w:val="002C7D15"/>
    <w:rsid w:val="002D044D"/>
    <w:rsid w:val="002D46BD"/>
    <w:rsid w:val="002E7817"/>
    <w:rsid w:val="00301DB5"/>
    <w:rsid w:val="00316131"/>
    <w:rsid w:val="003237CE"/>
    <w:rsid w:val="0034589A"/>
    <w:rsid w:val="0035708B"/>
    <w:rsid w:val="003577FD"/>
    <w:rsid w:val="00372E6E"/>
    <w:rsid w:val="003858F8"/>
    <w:rsid w:val="0038620F"/>
    <w:rsid w:val="00390532"/>
    <w:rsid w:val="00391358"/>
    <w:rsid w:val="003C3616"/>
    <w:rsid w:val="003C3C7E"/>
    <w:rsid w:val="003F0910"/>
    <w:rsid w:val="003F0DB0"/>
    <w:rsid w:val="004076D3"/>
    <w:rsid w:val="0041434D"/>
    <w:rsid w:val="004313A2"/>
    <w:rsid w:val="004637D9"/>
    <w:rsid w:val="00477D11"/>
    <w:rsid w:val="00491E9F"/>
    <w:rsid w:val="00492605"/>
    <w:rsid w:val="004C17DE"/>
    <w:rsid w:val="004C1827"/>
    <w:rsid w:val="004F5CA9"/>
    <w:rsid w:val="00502698"/>
    <w:rsid w:val="00526408"/>
    <w:rsid w:val="00535184"/>
    <w:rsid w:val="00555F0A"/>
    <w:rsid w:val="00557226"/>
    <w:rsid w:val="00584263"/>
    <w:rsid w:val="0059150F"/>
    <w:rsid w:val="005C0F15"/>
    <w:rsid w:val="005C3BEE"/>
    <w:rsid w:val="005E4700"/>
    <w:rsid w:val="005F703A"/>
    <w:rsid w:val="00603B9B"/>
    <w:rsid w:val="006075F0"/>
    <w:rsid w:val="00614B8E"/>
    <w:rsid w:val="00616CB1"/>
    <w:rsid w:val="006245A3"/>
    <w:rsid w:val="00641499"/>
    <w:rsid w:val="0064245F"/>
    <w:rsid w:val="00657553"/>
    <w:rsid w:val="00657B0D"/>
    <w:rsid w:val="0068189A"/>
    <w:rsid w:val="00693EC3"/>
    <w:rsid w:val="006A5B45"/>
    <w:rsid w:val="006C0447"/>
    <w:rsid w:val="006E39CA"/>
    <w:rsid w:val="00702F7F"/>
    <w:rsid w:val="007071F4"/>
    <w:rsid w:val="0071297A"/>
    <w:rsid w:val="00763B3A"/>
    <w:rsid w:val="007A3888"/>
    <w:rsid w:val="007B1EE7"/>
    <w:rsid w:val="008007D4"/>
    <w:rsid w:val="008024E3"/>
    <w:rsid w:val="00841AEE"/>
    <w:rsid w:val="00881A01"/>
    <w:rsid w:val="00897D15"/>
    <w:rsid w:val="008A4840"/>
    <w:rsid w:val="008B42D1"/>
    <w:rsid w:val="008D68BD"/>
    <w:rsid w:val="008E7079"/>
    <w:rsid w:val="0091754C"/>
    <w:rsid w:val="009369EC"/>
    <w:rsid w:val="0094710F"/>
    <w:rsid w:val="009649BA"/>
    <w:rsid w:val="00976608"/>
    <w:rsid w:val="0098682E"/>
    <w:rsid w:val="009A4D98"/>
    <w:rsid w:val="009B1B8F"/>
    <w:rsid w:val="009D69D8"/>
    <w:rsid w:val="009F1935"/>
    <w:rsid w:val="009F69C0"/>
    <w:rsid w:val="00A042C1"/>
    <w:rsid w:val="00A07334"/>
    <w:rsid w:val="00A14186"/>
    <w:rsid w:val="00A1754A"/>
    <w:rsid w:val="00A2207E"/>
    <w:rsid w:val="00A505C4"/>
    <w:rsid w:val="00A55A35"/>
    <w:rsid w:val="00A62B1F"/>
    <w:rsid w:val="00A91EA9"/>
    <w:rsid w:val="00AB3E9D"/>
    <w:rsid w:val="00AC64E2"/>
    <w:rsid w:val="00B31AC2"/>
    <w:rsid w:val="00B54967"/>
    <w:rsid w:val="00B56C59"/>
    <w:rsid w:val="00B807FA"/>
    <w:rsid w:val="00B87CFA"/>
    <w:rsid w:val="00B92B76"/>
    <w:rsid w:val="00BC5309"/>
    <w:rsid w:val="00BD3733"/>
    <w:rsid w:val="00BF2973"/>
    <w:rsid w:val="00C13727"/>
    <w:rsid w:val="00C26833"/>
    <w:rsid w:val="00C3685F"/>
    <w:rsid w:val="00C634D0"/>
    <w:rsid w:val="00C67AD8"/>
    <w:rsid w:val="00C82783"/>
    <w:rsid w:val="00C853B4"/>
    <w:rsid w:val="00CB06B5"/>
    <w:rsid w:val="00CE4765"/>
    <w:rsid w:val="00D6291D"/>
    <w:rsid w:val="00DE1077"/>
    <w:rsid w:val="00DF5E6F"/>
    <w:rsid w:val="00E13891"/>
    <w:rsid w:val="00E14990"/>
    <w:rsid w:val="00E310E9"/>
    <w:rsid w:val="00E45E42"/>
    <w:rsid w:val="00E95C9A"/>
    <w:rsid w:val="00EC2A63"/>
    <w:rsid w:val="00EC4C4B"/>
    <w:rsid w:val="00EE53A1"/>
    <w:rsid w:val="00EE71DF"/>
    <w:rsid w:val="00F70076"/>
    <w:rsid w:val="00F73DB5"/>
    <w:rsid w:val="00F9401C"/>
    <w:rsid w:val="00F97AD2"/>
    <w:rsid w:val="00FD34D0"/>
    <w:rsid w:val="00FD3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B8D802E"/>
  <w15:docId w15:val="{9A069189-916E-4A42-B222-BF68739C6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833"/>
  </w:style>
  <w:style w:type="paragraph" w:styleId="1">
    <w:name w:val="heading 1"/>
    <w:basedOn w:val="a"/>
    <w:next w:val="a"/>
    <w:link w:val="10"/>
    <w:uiPriority w:val="9"/>
    <w:qFormat/>
    <w:rsid w:val="00657B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7B0D"/>
    <w:rPr>
      <w:rFonts w:asciiTheme="majorHAnsi" w:eastAsiaTheme="majorEastAsia" w:hAnsiTheme="majorHAnsi" w:cstheme="majorBidi"/>
      <w:b/>
      <w:bCs/>
      <w:color w:val="365F91" w:themeColor="accent1" w:themeShade="BF"/>
      <w:sz w:val="28"/>
      <w:szCs w:val="28"/>
    </w:rPr>
  </w:style>
  <w:style w:type="paragraph" w:styleId="a3">
    <w:name w:val="Normal (Web)"/>
    <w:basedOn w:val="a"/>
    <w:unhideWhenUsed/>
    <w:rsid w:val="00763B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63B3A"/>
  </w:style>
  <w:style w:type="paragraph" w:customStyle="1" w:styleId="style3">
    <w:name w:val="style3"/>
    <w:basedOn w:val="a"/>
    <w:rsid w:val="000843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style12"/>
    <w:basedOn w:val="a0"/>
    <w:rsid w:val="00084390"/>
  </w:style>
  <w:style w:type="paragraph" w:customStyle="1" w:styleId="style6">
    <w:name w:val="style6"/>
    <w:basedOn w:val="a"/>
    <w:rsid w:val="002C75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style14"/>
    <w:basedOn w:val="a0"/>
    <w:rsid w:val="002C7519"/>
  </w:style>
  <w:style w:type="paragraph" w:customStyle="1" w:styleId="style4">
    <w:name w:val="style4"/>
    <w:basedOn w:val="a"/>
    <w:rsid w:val="003862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style13"/>
    <w:basedOn w:val="a0"/>
    <w:rsid w:val="0038620F"/>
  </w:style>
  <w:style w:type="character" w:styleId="a4">
    <w:name w:val="Emphasis"/>
    <w:basedOn w:val="a0"/>
    <w:qFormat/>
    <w:rsid w:val="002E7817"/>
    <w:rPr>
      <w:i/>
      <w:iCs/>
    </w:rPr>
  </w:style>
  <w:style w:type="paragraph" w:styleId="a5">
    <w:name w:val="header"/>
    <w:basedOn w:val="a"/>
    <w:link w:val="a6"/>
    <w:uiPriority w:val="99"/>
    <w:unhideWhenUsed/>
    <w:rsid w:val="00EE53A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E53A1"/>
  </w:style>
  <w:style w:type="paragraph" w:styleId="a7">
    <w:name w:val="footer"/>
    <w:basedOn w:val="a"/>
    <w:link w:val="a8"/>
    <w:uiPriority w:val="99"/>
    <w:unhideWhenUsed/>
    <w:rsid w:val="00EE53A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E53A1"/>
  </w:style>
  <w:style w:type="paragraph" w:styleId="a9">
    <w:name w:val="Balloon Text"/>
    <w:basedOn w:val="a"/>
    <w:link w:val="aa"/>
    <w:uiPriority w:val="99"/>
    <w:semiHidden/>
    <w:unhideWhenUsed/>
    <w:rsid w:val="00EC4C4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C4C4B"/>
    <w:rPr>
      <w:rFonts w:ascii="Tahoma" w:hAnsi="Tahoma" w:cs="Tahoma"/>
      <w:sz w:val="16"/>
      <w:szCs w:val="16"/>
    </w:rPr>
  </w:style>
  <w:style w:type="paragraph" w:customStyle="1" w:styleId="style1">
    <w:name w:val="style1"/>
    <w:basedOn w:val="a"/>
    <w:rsid w:val="001F79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qFormat/>
    <w:rsid w:val="005E4700"/>
    <w:rPr>
      <w:b/>
      <w:bCs/>
    </w:rPr>
  </w:style>
  <w:style w:type="character" w:styleId="ac">
    <w:name w:val="Hyperlink"/>
    <w:basedOn w:val="a0"/>
    <w:semiHidden/>
    <w:unhideWhenUsed/>
    <w:rsid w:val="00A62B1F"/>
    <w:rPr>
      <w:color w:val="0000FF"/>
      <w:u w:val="single"/>
    </w:rPr>
  </w:style>
  <w:style w:type="paragraph" w:styleId="ad">
    <w:name w:val="footnote text"/>
    <w:basedOn w:val="a"/>
    <w:link w:val="ae"/>
    <w:semiHidden/>
    <w:unhideWhenUsed/>
    <w:rsid w:val="00881A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Текст сноски Знак"/>
    <w:basedOn w:val="a0"/>
    <w:link w:val="ad"/>
    <w:semiHidden/>
    <w:rsid w:val="00881A01"/>
    <w:rPr>
      <w:rFonts w:ascii="Times New Roman" w:eastAsia="Times New Roman" w:hAnsi="Times New Roman" w:cs="Times New Roman"/>
      <w:sz w:val="24"/>
      <w:szCs w:val="24"/>
      <w:lang w:eastAsia="ru-RU"/>
    </w:rPr>
  </w:style>
  <w:style w:type="character" w:styleId="af">
    <w:name w:val="footnote reference"/>
    <w:basedOn w:val="a0"/>
    <w:semiHidden/>
    <w:unhideWhenUsed/>
    <w:rsid w:val="00881A01"/>
  </w:style>
  <w:style w:type="paragraph" w:styleId="af0">
    <w:name w:val="List Paragraph"/>
    <w:basedOn w:val="a"/>
    <w:uiPriority w:val="34"/>
    <w:qFormat/>
    <w:rsid w:val="00EC2A63"/>
    <w:pPr>
      <w:ind w:left="720"/>
      <w:contextualSpacing/>
    </w:pPr>
  </w:style>
  <w:style w:type="paragraph" w:styleId="af1">
    <w:name w:val="No Spacing"/>
    <w:link w:val="af2"/>
    <w:uiPriority w:val="1"/>
    <w:qFormat/>
    <w:rsid w:val="002C01E4"/>
    <w:pPr>
      <w:spacing w:after="0" w:line="240" w:lineRule="auto"/>
    </w:pPr>
    <w:rPr>
      <w:rFonts w:eastAsiaTheme="minorEastAsia"/>
    </w:rPr>
  </w:style>
  <w:style w:type="character" w:customStyle="1" w:styleId="af2">
    <w:name w:val="Без интервала Знак"/>
    <w:basedOn w:val="a0"/>
    <w:link w:val="af1"/>
    <w:uiPriority w:val="1"/>
    <w:rsid w:val="002C01E4"/>
    <w:rPr>
      <w:rFonts w:eastAsiaTheme="minorEastAsia"/>
    </w:rPr>
  </w:style>
  <w:style w:type="paragraph" w:styleId="af3">
    <w:name w:val="TOC Heading"/>
    <w:basedOn w:val="1"/>
    <w:next w:val="a"/>
    <w:uiPriority w:val="39"/>
    <w:unhideWhenUsed/>
    <w:qFormat/>
    <w:rsid w:val="00F73DB5"/>
    <w:pPr>
      <w:outlineLvl w:val="9"/>
    </w:pPr>
  </w:style>
  <w:style w:type="paragraph" w:styleId="2">
    <w:name w:val="toc 2"/>
    <w:basedOn w:val="a"/>
    <w:next w:val="a"/>
    <w:autoRedefine/>
    <w:uiPriority w:val="39"/>
    <w:unhideWhenUsed/>
    <w:qFormat/>
    <w:rsid w:val="00F73DB5"/>
    <w:pPr>
      <w:spacing w:after="100"/>
      <w:ind w:left="220"/>
    </w:pPr>
    <w:rPr>
      <w:rFonts w:eastAsiaTheme="minorEastAsia"/>
    </w:rPr>
  </w:style>
  <w:style w:type="paragraph" w:styleId="11">
    <w:name w:val="toc 1"/>
    <w:basedOn w:val="a"/>
    <w:next w:val="a"/>
    <w:autoRedefine/>
    <w:uiPriority w:val="39"/>
    <w:unhideWhenUsed/>
    <w:qFormat/>
    <w:rsid w:val="00F73DB5"/>
    <w:pPr>
      <w:spacing w:after="100"/>
    </w:pPr>
    <w:rPr>
      <w:rFonts w:eastAsiaTheme="minorEastAsia"/>
    </w:rPr>
  </w:style>
  <w:style w:type="paragraph" w:styleId="3">
    <w:name w:val="toc 3"/>
    <w:basedOn w:val="a"/>
    <w:next w:val="a"/>
    <w:autoRedefine/>
    <w:uiPriority w:val="39"/>
    <w:semiHidden/>
    <w:unhideWhenUsed/>
    <w:qFormat/>
    <w:rsid w:val="00F73DB5"/>
    <w:pPr>
      <w:spacing w:after="100"/>
      <w:ind w:left="44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87792">
      <w:bodyDiv w:val="1"/>
      <w:marLeft w:val="0"/>
      <w:marRight w:val="0"/>
      <w:marTop w:val="0"/>
      <w:marBottom w:val="0"/>
      <w:divBdr>
        <w:top w:val="none" w:sz="0" w:space="0" w:color="auto"/>
        <w:left w:val="none" w:sz="0" w:space="0" w:color="auto"/>
        <w:bottom w:val="none" w:sz="0" w:space="0" w:color="auto"/>
        <w:right w:val="none" w:sz="0" w:space="0" w:color="auto"/>
      </w:divBdr>
    </w:div>
    <w:div w:id="126365468">
      <w:bodyDiv w:val="1"/>
      <w:marLeft w:val="0"/>
      <w:marRight w:val="0"/>
      <w:marTop w:val="0"/>
      <w:marBottom w:val="0"/>
      <w:divBdr>
        <w:top w:val="none" w:sz="0" w:space="0" w:color="auto"/>
        <w:left w:val="none" w:sz="0" w:space="0" w:color="auto"/>
        <w:bottom w:val="none" w:sz="0" w:space="0" w:color="auto"/>
        <w:right w:val="none" w:sz="0" w:space="0" w:color="auto"/>
      </w:divBdr>
    </w:div>
    <w:div w:id="165024542">
      <w:bodyDiv w:val="1"/>
      <w:marLeft w:val="0"/>
      <w:marRight w:val="0"/>
      <w:marTop w:val="0"/>
      <w:marBottom w:val="0"/>
      <w:divBdr>
        <w:top w:val="none" w:sz="0" w:space="0" w:color="auto"/>
        <w:left w:val="none" w:sz="0" w:space="0" w:color="auto"/>
        <w:bottom w:val="none" w:sz="0" w:space="0" w:color="auto"/>
        <w:right w:val="none" w:sz="0" w:space="0" w:color="auto"/>
      </w:divBdr>
    </w:div>
    <w:div w:id="167526530">
      <w:bodyDiv w:val="1"/>
      <w:marLeft w:val="0"/>
      <w:marRight w:val="0"/>
      <w:marTop w:val="0"/>
      <w:marBottom w:val="0"/>
      <w:divBdr>
        <w:top w:val="none" w:sz="0" w:space="0" w:color="auto"/>
        <w:left w:val="none" w:sz="0" w:space="0" w:color="auto"/>
        <w:bottom w:val="none" w:sz="0" w:space="0" w:color="auto"/>
        <w:right w:val="none" w:sz="0" w:space="0" w:color="auto"/>
      </w:divBdr>
    </w:div>
    <w:div w:id="184641517">
      <w:bodyDiv w:val="1"/>
      <w:marLeft w:val="0"/>
      <w:marRight w:val="0"/>
      <w:marTop w:val="0"/>
      <w:marBottom w:val="0"/>
      <w:divBdr>
        <w:top w:val="none" w:sz="0" w:space="0" w:color="auto"/>
        <w:left w:val="none" w:sz="0" w:space="0" w:color="auto"/>
        <w:bottom w:val="none" w:sz="0" w:space="0" w:color="auto"/>
        <w:right w:val="none" w:sz="0" w:space="0" w:color="auto"/>
      </w:divBdr>
    </w:div>
    <w:div w:id="201985383">
      <w:bodyDiv w:val="1"/>
      <w:marLeft w:val="0"/>
      <w:marRight w:val="0"/>
      <w:marTop w:val="0"/>
      <w:marBottom w:val="0"/>
      <w:divBdr>
        <w:top w:val="none" w:sz="0" w:space="0" w:color="auto"/>
        <w:left w:val="none" w:sz="0" w:space="0" w:color="auto"/>
        <w:bottom w:val="none" w:sz="0" w:space="0" w:color="auto"/>
        <w:right w:val="none" w:sz="0" w:space="0" w:color="auto"/>
      </w:divBdr>
    </w:div>
    <w:div w:id="265040017">
      <w:bodyDiv w:val="1"/>
      <w:marLeft w:val="0"/>
      <w:marRight w:val="0"/>
      <w:marTop w:val="0"/>
      <w:marBottom w:val="0"/>
      <w:divBdr>
        <w:top w:val="none" w:sz="0" w:space="0" w:color="auto"/>
        <w:left w:val="none" w:sz="0" w:space="0" w:color="auto"/>
        <w:bottom w:val="none" w:sz="0" w:space="0" w:color="auto"/>
        <w:right w:val="none" w:sz="0" w:space="0" w:color="auto"/>
      </w:divBdr>
    </w:div>
    <w:div w:id="297809244">
      <w:bodyDiv w:val="1"/>
      <w:marLeft w:val="0"/>
      <w:marRight w:val="0"/>
      <w:marTop w:val="0"/>
      <w:marBottom w:val="0"/>
      <w:divBdr>
        <w:top w:val="none" w:sz="0" w:space="0" w:color="auto"/>
        <w:left w:val="none" w:sz="0" w:space="0" w:color="auto"/>
        <w:bottom w:val="none" w:sz="0" w:space="0" w:color="auto"/>
        <w:right w:val="none" w:sz="0" w:space="0" w:color="auto"/>
      </w:divBdr>
    </w:div>
    <w:div w:id="318921093">
      <w:bodyDiv w:val="1"/>
      <w:marLeft w:val="0"/>
      <w:marRight w:val="0"/>
      <w:marTop w:val="0"/>
      <w:marBottom w:val="0"/>
      <w:divBdr>
        <w:top w:val="none" w:sz="0" w:space="0" w:color="auto"/>
        <w:left w:val="none" w:sz="0" w:space="0" w:color="auto"/>
        <w:bottom w:val="none" w:sz="0" w:space="0" w:color="auto"/>
        <w:right w:val="none" w:sz="0" w:space="0" w:color="auto"/>
      </w:divBdr>
    </w:div>
    <w:div w:id="345055361">
      <w:bodyDiv w:val="1"/>
      <w:marLeft w:val="0"/>
      <w:marRight w:val="0"/>
      <w:marTop w:val="0"/>
      <w:marBottom w:val="0"/>
      <w:divBdr>
        <w:top w:val="none" w:sz="0" w:space="0" w:color="auto"/>
        <w:left w:val="none" w:sz="0" w:space="0" w:color="auto"/>
        <w:bottom w:val="none" w:sz="0" w:space="0" w:color="auto"/>
        <w:right w:val="none" w:sz="0" w:space="0" w:color="auto"/>
      </w:divBdr>
    </w:div>
    <w:div w:id="377046003">
      <w:bodyDiv w:val="1"/>
      <w:marLeft w:val="0"/>
      <w:marRight w:val="0"/>
      <w:marTop w:val="0"/>
      <w:marBottom w:val="0"/>
      <w:divBdr>
        <w:top w:val="none" w:sz="0" w:space="0" w:color="auto"/>
        <w:left w:val="none" w:sz="0" w:space="0" w:color="auto"/>
        <w:bottom w:val="none" w:sz="0" w:space="0" w:color="auto"/>
        <w:right w:val="none" w:sz="0" w:space="0" w:color="auto"/>
      </w:divBdr>
    </w:div>
    <w:div w:id="377173121">
      <w:bodyDiv w:val="1"/>
      <w:marLeft w:val="0"/>
      <w:marRight w:val="0"/>
      <w:marTop w:val="0"/>
      <w:marBottom w:val="0"/>
      <w:divBdr>
        <w:top w:val="none" w:sz="0" w:space="0" w:color="auto"/>
        <w:left w:val="none" w:sz="0" w:space="0" w:color="auto"/>
        <w:bottom w:val="none" w:sz="0" w:space="0" w:color="auto"/>
        <w:right w:val="none" w:sz="0" w:space="0" w:color="auto"/>
      </w:divBdr>
    </w:div>
    <w:div w:id="392313680">
      <w:bodyDiv w:val="1"/>
      <w:marLeft w:val="0"/>
      <w:marRight w:val="0"/>
      <w:marTop w:val="0"/>
      <w:marBottom w:val="0"/>
      <w:divBdr>
        <w:top w:val="none" w:sz="0" w:space="0" w:color="auto"/>
        <w:left w:val="none" w:sz="0" w:space="0" w:color="auto"/>
        <w:bottom w:val="none" w:sz="0" w:space="0" w:color="auto"/>
        <w:right w:val="none" w:sz="0" w:space="0" w:color="auto"/>
      </w:divBdr>
    </w:div>
    <w:div w:id="395399403">
      <w:bodyDiv w:val="1"/>
      <w:marLeft w:val="0"/>
      <w:marRight w:val="0"/>
      <w:marTop w:val="0"/>
      <w:marBottom w:val="0"/>
      <w:divBdr>
        <w:top w:val="none" w:sz="0" w:space="0" w:color="auto"/>
        <w:left w:val="none" w:sz="0" w:space="0" w:color="auto"/>
        <w:bottom w:val="none" w:sz="0" w:space="0" w:color="auto"/>
        <w:right w:val="none" w:sz="0" w:space="0" w:color="auto"/>
      </w:divBdr>
    </w:div>
    <w:div w:id="456879543">
      <w:bodyDiv w:val="1"/>
      <w:marLeft w:val="0"/>
      <w:marRight w:val="0"/>
      <w:marTop w:val="0"/>
      <w:marBottom w:val="0"/>
      <w:divBdr>
        <w:top w:val="none" w:sz="0" w:space="0" w:color="auto"/>
        <w:left w:val="none" w:sz="0" w:space="0" w:color="auto"/>
        <w:bottom w:val="none" w:sz="0" w:space="0" w:color="auto"/>
        <w:right w:val="none" w:sz="0" w:space="0" w:color="auto"/>
      </w:divBdr>
    </w:div>
    <w:div w:id="479812640">
      <w:bodyDiv w:val="1"/>
      <w:marLeft w:val="0"/>
      <w:marRight w:val="0"/>
      <w:marTop w:val="0"/>
      <w:marBottom w:val="0"/>
      <w:divBdr>
        <w:top w:val="none" w:sz="0" w:space="0" w:color="auto"/>
        <w:left w:val="none" w:sz="0" w:space="0" w:color="auto"/>
        <w:bottom w:val="none" w:sz="0" w:space="0" w:color="auto"/>
        <w:right w:val="none" w:sz="0" w:space="0" w:color="auto"/>
      </w:divBdr>
    </w:div>
    <w:div w:id="481313142">
      <w:bodyDiv w:val="1"/>
      <w:marLeft w:val="0"/>
      <w:marRight w:val="0"/>
      <w:marTop w:val="0"/>
      <w:marBottom w:val="0"/>
      <w:divBdr>
        <w:top w:val="none" w:sz="0" w:space="0" w:color="auto"/>
        <w:left w:val="none" w:sz="0" w:space="0" w:color="auto"/>
        <w:bottom w:val="none" w:sz="0" w:space="0" w:color="auto"/>
        <w:right w:val="none" w:sz="0" w:space="0" w:color="auto"/>
      </w:divBdr>
    </w:div>
    <w:div w:id="528907842">
      <w:bodyDiv w:val="1"/>
      <w:marLeft w:val="0"/>
      <w:marRight w:val="0"/>
      <w:marTop w:val="0"/>
      <w:marBottom w:val="0"/>
      <w:divBdr>
        <w:top w:val="none" w:sz="0" w:space="0" w:color="auto"/>
        <w:left w:val="none" w:sz="0" w:space="0" w:color="auto"/>
        <w:bottom w:val="none" w:sz="0" w:space="0" w:color="auto"/>
        <w:right w:val="none" w:sz="0" w:space="0" w:color="auto"/>
      </w:divBdr>
    </w:div>
    <w:div w:id="530074991">
      <w:bodyDiv w:val="1"/>
      <w:marLeft w:val="0"/>
      <w:marRight w:val="0"/>
      <w:marTop w:val="0"/>
      <w:marBottom w:val="0"/>
      <w:divBdr>
        <w:top w:val="none" w:sz="0" w:space="0" w:color="auto"/>
        <w:left w:val="none" w:sz="0" w:space="0" w:color="auto"/>
        <w:bottom w:val="none" w:sz="0" w:space="0" w:color="auto"/>
        <w:right w:val="none" w:sz="0" w:space="0" w:color="auto"/>
      </w:divBdr>
    </w:div>
    <w:div w:id="541867061">
      <w:bodyDiv w:val="1"/>
      <w:marLeft w:val="0"/>
      <w:marRight w:val="0"/>
      <w:marTop w:val="0"/>
      <w:marBottom w:val="0"/>
      <w:divBdr>
        <w:top w:val="none" w:sz="0" w:space="0" w:color="auto"/>
        <w:left w:val="none" w:sz="0" w:space="0" w:color="auto"/>
        <w:bottom w:val="none" w:sz="0" w:space="0" w:color="auto"/>
        <w:right w:val="none" w:sz="0" w:space="0" w:color="auto"/>
      </w:divBdr>
    </w:div>
    <w:div w:id="548497197">
      <w:bodyDiv w:val="1"/>
      <w:marLeft w:val="0"/>
      <w:marRight w:val="0"/>
      <w:marTop w:val="0"/>
      <w:marBottom w:val="0"/>
      <w:divBdr>
        <w:top w:val="none" w:sz="0" w:space="0" w:color="auto"/>
        <w:left w:val="none" w:sz="0" w:space="0" w:color="auto"/>
        <w:bottom w:val="none" w:sz="0" w:space="0" w:color="auto"/>
        <w:right w:val="none" w:sz="0" w:space="0" w:color="auto"/>
      </w:divBdr>
    </w:div>
    <w:div w:id="556404652">
      <w:bodyDiv w:val="1"/>
      <w:marLeft w:val="0"/>
      <w:marRight w:val="0"/>
      <w:marTop w:val="0"/>
      <w:marBottom w:val="0"/>
      <w:divBdr>
        <w:top w:val="none" w:sz="0" w:space="0" w:color="auto"/>
        <w:left w:val="none" w:sz="0" w:space="0" w:color="auto"/>
        <w:bottom w:val="none" w:sz="0" w:space="0" w:color="auto"/>
        <w:right w:val="none" w:sz="0" w:space="0" w:color="auto"/>
      </w:divBdr>
    </w:div>
    <w:div w:id="577714781">
      <w:bodyDiv w:val="1"/>
      <w:marLeft w:val="0"/>
      <w:marRight w:val="0"/>
      <w:marTop w:val="0"/>
      <w:marBottom w:val="0"/>
      <w:divBdr>
        <w:top w:val="none" w:sz="0" w:space="0" w:color="auto"/>
        <w:left w:val="none" w:sz="0" w:space="0" w:color="auto"/>
        <w:bottom w:val="none" w:sz="0" w:space="0" w:color="auto"/>
        <w:right w:val="none" w:sz="0" w:space="0" w:color="auto"/>
      </w:divBdr>
    </w:div>
    <w:div w:id="626010874">
      <w:bodyDiv w:val="1"/>
      <w:marLeft w:val="0"/>
      <w:marRight w:val="0"/>
      <w:marTop w:val="0"/>
      <w:marBottom w:val="0"/>
      <w:divBdr>
        <w:top w:val="none" w:sz="0" w:space="0" w:color="auto"/>
        <w:left w:val="none" w:sz="0" w:space="0" w:color="auto"/>
        <w:bottom w:val="none" w:sz="0" w:space="0" w:color="auto"/>
        <w:right w:val="none" w:sz="0" w:space="0" w:color="auto"/>
      </w:divBdr>
    </w:div>
    <w:div w:id="669334604">
      <w:bodyDiv w:val="1"/>
      <w:marLeft w:val="0"/>
      <w:marRight w:val="0"/>
      <w:marTop w:val="0"/>
      <w:marBottom w:val="0"/>
      <w:divBdr>
        <w:top w:val="none" w:sz="0" w:space="0" w:color="auto"/>
        <w:left w:val="none" w:sz="0" w:space="0" w:color="auto"/>
        <w:bottom w:val="none" w:sz="0" w:space="0" w:color="auto"/>
        <w:right w:val="none" w:sz="0" w:space="0" w:color="auto"/>
      </w:divBdr>
    </w:div>
    <w:div w:id="728185084">
      <w:bodyDiv w:val="1"/>
      <w:marLeft w:val="0"/>
      <w:marRight w:val="0"/>
      <w:marTop w:val="0"/>
      <w:marBottom w:val="0"/>
      <w:divBdr>
        <w:top w:val="none" w:sz="0" w:space="0" w:color="auto"/>
        <w:left w:val="none" w:sz="0" w:space="0" w:color="auto"/>
        <w:bottom w:val="none" w:sz="0" w:space="0" w:color="auto"/>
        <w:right w:val="none" w:sz="0" w:space="0" w:color="auto"/>
      </w:divBdr>
    </w:div>
    <w:div w:id="780420362">
      <w:bodyDiv w:val="1"/>
      <w:marLeft w:val="0"/>
      <w:marRight w:val="0"/>
      <w:marTop w:val="0"/>
      <w:marBottom w:val="0"/>
      <w:divBdr>
        <w:top w:val="none" w:sz="0" w:space="0" w:color="auto"/>
        <w:left w:val="none" w:sz="0" w:space="0" w:color="auto"/>
        <w:bottom w:val="none" w:sz="0" w:space="0" w:color="auto"/>
        <w:right w:val="none" w:sz="0" w:space="0" w:color="auto"/>
      </w:divBdr>
    </w:div>
    <w:div w:id="780993755">
      <w:bodyDiv w:val="1"/>
      <w:marLeft w:val="0"/>
      <w:marRight w:val="0"/>
      <w:marTop w:val="0"/>
      <w:marBottom w:val="0"/>
      <w:divBdr>
        <w:top w:val="none" w:sz="0" w:space="0" w:color="auto"/>
        <w:left w:val="none" w:sz="0" w:space="0" w:color="auto"/>
        <w:bottom w:val="none" w:sz="0" w:space="0" w:color="auto"/>
        <w:right w:val="none" w:sz="0" w:space="0" w:color="auto"/>
      </w:divBdr>
    </w:div>
    <w:div w:id="833641314">
      <w:bodyDiv w:val="1"/>
      <w:marLeft w:val="0"/>
      <w:marRight w:val="0"/>
      <w:marTop w:val="0"/>
      <w:marBottom w:val="0"/>
      <w:divBdr>
        <w:top w:val="none" w:sz="0" w:space="0" w:color="auto"/>
        <w:left w:val="none" w:sz="0" w:space="0" w:color="auto"/>
        <w:bottom w:val="none" w:sz="0" w:space="0" w:color="auto"/>
        <w:right w:val="none" w:sz="0" w:space="0" w:color="auto"/>
      </w:divBdr>
    </w:div>
    <w:div w:id="854728029">
      <w:bodyDiv w:val="1"/>
      <w:marLeft w:val="0"/>
      <w:marRight w:val="0"/>
      <w:marTop w:val="0"/>
      <w:marBottom w:val="0"/>
      <w:divBdr>
        <w:top w:val="none" w:sz="0" w:space="0" w:color="auto"/>
        <w:left w:val="none" w:sz="0" w:space="0" w:color="auto"/>
        <w:bottom w:val="none" w:sz="0" w:space="0" w:color="auto"/>
        <w:right w:val="none" w:sz="0" w:space="0" w:color="auto"/>
      </w:divBdr>
    </w:div>
    <w:div w:id="882132106">
      <w:bodyDiv w:val="1"/>
      <w:marLeft w:val="0"/>
      <w:marRight w:val="0"/>
      <w:marTop w:val="0"/>
      <w:marBottom w:val="0"/>
      <w:divBdr>
        <w:top w:val="none" w:sz="0" w:space="0" w:color="auto"/>
        <w:left w:val="none" w:sz="0" w:space="0" w:color="auto"/>
        <w:bottom w:val="none" w:sz="0" w:space="0" w:color="auto"/>
        <w:right w:val="none" w:sz="0" w:space="0" w:color="auto"/>
      </w:divBdr>
    </w:div>
    <w:div w:id="918562341">
      <w:bodyDiv w:val="1"/>
      <w:marLeft w:val="0"/>
      <w:marRight w:val="0"/>
      <w:marTop w:val="0"/>
      <w:marBottom w:val="0"/>
      <w:divBdr>
        <w:top w:val="none" w:sz="0" w:space="0" w:color="auto"/>
        <w:left w:val="none" w:sz="0" w:space="0" w:color="auto"/>
        <w:bottom w:val="none" w:sz="0" w:space="0" w:color="auto"/>
        <w:right w:val="none" w:sz="0" w:space="0" w:color="auto"/>
      </w:divBdr>
    </w:div>
    <w:div w:id="936526537">
      <w:bodyDiv w:val="1"/>
      <w:marLeft w:val="0"/>
      <w:marRight w:val="0"/>
      <w:marTop w:val="0"/>
      <w:marBottom w:val="0"/>
      <w:divBdr>
        <w:top w:val="none" w:sz="0" w:space="0" w:color="auto"/>
        <w:left w:val="none" w:sz="0" w:space="0" w:color="auto"/>
        <w:bottom w:val="none" w:sz="0" w:space="0" w:color="auto"/>
        <w:right w:val="none" w:sz="0" w:space="0" w:color="auto"/>
      </w:divBdr>
      <w:divsChild>
        <w:div w:id="1645431478">
          <w:marLeft w:val="0"/>
          <w:marRight w:val="0"/>
          <w:marTop w:val="0"/>
          <w:marBottom w:val="0"/>
          <w:divBdr>
            <w:top w:val="none" w:sz="0" w:space="0" w:color="auto"/>
            <w:left w:val="none" w:sz="0" w:space="0" w:color="auto"/>
            <w:bottom w:val="none" w:sz="0" w:space="0" w:color="auto"/>
            <w:right w:val="none" w:sz="0" w:space="0" w:color="auto"/>
          </w:divBdr>
        </w:div>
      </w:divsChild>
    </w:div>
    <w:div w:id="949706423">
      <w:bodyDiv w:val="1"/>
      <w:marLeft w:val="0"/>
      <w:marRight w:val="0"/>
      <w:marTop w:val="0"/>
      <w:marBottom w:val="0"/>
      <w:divBdr>
        <w:top w:val="none" w:sz="0" w:space="0" w:color="auto"/>
        <w:left w:val="none" w:sz="0" w:space="0" w:color="auto"/>
        <w:bottom w:val="none" w:sz="0" w:space="0" w:color="auto"/>
        <w:right w:val="none" w:sz="0" w:space="0" w:color="auto"/>
      </w:divBdr>
    </w:div>
    <w:div w:id="985746054">
      <w:bodyDiv w:val="1"/>
      <w:marLeft w:val="0"/>
      <w:marRight w:val="0"/>
      <w:marTop w:val="0"/>
      <w:marBottom w:val="0"/>
      <w:divBdr>
        <w:top w:val="none" w:sz="0" w:space="0" w:color="auto"/>
        <w:left w:val="none" w:sz="0" w:space="0" w:color="auto"/>
        <w:bottom w:val="none" w:sz="0" w:space="0" w:color="auto"/>
        <w:right w:val="none" w:sz="0" w:space="0" w:color="auto"/>
      </w:divBdr>
    </w:div>
    <w:div w:id="1044216577">
      <w:bodyDiv w:val="1"/>
      <w:marLeft w:val="0"/>
      <w:marRight w:val="0"/>
      <w:marTop w:val="0"/>
      <w:marBottom w:val="0"/>
      <w:divBdr>
        <w:top w:val="none" w:sz="0" w:space="0" w:color="auto"/>
        <w:left w:val="none" w:sz="0" w:space="0" w:color="auto"/>
        <w:bottom w:val="none" w:sz="0" w:space="0" w:color="auto"/>
        <w:right w:val="none" w:sz="0" w:space="0" w:color="auto"/>
      </w:divBdr>
    </w:div>
    <w:div w:id="1091508075">
      <w:bodyDiv w:val="1"/>
      <w:marLeft w:val="0"/>
      <w:marRight w:val="0"/>
      <w:marTop w:val="0"/>
      <w:marBottom w:val="0"/>
      <w:divBdr>
        <w:top w:val="none" w:sz="0" w:space="0" w:color="auto"/>
        <w:left w:val="none" w:sz="0" w:space="0" w:color="auto"/>
        <w:bottom w:val="none" w:sz="0" w:space="0" w:color="auto"/>
        <w:right w:val="none" w:sz="0" w:space="0" w:color="auto"/>
      </w:divBdr>
    </w:div>
    <w:div w:id="1138642885">
      <w:bodyDiv w:val="1"/>
      <w:marLeft w:val="0"/>
      <w:marRight w:val="0"/>
      <w:marTop w:val="0"/>
      <w:marBottom w:val="0"/>
      <w:divBdr>
        <w:top w:val="none" w:sz="0" w:space="0" w:color="auto"/>
        <w:left w:val="none" w:sz="0" w:space="0" w:color="auto"/>
        <w:bottom w:val="none" w:sz="0" w:space="0" w:color="auto"/>
        <w:right w:val="none" w:sz="0" w:space="0" w:color="auto"/>
      </w:divBdr>
    </w:div>
    <w:div w:id="1139419588">
      <w:bodyDiv w:val="1"/>
      <w:marLeft w:val="0"/>
      <w:marRight w:val="0"/>
      <w:marTop w:val="0"/>
      <w:marBottom w:val="0"/>
      <w:divBdr>
        <w:top w:val="none" w:sz="0" w:space="0" w:color="auto"/>
        <w:left w:val="none" w:sz="0" w:space="0" w:color="auto"/>
        <w:bottom w:val="none" w:sz="0" w:space="0" w:color="auto"/>
        <w:right w:val="none" w:sz="0" w:space="0" w:color="auto"/>
      </w:divBdr>
    </w:div>
    <w:div w:id="1153334937">
      <w:bodyDiv w:val="1"/>
      <w:marLeft w:val="0"/>
      <w:marRight w:val="0"/>
      <w:marTop w:val="0"/>
      <w:marBottom w:val="0"/>
      <w:divBdr>
        <w:top w:val="none" w:sz="0" w:space="0" w:color="auto"/>
        <w:left w:val="none" w:sz="0" w:space="0" w:color="auto"/>
        <w:bottom w:val="none" w:sz="0" w:space="0" w:color="auto"/>
        <w:right w:val="none" w:sz="0" w:space="0" w:color="auto"/>
      </w:divBdr>
    </w:div>
    <w:div w:id="1159613290">
      <w:bodyDiv w:val="1"/>
      <w:marLeft w:val="0"/>
      <w:marRight w:val="0"/>
      <w:marTop w:val="0"/>
      <w:marBottom w:val="0"/>
      <w:divBdr>
        <w:top w:val="none" w:sz="0" w:space="0" w:color="auto"/>
        <w:left w:val="none" w:sz="0" w:space="0" w:color="auto"/>
        <w:bottom w:val="none" w:sz="0" w:space="0" w:color="auto"/>
        <w:right w:val="none" w:sz="0" w:space="0" w:color="auto"/>
      </w:divBdr>
    </w:div>
    <w:div w:id="1163668389">
      <w:bodyDiv w:val="1"/>
      <w:marLeft w:val="0"/>
      <w:marRight w:val="0"/>
      <w:marTop w:val="0"/>
      <w:marBottom w:val="0"/>
      <w:divBdr>
        <w:top w:val="none" w:sz="0" w:space="0" w:color="auto"/>
        <w:left w:val="none" w:sz="0" w:space="0" w:color="auto"/>
        <w:bottom w:val="none" w:sz="0" w:space="0" w:color="auto"/>
        <w:right w:val="none" w:sz="0" w:space="0" w:color="auto"/>
      </w:divBdr>
    </w:div>
    <w:div w:id="1164473138">
      <w:bodyDiv w:val="1"/>
      <w:marLeft w:val="0"/>
      <w:marRight w:val="0"/>
      <w:marTop w:val="0"/>
      <w:marBottom w:val="0"/>
      <w:divBdr>
        <w:top w:val="none" w:sz="0" w:space="0" w:color="auto"/>
        <w:left w:val="none" w:sz="0" w:space="0" w:color="auto"/>
        <w:bottom w:val="none" w:sz="0" w:space="0" w:color="auto"/>
        <w:right w:val="none" w:sz="0" w:space="0" w:color="auto"/>
      </w:divBdr>
    </w:div>
    <w:div w:id="1177698755">
      <w:bodyDiv w:val="1"/>
      <w:marLeft w:val="0"/>
      <w:marRight w:val="0"/>
      <w:marTop w:val="0"/>
      <w:marBottom w:val="0"/>
      <w:divBdr>
        <w:top w:val="none" w:sz="0" w:space="0" w:color="auto"/>
        <w:left w:val="none" w:sz="0" w:space="0" w:color="auto"/>
        <w:bottom w:val="none" w:sz="0" w:space="0" w:color="auto"/>
        <w:right w:val="none" w:sz="0" w:space="0" w:color="auto"/>
      </w:divBdr>
    </w:div>
    <w:div w:id="1258557615">
      <w:bodyDiv w:val="1"/>
      <w:marLeft w:val="0"/>
      <w:marRight w:val="0"/>
      <w:marTop w:val="0"/>
      <w:marBottom w:val="0"/>
      <w:divBdr>
        <w:top w:val="none" w:sz="0" w:space="0" w:color="auto"/>
        <w:left w:val="none" w:sz="0" w:space="0" w:color="auto"/>
        <w:bottom w:val="none" w:sz="0" w:space="0" w:color="auto"/>
        <w:right w:val="none" w:sz="0" w:space="0" w:color="auto"/>
      </w:divBdr>
    </w:div>
    <w:div w:id="1277952288">
      <w:bodyDiv w:val="1"/>
      <w:marLeft w:val="0"/>
      <w:marRight w:val="0"/>
      <w:marTop w:val="0"/>
      <w:marBottom w:val="0"/>
      <w:divBdr>
        <w:top w:val="none" w:sz="0" w:space="0" w:color="auto"/>
        <w:left w:val="none" w:sz="0" w:space="0" w:color="auto"/>
        <w:bottom w:val="none" w:sz="0" w:space="0" w:color="auto"/>
        <w:right w:val="none" w:sz="0" w:space="0" w:color="auto"/>
      </w:divBdr>
    </w:div>
    <w:div w:id="1303342620">
      <w:bodyDiv w:val="1"/>
      <w:marLeft w:val="0"/>
      <w:marRight w:val="0"/>
      <w:marTop w:val="0"/>
      <w:marBottom w:val="0"/>
      <w:divBdr>
        <w:top w:val="none" w:sz="0" w:space="0" w:color="auto"/>
        <w:left w:val="none" w:sz="0" w:space="0" w:color="auto"/>
        <w:bottom w:val="none" w:sz="0" w:space="0" w:color="auto"/>
        <w:right w:val="none" w:sz="0" w:space="0" w:color="auto"/>
      </w:divBdr>
    </w:div>
    <w:div w:id="1304119951">
      <w:bodyDiv w:val="1"/>
      <w:marLeft w:val="0"/>
      <w:marRight w:val="0"/>
      <w:marTop w:val="0"/>
      <w:marBottom w:val="0"/>
      <w:divBdr>
        <w:top w:val="none" w:sz="0" w:space="0" w:color="auto"/>
        <w:left w:val="none" w:sz="0" w:space="0" w:color="auto"/>
        <w:bottom w:val="none" w:sz="0" w:space="0" w:color="auto"/>
        <w:right w:val="none" w:sz="0" w:space="0" w:color="auto"/>
      </w:divBdr>
    </w:div>
    <w:div w:id="1312565887">
      <w:bodyDiv w:val="1"/>
      <w:marLeft w:val="0"/>
      <w:marRight w:val="0"/>
      <w:marTop w:val="0"/>
      <w:marBottom w:val="0"/>
      <w:divBdr>
        <w:top w:val="none" w:sz="0" w:space="0" w:color="auto"/>
        <w:left w:val="none" w:sz="0" w:space="0" w:color="auto"/>
        <w:bottom w:val="none" w:sz="0" w:space="0" w:color="auto"/>
        <w:right w:val="none" w:sz="0" w:space="0" w:color="auto"/>
      </w:divBdr>
    </w:div>
    <w:div w:id="1335305148">
      <w:bodyDiv w:val="1"/>
      <w:marLeft w:val="0"/>
      <w:marRight w:val="0"/>
      <w:marTop w:val="0"/>
      <w:marBottom w:val="0"/>
      <w:divBdr>
        <w:top w:val="none" w:sz="0" w:space="0" w:color="auto"/>
        <w:left w:val="none" w:sz="0" w:space="0" w:color="auto"/>
        <w:bottom w:val="none" w:sz="0" w:space="0" w:color="auto"/>
        <w:right w:val="none" w:sz="0" w:space="0" w:color="auto"/>
      </w:divBdr>
    </w:div>
    <w:div w:id="1350714866">
      <w:bodyDiv w:val="1"/>
      <w:marLeft w:val="0"/>
      <w:marRight w:val="0"/>
      <w:marTop w:val="0"/>
      <w:marBottom w:val="0"/>
      <w:divBdr>
        <w:top w:val="none" w:sz="0" w:space="0" w:color="auto"/>
        <w:left w:val="none" w:sz="0" w:space="0" w:color="auto"/>
        <w:bottom w:val="none" w:sz="0" w:space="0" w:color="auto"/>
        <w:right w:val="none" w:sz="0" w:space="0" w:color="auto"/>
      </w:divBdr>
    </w:div>
    <w:div w:id="1440103393">
      <w:bodyDiv w:val="1"/>
      <w:marLeft w:val="0"/>
      <w:marRight w:val="0"/>
      <w:marTop w:val="0"/>
      <w:marBottom w:val="0"/>
      <w:divBdr>
        <w:top w:val="none" w:sz="0" w:space="0" w:color="auto"/>
        <w:left w:val="none" w:sz="0" w:space="0" w:color="auto"/>
        <w:bottom w:val="none" w:sz="0" w:space="0" w:color="auto"/>
        <w:right w:val="none" w:sz="0" w:space="0" w:color="auto"/>
      </w:divBdr>
    </w:div>
    <w:div w:id="1454716908">
      <w:bodyDiv w:val="1"/>
      <w:marLeft w:val="0"/>
      <w:marRight w:val="0"/>
      <w:marTop w:val="0"/>
      <w:marBottom w:val="0"/>
      <w:divBdr>
        <w:top w:val="none" w:sz="0" w:space="0" w:color="auto"/>
        <w:left w:val="none" w:sz="0" w:space="0" w:color="auto"/>
        <w:bottom w:val="none" w:sz="0" w:space="0" w:color="auto"/>
        <w:right w:val="none" w:sz="0" w:space="0" w:color="auto"/>
      </w:divBdr>
    </w:div>
    <w:div w:id="1487549473">
      <w:bodyDiv w:val="1"/>
      <w:marLeft w:val="0"/>
      <w:marRight w:val="0"/>
      <w:marTop w:val="0"/>
      <w:marBottom w:val="0"/>
      <w:divBdr>
        <w:top w:val="none" w:sz="0" w:space="0" w:color="auto"/>
        <w:left w:val="none" w:sz="0" w:space="0" w:color="auto"/>
        <w:bottom w:val="none" w:sz="0" w:space="0" w:color="auto"/>
        <w:right w:val="none" w:sz="0" w:space="0" w:color="auto"/>
      </w:divBdr>
    </w:div>
    <w:div w:id="1490293118">
      <w:bodyDiv w:val="1"/>
      <w:marLeft w:val="0"/>
      <w:marRight w:val="0"/>
      <w:marTop w:val="0"/>
      <w:marBottom w:val="0"/>
      <w:divBdr>
        <w:top w:val="none" w:sz="0" w:space="0" w:color="auto"/>
        <w:left w:val="none" w:sz="0" w:space="0" w:color="auto"/>
        <w:bottom w:val="none" w:sz="0" w:space="0" w:color="auto"/>
        <w:right w:val="none" w:sz="0" w:space="0" w:color="auto"/>
      </w:divBdr>
    </w:div>
    <w:div w:id="1509323046">
      <w:bodyDiv w:val="1"/>
      <w:marLeft w:val="0"/>
      <w:marRight w:val="0"/>
      <w:marTop w:val="0"/>
      <w:marBottom w:val="0"/>
      <w:divBdr>
        <w:top w:val="none" w:sz="0" w:space="0" w:color="auto"/>
        <w:left w:val="none" w:sz="0" w:space="0" w:color="auto"/>
        <w:bottom w:val="none" w:sz="0" w:space="0" w:color="auto"/>
        <w:right w:val="none" w:sz="0" w:space="0" w:color="auto"/>
      </w:divBdr>
    </w:div>
    <w:div w:id="1517693252">
      <w:bodyDiv w:val="1"/>
      <w:marLeft w:val="0"/>
      <w:marRight w:val="0"/>
      <w:marTop w:val="0"/>
      <w:marBottom w:val="0"/>
      <w:divBdr>
        <w:top w:val="none" w:sz="0" w:space="0" w:color="auto"/>
        <w:left w:val="none" w:sz="0" w:space="0" w:color="auto"/>
        <w:bottom w:val="none" w:sz="0" w:space="0" w:color="auto"/>
        <w:right w:val="none" w:sz="0" w:space="0" w:color="auto"/>
      </w:divBdr>
    </w:div>
    <w:div w:id="1537541335">
      <w:bodyDiv w:val="1"/>
      <w:marLeft w:val="0"/>
      <w:marRight w:val="0"/>
      <w:marTop w:val="0"/>
      <w:marBottom w:val="0"/>
      <w:divBdr>
        <w:top w:val="none" w:sz="0" w:space="0" w:color="auto"/>
        <w:left w:val="none" w:sz="0" w:space="0" w:color="auto"/>
        <w:bottom w:val="none" w:sz="0" w:space="0" w:color="auto"/>
        <w:right w:val="none" w:sz="0" w:space="0" w:color="auto"/>
      </w:divBdr>
    </w:div>
    <w:div w:id="1538928219">
      <w:bodyDiv w:val="1"/>
      <w:marLeft w:val="0"/>
      <w:marRight w:val="0"/>
      <w:marTop w:val="0"/>
      <w:marBottom w:val="0"/>
      <w:divBdr>
        <w:top w:val="none" w:sz="0" w:space="0" w:color="auto"/>
        <w:left w:val="none" w:sz="0" w:space="0" w:color="auto"/>
        <w:bottom w:val="none" w:sz="0" w:space="0" w:color="auto"/>
        <w:right w:val="none" w:sz="0" w:space="0" w:color="auto"/>
      </w:divBdr>
    </w:div>
    <w:div w:id="1584293641">
      <w:bodyDiv w:val="1"/>
      <w:marLeft w:val="0"/>
      <w:marRight w:val="0"/>
      <w:marTop w:val="0"/>
      <w:marBottom w:val="0"/>
      <w:divBdr>
        <w:top w:val="none" w:sz="0" w:space="0" w:color="auto"/>
        <w:left w:val="none" w:sz="0" w:space="0" w:color="auto"/>
        <w:bottom w:val="none" w:sz="0" w:space="0" w:color="auto"/>
        <w:right w:val="none" w:sz="0" w:space="0" w:color="auto"/>
      </w:divBdr>
    </w:div>
    <w:div w:id="1624068365">
      <w:bodyDiv w:val="1"/>
      <w:marLeft w:val="0"/>
      <w:marRight w:val="0"/>
      <w:marTop w:val="0"/>
      <w:marBottom w:val="0"/>
      <w:divBdr>
        <w:top w:val="none" w:sz="0" w:space="0" w:color="auto"/>
        <w:left w:val="none" w:sz="0" w:space="0" w:color="auto"/>
        <w:bottom w:val="none" w:sz="0" w:space="0" w:color="auto"/>
        <w:right w:val="none" w:sz="0" w:space="0" w:color="auto"/>
      </w:divBdr>
    </w:div>
    <w:div w:id="1636988834">
      <w:bodyDiv w:val="1"/>
      <w:marLeft w:val="0"/>
      <w:marRight w:val="0"/>
      <w:marTop w:val="0"/>
      <w:marBottom w:val="0"/>
      <w:divBdr>
        <w:top w:val="none" w:sz="0" w:space="0" w:color="auto"/>
        <w:left w:val="none" w:sz="0" w:space="0" w:color="auto"/>
        <w:bottom w:val="none" w:sz="0" w:space="0" w:color="auto"/>
        <w:right w:val="none" w:sz="0" w:space="0" w:color="auto"/>
      </w:divBdr>
    </w:div>
    <w:div w:id="1674842906">
      <w:bodyDiv w:val="1"/>
      <w:marLeft w:val="0"/>
      <w:marRight w:val="0"/>
      <w:marTop w:val="0"/>
      <w:marBottom w:val="0"/>
      <w:divBdr>
        <w:top w:val="none" w:sz="0" w:space="0" w:color="auto"/>
        <w:left w:val="none" w:sz="0" w:space="0" w:color="auto"/>
        <w:bottom w:val="none" w:sz="0" w:space="0" w:color="auto"/>
        <w:right w:val="none" w:sz="0" w:space="0" w:color="auto"/>
      </w:divBdr>
    </w:div>
    <w:div w:id="1686401608">
      <w:bodyDiv w:val="1"/>
      <w:marLeft w:val="0"/>
      <w:marRight w:val="0"/>
      <w:marTop w:val="0"/>
      <w:marBottom w:val="0"/>
      <w:divBdr>
        <w:top w:val="none" w:sz="0" w:space="0" w:color="auto"/>
        <w:left w:val="none" w:sz="0" w:space="0" w:color="auto"/>
        <w:bottom w:val="none" w:sz="0" w:space="0" w:color="auto"/>
        <w:right w:val="none" w:sz="0" w:space="0" w:color="auto"/>
      </w:divBdr>
    </w:div>
    <w:div w:id="1796368796">
      <w:bodyDiv w:val="1"/>
      <w:marLeft w:val="0"/>
      <w:marRight w:val="0"/>
      <w:marTop w:val="0"/>
      <w:marBottom w:val="0"/>
      <w:divBdr>
        <w:top w:val="none" w:sz="0" w:space="0" w:color="auto"/>
        <w:left w:val="none" w:sz="0" w:space="0" w:color="auto"/>
        <w:bottom w:val="none" w:sz="0" w:space="0" w:color="auto"/>
        <w:right w:val="none" w:sz="0" w:space="0" w:color="auto"/>
      </w:divBdr>
    </w:div>
    <w:div w:id="1857186440">
      <w:bodyDiv w:val="1"/>
      <w:marLeft w:val="0"/>
      <w:marRight w:val="0"/>
      <w:marTop w:val="0"/>
      <w:marBottom w:val="0"/>
      <w:divBdr>
        <w:top w:val="none" w:sz="0" w:space="0" w:color="auto"/>
        <w:left w:val="none" w:sz="0" w:space="0" w:color="auto"/>
        <w:bottom w:val="none" w:sz="0" w:space="0" w:color="auto"/>
        <w:right w:val="none" w:sz="0" w:space="0" w:color="auto"/>
      </w:divBdr>
    </w:div>
    <w:div w:id="1923831638">
      <w:bodyDiv w:val="1"/>
      <w:marLeft w:val="0"/>
      <w:marRight w:val="0"/>
      <w:marTop w:val="0"/>
      <w:marBottom w:val="0"/>
      <w:divBdr>
        <w:top w:val="none" w:sz="0" w:space="0" w:color="auto"/>
        <w:left w:val="none" w:sz="0" w:space="0" w:color="auto"/>
        <w:bottom w:val="none" w:sz="0" w:space="0" w:color="auto"/>
        <w:right w:val="none" w:sz="0" w:space="0" w:color="auto"/>
      </w:divBdr>
    </w:div>
    <w:div w:id="1930305363">
      <w:bodyDiv w:val="1"/>
      <w:marLeft w:val="0"/>
      <w:marRight w:val="0"/>
      <w:marTop w:val="0"/>
      <w:marBottom w:val="0"/>
      <w:divBdr>
        <w:top w:val="none" w:sz="0" w:space="0" w:color="auto"/>
        <w:left w:val="none" w:sz="0" w:space="0" w:color="auto"/>
        <w:bottom w:val="none" w:sz="0" w:space="0" w:color="auto"/>
        <w:right w:val="none" w:sz="0" w:space="0" w:color="auto"/>
      </w:divBdr>
    </w:div>
    <w:div w:id="1931347007">
      <w:bodyDiv w:val="1"/>
      <w:marLeft w:val="0"/>
      <w:marRight w:val="0"/>
      <w:marTop w:val="0"/>
      <w:marBottom w:val="0"/>
      <w:divBdr>
        <w:top w:val="none" w:sz="0" w:space="0" w:color="auto"/>
        <w:left w:val="none" w:sz="0" w:space="0" w:color="auto"/>
        <w:bottom w:val="none" w:sz="0" w:space="0" w:color="auto"/>
        <w:right w:val="none" w:sz="0" w:space="0" w:color="auto"/>
      </w:divBdr>
    </w:div>
    <w:div w:id="2020738663">
      <w:bodyDiv w:val="1"/>
      <w:marLeft w:val="0"/>
      <w:marRight w:val="0"/>
      <w:marTop w:val="0"/>
      <w:marBottom w:val="0"/>
      <w:divBdr>
        <w:top w:val="none" w:sz="0" w:space="0" w:color="auto"/>
        <w:left w:val="none" w:sz="0" w:space="0" w:color="auto"/>
        <w:bottom w:val="none" w:sz="0" w:space="0" w:color="auto"/>
        <w:right w:val="none" w:sz="0" w:space="0" w:color="auto"/>
      </w:divBdr>
    </w:div>
    <w:div w:id="2092434261">
      <w:bodyDiv w:val="1"/>
      <w:marLeft w:val="0"/>
      <w:marRight w:val="0"/>
      <w:marTop w:val="0"/>
      <w:marBottom w:val="0"/>
      <w:divBdr>
        <w:top w:val="none" w:sz="0" w:space="0" w:color="auto"/>
        <w:left w:val="none" w:sz="0" w:space="0" w:color="auto"/>
        <w:bottom w:val="none" w:sz="0" w:space="0" w:color="auto"/>
        <w:right w:val="none" w:sz="0" w:space="0" w:color="auto"/>
      </w:divBdr>
    </w:div>
    <w:div w:id="2098553583">
      <w:bodyDiv w:val="1"/>
      <w:marLeft w:val="0"/>
      <w:marRight w:val="0"/>
      <w:marTop w:val="0"/>
      <w:marBottom w:val="0"/>
      <w:divBdr>
        <w:top w:val="none" w:sz="0" w:space="0" w:color="auto"/>
        <w:left w:val="none" w:sz="0" w:space="0" w:color="auto"/>
        <w:bottom w:val="none" w:sz="0" w:space="0" w:color="auto"/>
        <w:right w:val="none" w:sz="0" w:space="0" w:color="auto"/>
      </w:divBdr>
    </w:div>
    <w:div w:id="2105110371">
      <w:bodyDiv w:val="1"/>
      <w:marLeft w:val="0"/>
      <w:marRight w:val="0"/>
      <w:marTop w:val="0"/>
      <w:marBottom w:val="0"/>
      <w:divBdr>
        <w:top w:val="none" w:sz="0" w:space="0" w:color="auto"/>
        <w:left w:val="none" w:sz="0" w:space="0" w:color="auto"/>
        <w:bottom w:val="none" w:sz="0" w:space="0" w:color="auto"/>
        <w:right w:val="none" w:sz="0" w:space="0" w:color="auto"/>
      </w:divBdr>
    </w:div>
    <w:div w:id="211447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2015-04-25T00:00:00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5C5355-55CE-46A8-8F17-F7D066A92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3462</Words>
  <Characters>19740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ЛОКИ им. К.Н. Игумнова</Company>
  <LinksUpToDate>false</LinksUpToDate>
  <CharactersWithSpaces>23156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subject>Интонирование на фортепиано как творческий процесс в синтезе эмоционально-психологического и рационального начала</dc:subject>
  <dc:creator>Преподаватель Генкина Ирина Алексеевна</dc:creator>
  <cp:lastModifiedBy>kolomiyets.lika@mail.ru</cp:lastModifiedBy>
  <cp:revision>7</cp:revision>
  <dcterms:created xsi:type="dcterms:W3CDTF">2015-04-25T08:16:00Z</dcterms:created>
  <dcterms:modified xsi:type="dcterms:W3CDTF">2025-01-29T16:28:00Z</dcterms:modified>
</cp:coreProperties>
</file>