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275" w:rsidRPr="00B82275" w:rsidRDefault="00B82275" w:rsidP="00B82275">
      <w:pPr>
        <w:spacing w:after="0" w:line="240" w:lineRule="auto"/>
        <w:ind w:firstLine="567"/>
        <w:jc w:val="center"/>
        <w:rPr>
          <w:rFonts w:ascii="Times New Roman" w:eastAsia="Times New Roman" w:hAnsi="Times New Roman" w:cs="Times New Roman"/>
          <w:sz w:val="28"/>
          <w:szCs w:val="28"/>
          <w:lang w:eastAsia="ru-RU"/>
        </w:rPr>
      </w:pPr>
      <w:bookmarkStart w:id="0" w:name="_Hlk175137022"/>
      <w:r>
        <w:rPr>
          <w:rFonts w:ascii="Times New Roman" w:eastAsia="Times New Roman" w:hAnsi="Times New Roman" w:cs="Times New Roman"/>
          <w:sz w:val="28"/>
          <w:szCs w:val="28"/>
          <w:lang w:eastAsia="ru-RU"/>
        </w:rPr>
        <w:t>м</w:t>
      </w:r>
      <w:r w:rsidRPr="00B82275">
        <w:rPr>
          <w:rFonts w:ascii="Times New Roman" w:eastAsia="Times New Roman" w:hAnsi="Times New Roman" w:cs="Times New Roman"/>
          <w:sz w:val="28"/>
          <w:szCs w:val="28"/>
          <w:lang w:eastAsia="ru-RU"/>
        </w:rPr>
        <w:t>униципальное дошкольное образовательное учреждение</w:t>
      </w:r>
    </w:p>
    <w:p w:rsidR="00B82275" w:rsidRPr="00B82275" w:rsidRDefault="00B82275" w:rsidP="00B82275">
      <w:pPr>
        <w:spacing w:after="0" w:line="240" w:lineRule="auto"/>
        <w:ind w:firstLine="567"/>
        <w:jc w:val="center"/>
        <w:rPr>
          <w:rFonts w:ascii="Times New Roman" w:eastAsia="Times New Roman" w:hAnsi="Times New Roman" w:cs="Times New Roman"/>
          <w:sz w:val="28"/>
          <w:szCs w:val="28"/>
          <w:lang w:eastAsia="ru-RU"/>
        </w:rPr>
      </w:pPr>
      <w:r w:rsidRPr="00B82275">
        <w:rPr>
          <w:rFonts w:ascii="Times New Roman" w:eastAsia="Times New Roman" w:hAnsi="Times New Roman" w:cs="Times New Roman"/>
          <w:sz w:val="28"/>
          <w:szCs w:val="28"/>
          <w:lang w:eastAsia="ru-RU"/>
        </w:rPr>
        <w:t>Детский сад комбинированного вида №105</w:t>
      </w:r>
    </w:p>
    <w:p w:rsid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p>
    <w:p w:rsidR="00B82275" w:rsidRDefault="00B82275" w:rsidP="00B82275">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ПРИНЯТО:                                                        УТВЕРЖДЕНО:</w:t>
      </w: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r w:rsidRPr="00B82275">
        <w:rPr>
          <w:rFonts w:ascii="Times New Roman" w:eastAsia="Times New Roman" w:hAnsi="Times New Roman" w:cs="Times New Roman"/>
          <w:sz w:val="24"/>
          <w:szCs w:val="24"/>
          <w:lang w:eastAsia="ru-RU"/>
        </w:rPr>
        <w:t>На заседании Педагогического совета</w:t>
      </w:r>
      <w:r>
        <w:rPr>
          <w:rFonts w:ascii="Times New Roman" w:eastAsia="Times New Roman" w:hAnsi="Times New Roman" w:cs="Times New Roman"/>
          <w:sz w:val="24"/>
          <w:szCs w:val="24"/>
          <w:lang w:eastAsia="ru-RU"/>
        </w:rPr>
        <w:t xml:space="preserve">                          заведующий МДОУ детский сал</w:t>
      </w: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№______                                                         комбинированного вида №105</w:t>
      </w: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5C4E78">
        <w:rPr>
          <w:rFonts w:ascii="Times New Roman" w:eastAsia="Times New Roman" w:hAnsi="Times New Roman" w:cs="Times New Roman"/>
          <w:sz w:val="24"/>
          <w:szCs w:val="24"/>
          <w:lang w:eastAsia="ru-RU"/>
        </w:rPr>
        <w:t xml:space="preserve"> «____»______________   </w:t>
      </w:r>
      <w:r>
        <w:rPr>
          <w:rFonts w:ascii="Times New Roman" w:eastAsia="Times New Roman" w:hAnsi="Times New Roman" w:cs="Times New Roman"/>
          <w:sz w:val="24"/>
          <w:szCs w:val="24"/>
          <w:lang w:eastAsia="ru-RU"/>
        </w:rPr>
        <w:t>202__г.                             ________ О. И. Терезанова</w:t>
      </w: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№___ от «___» ____ 202__г.</w:t>
      </w: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P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r w:rsidRPr="00B82275">
        <w:rPr>
          <w:rFonts w:ascii="Times New Roman" w:eastAsia="Times New Roman" w:hAnsi="Times New Roman" w:cs="Times New Roman"/>
          <w:b/>
          <w:sz w:val="28"/>
          <w:szCs w:val="28"/>
          <w:lang w:eastAsia="ru-RU"/>
        </w:rPr>
        <w:t>Адаптированная дополнительная общеобразовательная</w:t>
      </w:r>
    </w:p>
    <w:p w:rsid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r w:rsidRPr="00B82275">
        <w:rPr>
          <w:rFonts w:ascii="Times New Roman" w:eastAsia="Times New Roman" w:hAnsi="Times New Roman" w:cs="Times New Roman"/>
          <w:b/>
          <w:sz w:val="28"/>
          <w:szCs w:val="28"/>
          <w:lang w:eastAsia="ru-RU"/>
        </w:rPr>
        <w:t>общеразвивающая программа «Здоровейка»</w:t>
      </w:r>
    </w:p>
    <w:p w:rsid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p>
    <w:p w:rsid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p>
    <w:p w:rsidR="00B82275" w:rsidRDefault="00B82275" w:rsidP="00B82275">
      <w:pPr>
        <w:spacing w:after="0" w:line="240" w:lineRule="auto"/>
        <w:ind w:firstLine="567"/>
        <w:jc w:val="center"/>
        <w:rPr>
          <w:rFonts w:ascii="Times New Roman" w:eastAsia="Times New Roman" w:hAnsi="Times New Roman" w:cs="Times New Roman"/>
          <w:b/>
          <w:sz w:val="28"/>
          <w:szCs w:val="28"/>
          <w:lang w:eastAsia="ru-RU"/>
        </w:rPr>
      </w:pPr>
    </w:p>
    <w:p w:rsidR="00B82275" w:rsidRPr="00B82275" w:rsidRDefault="00B82275" w:rsidP="00B82275">
      <w:pPr>
        <w:spacing w:after="0" w:line="240" w:lineRule="auto"/>
        <w:ind w:firstLine="567"/>
        <w:jc w:val="center"/>
        <w:rPr>
          <w:rFonts w:ascii="Times New Roman" w:eastAsia="Times New Roman" w:hAnsi="Times New Roman" w:cs="Times New Roman"/>
          <w:sz w:val="28"/>
          <w:szCs w:val="28"/>
          <w:lang w:eastAsia="ru-RU"/>
        </w:rPr>
      </w:pPr>
      <w:r w:rsidRPr="00B82275">
        <w:rPr>
          <w:rFonts w:ascii="Times New Roman" w:eastAsia="Times New Roman" w:hAnsi="Times New Roman" w:cs="Times New Roman"/>
          <w:sz w:val="28"/>
          <w:szCs w:val="28"/>
          <w:lang w:eastAsia="ru-RU"/>
        </w:rPr>
        <w:t>Направленность программы: физкультурно-спортивная</w:t>
      </w:r>
    </w:p>
    <w:p w:rsidR="00B82275" w:rsidRP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P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r w:rsidRPr="00B82275">
        <w:rPr>
          <w:rFonts w:ascii="Times New Roman" w:eastAsia="Times New Roman" w:hAnsi="Times New Roman" w:cs="Times New Roman"/>
          <w:sz w:val="24"/>
          <w:szCs w:val="24"/>
          <w:lang w:eastAsia="ru-RU"/>
        </w:rPr>
        <w:t>Возраст детей: старший дошкольный возраст, 5-7 лет</w:t>
      </w:r>
      <w:r>
        <w:rPr>
          <w:rFonts w:ascii="Times New Roman" w:eastAsia="Times New Roman" w:hAnsi="Times New Roman" w:cs="Times New Roman"/>
          <w:sz w:val="24"/>
          <w:szCs w:val="24"/>
          <w:lang w:eastAsia="ru-RU"/>
        </w:rPr>
        <w:t>.</w:t>
      </w: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1 год.</w:t>
      </w: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Соколова Владилена Владимировна, воспитатель.</w:t>
      </w: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B82275" w:rsidP="00B82275">
      <w:pPr>
        <w:spacing w:after="0" w:line="240" w:lineRule="auto"/>
        <w:ind w:firstLine="567"/>
        <w:jc w:val="center"/>
        <w:rPr>
          <w:rFonts w:ascii="Times New Roman" w:eastAsia="Times New Roman" w:hAnsi="Times New Roman" w:cs="Times New Roman"/>
          <w:sz w:val="24"/>
          <w:szCs w:val="24"/>
          <w:lang w:eastAsia="ru-RU"/>
        </w:rPr>
      </w:pPr>
    </w:p>
    <w:p w:rsidR="00B82275" w:rsidRDefault="005C4E78" w:rsidP="00B8227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Комсомольск - на - Амуре</w:t>
      </w:r>
    </w:p>
    <w:p w:rsidR="005C4E78" w:rsidRPr="00B82275" w:rsidRDefault="005C4E78" w:rsidP="00B8227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w:t>
      </w:r>
    </w:p>
    <w:p w:rsidR="00B82275" w:rsidRPr="00B82275" w:rsidRDefault="00B82275" w:rsidP="00B82275">
      <w:pPr>
        <w:spacing w:after="0" w:line="240" w:lineRule="auto"/>
        <w:ind w:firstLine="567"/>
        <w:jc w:val="center"/>
        <w:rPr>
          <w:rFonts w:ascii="Times New Roman" w:eastAsia="Times New Roman" w:hAnsi="Times New Roman" w:cs="Times New Roman"/>
          <w:b/>
          <w:sz w:val="24"/>
          <w:szCs w:val="24"/>
          <w:lang w:eastAsia="ru-RU"/>
        </w:rPr>
      </w:pPr>
    </w:p>
    <w:p w:rsidR="00B82275" w:rsidRPr="00B82275" w:rsidRDefault="00B82275" w:rsidP="00B82275">
      <w:pPr>
        <w:spacing w:after="0" w:line="240" w:lineRule="auto"/>
        <w:ind w:firstLine="567"/>
        <w:rPr>
          <w:rFonts w:ascii="Times New Roman" w:eastAsia="Times New Roman" w:hAnsi="Times New Roman" w:cs="Times New Roman"/>
          <w:b/>
          <w:sz w:val="24"/>
          <w:szCs w:val="24"/>
          <w:lang w:eastAsia="ru-RU"/>
        </w:rPr>
      </w:pPr>
    </w:p>
    <w:bookmarkEnd w:id="0"/>
    <w:p w:rsidR="00B82275" w:rsidRPr="009A2EA3" w:rsidRDefault="00B82275" w:rsidP="00B82275">
      <w:pPr>
        <w:spacing w:after="0" w:line="240" w:lineRule="auto"/>
        <w:ind w:firstLine="567"/>
        <w:rPr>
          <w:rFonts w:ascii="Times New Roman" w:eastAsia="Times New Roman" w:hAnsi="Times New Roman" w:cs="Times New Roman"/>
          <w:sz w:val="24"/>
          <w:szCs w:val="24"/>
          <w:lang w:eastAsia="ru-RU"/>
        </w:rPr>
      </w:pPr>
    </w:p>
    <w:p w:rsidR="00B82275" w:rsidRPr="009A2EA3" w:rsidRDefault="00B82275" w:rsidP="00B82275">
      <w:pPr>
        <w:spacing w:after="0" w:line="240" w:lineRule="auto"/>
        <w:ind w:firstLine="567"/>
        <w:jc w:val="center"/>
        <w:rPr>
          <w:rFonts w:ascii="Times New Roman" w:eastAsia="Times New Roman" w:hAnsi="Times New Roman" w:cs="Times New Roman"/>
          <w:b/>
          <w:sz w:val="28"/>
          <w:szCs w:val="28"/>
          <w:lang w:eastAsia="ru-RU"/>
        </w:rPr>
      </w:pPr>
      <w:r w:rsidRPr="009A2EA3">
        <w:rPr>
          <w:rFonts w:ascii="Times New Roman" w:eastAsia="Times New Roman" w:hAnsi="Times New Roman" w:cs="Times New Roman"/>
          <w:b/>
          <w:sz w:val="28"/>
          <w:szCs w:val="28"/>
          <w:lang w:eastAsia="ru-RU"/>
        </w:rPr>
        <w:t>Раздел 1. Комплекс основных характеристик АДООП</w:t>
      </w:r>
    </w:p>
    <w:p w:rsidR="00B82275" w:rsidRPr="009A2EA3" w:rsidRDefault="00B82275" w:rsidP="00B82275">
      <w:pPr>
        <w:spacing w:after="0" w:line="240" w:lineRule="auto"/>
        <w:jc w:val="center"/>
        <w:rPr>
          <w:rFonts w:ascii="Times New Roman" w:eastAsia="Times New Roman" w:hAnsi="Times New Roman" w:cs="Times New Roman"/>
          <w:b/>
          <w:sz w:val="28"/>
          <w:szCs w:val="28"/>
          <w:lang w:eastAsia="ru-RU"/>
        </w:rPr>
      </w:pPr>
      <w:r w:rsidRPr="009A2EA3">
        <w:rPr>
          <w:rFonts w:ascii="Times New Roman" w:eastAsia="Times New Roman" w:hAnsi="Times New Roman" w:cs="Times New Roman"/>
          <w:b/>
          <w:sz w:val="28"/>
          <w:szCs w:val="28"/>
          <w:lang w:eastAsia="ru-RU"/>
        </w:rPr>
        <w:t xml:space="preserve">1. Пояснительная записка </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b/>
          <w:sz w:val="24"/>
          <w:szCs w:val="24"/>
        </w:rPr>
        <w:t>1.1.Актуальность</w:t>
      </w:r>
      <w:r w:rsidRPr="009A2EA3">
        <w:rPr>
          <w:rFonts w:ascii="Times New Roman" w:eastAsia="Calibri" w:hAnsi="Times New Roman" w:cs="Times New Roman"/>
          <w:sz w:val="24"/>
          <w:szCs w:val="24"/>
        </w:rPr>
        <w:t xml:space="preserve"> </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«Здоровье, как состояние полного физического, психологического и социального благополучия» (определение Всемирной организации здравоохранения) не существует само по себе, раз данное  и навсегда неизменное. Оно нуждается в тщательной  заботе на протяжении всей жизни человека, особенно в дошкольном возрасте. Именно поэтому, сохранение и укрепление здоровья – проблема своевременная и актуальная. Главным приоритетом современного дошкольного образования становятся здоровьесберегающие технологии. Здоровье детей - это будущее страны, здоровье основных институтов, фундамент благополучия и нашего региона.</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Практика работы  дошкольных учреждений показывает, что, педагоги и медицинские работники сада уделяют большое внимание оздоровительной работе с детьми, однако ситуация со здоровьем у детей не улучшается, а тенденции к ухудшению здоровья детей дошкольного возраста. Ведь не только родители, но и педагоги, сопровождающие ребенка в дошкольном возрасте, искренне хотят помочь ему вырасти  здоровым.</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В дошкольном возрасте формируются все морфологические и функциональные структуры, определяющие потенциальные возможности будущего взрослого человека, закладываются основы здоровья и нездоровья, а самое главное, формируется  отношение к себе и к своему здоровью. Следовательно, стойкого результата в оздоровлении, становления прочных поведенческих навыков здорового образа жизни у детей можно достичь, формируя мотивацию здоровья, побуждая к оздоровительной деятельности.</w:t>
      </w:r>
    </w:p>
    <w:p w:rsidR="00B82275" w:rsidRPr="009A2EA3" w:rsidRDefault="00B82275" w:rsidP="00B82275">
      <w:pPr>
        <w:spacing w:after="0" w:line="240" w:lineRule="auto"/>
        <w:ind w:firstLine="708"/>
        <w:rPr>
          <w:rFonts w:ascii="Times New Roman" w:eastAsia="Times New Roman" w:hAnsi="Times New Roman" w:cs="Times New Roman"/>
          <w:sz w:val="24"/>
          <w:szCs w:val="24"/>
          <w:u w:val="single"/>
          <w:lang w:eastAsia="ru-RU"/>
        </w:rPr>
      </w:pPr>
      <w:r w:rsidRPr="009A2EA3">
        <w:rPr>
          <w:rFonts w:ascii="Times New Roman" w:eastAsia="Times New Roman" w:hAnsi="Times New Roman" w:cs="Times New Roman"/>
          <w:b/>
          <w:sz w:val="24"/>
          <w:szCs w:val="24"/>
          <w:lang w:eastAsia="ru-RU"/>
        </w:rPr>
        <w:t xml:space="preserve">Направленность АДООП </w:t>
      </w:r>
      <w:r w:rsidRPr="009A2EA3">
        <w:rPr>
          <w:rFonts w:ascii="Times New Roman" w:eastAsia="Times New Roman" w:hAnsi="Times New Roman" w:cs="Times New Roman"/>
          <w:sz w:val="24"/>
          <w:szCs w:val="24"/>
          <w:lang w:eastAsia="ru-RU"/>
        </w:rPr>
        <w:t xml:space="preserve"> - </w:t>
      </w:r>
      <w:r w:rsidRPr="009A2EA3">
        <w:rPr>
          <w:rFonts w:ascii="Times New Roman" w:eastAsia="Times New Roman" w:hAnsi="Times New Roman" w:cs="Times New Roman"/>
          <w:sz w:val="24"/>
          <w:szCs w:val="24"/>
          <w:u w:val="single"/>
          <w:lang w:eastAsia="ru-RU"/>
        </w:rPr>
        <w:t>физкультурно-спортивная.</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Основным направлением в разработке образовательной  программы кружка стала оздоровительно-развивающая деятельность, в которой основной внимание уделяется  формированию мотивации здоровья детей с ОВЗ. </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Этапы деятельности по реализации АДООП:</w:t>
      </w:r>
    </w:p>
    <w:p w:rsidR="00B82275" w:rsidRPr="009A2EA3" w:rsidRDefault="00B82275" w:rsidP="00B82275">
      <w:pPr>
        <w:numPr>
          <w:ilvl w:val="0"/>
          <w:numId w:val="1"/>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Анализ исходного состояния здоровья, физического развития воспитанников, а так  же знаний о здоровье, умений беречь, поддерживать и укреплять свое здоровье и здоровье окружающих, здоровьесберегающей среды.</w:t>
      </w:r>
    </w:p>
    <w:p w:rsidR="00B82275" w:rsidRPr="009A2EA3" w:rsidRDefault="00B82275" w:rsidP="00B82275">
      <w:pPr>
        <w:numPr>
          <w:ilvl w:val="0"/>
          <w:numId w:val="1"/>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Рациональная организация оздоровительных занятий. </w:t>
      </w:r>
    </w:p>
    <w:p w:rsidR="00B82275" w:rsidRPr="009A2EA3" w:rsidRDefault="00B82275" w:rsidP="00B82275">
      <w:pPr>
        <w:numPr>
          <w:ilvl w:val="0"/>
          <w:numId w:val="1"/>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Мониторинг состояния здоровья, физического развития воспитанников,  знаний о здоровье, умений беречь, поддерживать и укреплять свое здоровье и здоровье окружающих, (итоговая диагностика)</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Основные методы и приемы, формы работы с детьми:</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подвижные игры и физические упражнения,</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оздоровительные занятия: коррекция двигательного и физического развития,</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пробежки по массажным дорожкам в сочетании с воздушными ваннами,</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физкультурно-спортивные праздники, соревнования,</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подвижные игры с использованием элементов релаксации и дыхательных </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игры и упражнения на развитие психических процессов и мелкой моторики,</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игры и упражнения с элементами психологической разгрузки,</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релаксационные упражнения под музыку,</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точечный массаж</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беседа  </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метод  поисковых вопросов, направленных на установление причинно-следственных связей, систематизацию знаний, нацеливающих на стимулирование мышления, внимания, памяти: «А как ты думаешь?», «Почему ты так думаешь?» и т.п.; постановка вопросов самими детьми,</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введение кукольных персонажей, ситуаций сюрприза, удивления;</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использование юмора, загадок,</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спортивные игры и упражнения, </w:t>
      </w:r>
    </w:p>
    <w:p w:rsidR="00B82275" w:rsidRPr="009A2EA3" w:rsidRDefault="00B82275" w:rsidP="00B82275">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игры-инсценировки и др.</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Двигательная активность детей дошкольного возраста зависит  от физической подготовленности, состояния здоровья, индивидуальных особенностей высшей нервной деятельности.   Использование  упражнений  на профилактику зрения, формированию правильной осанки, укреплению мышц  спины, развитие мелкой моторики,  развитию правильного дыхания направлены на  увеличение умственной и физической работоспособности, улучшению эмоционального состояния, полноценному физическому  и психическому развитию детей, укреплению их здоровья.</w:t>
      </w:r>
    </w:p>
    <w:p w:rsidR="00B82275" w:rsidRPr="009A2EA3" w:rsidRDefault="00B82275" w:rsidP="00B82275">
      <w:pPr>
        <w:spacing w:after="0" w:line="240" w:lineRule="auto"/>
        <w:ind w:firstLine="709"/>
        <w:jc w:val="both"/>
        <w:rPr>
          <w:rFonts w:ascii="Times New Roman" w:eastAsia="Times New Roman" w:hAnsi="Times New Roman" w:cs="Times New Roman"/>
          <w:b/>
          <w:sz w:val="28"/>
          <w:szCs w:val="28"/>
          <w:lang w:eastAsia="ru-RU"/>
        </w:rPr>
      </w:pPr>
      <w:r w:rsidRPr="009A2EA3">
        <w:rPr>
          <w:rFonts w:ascii="Times New Roman" w:eastAsia="Calibri" w:hAnsi="Times New Roman" w:cs="Times New Roman"/>
          <w:sz w:val="24"/>
          <w:szCs w:val="24"/>
        </w:rPr>
        <w:t xml:space="preserve"> При реализации образовательной программы  учитываются особенности  дошкольного образовательного учреждения,   а так же индивидуальные и  возрастные  особенности  детей.</w:t>
      </w:r>
    </w:p>
    <w:p w:rsidR="00B82275" w:rsidRPr="009A2EA3" w:rsidRDefault="00B82275" w:rsidP="00B82275">
      <w:pPr>
        <w:spacing w:after="0" w:line="240" w:lineRule="auto"/>
        <w:ind w:firstLine="708"/>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Отличительные особенности данной адаптированной дополнительной общеобразовательной общеразвивающей программы от уже существующих образовательных программ.</w:t>
      </w:r>
    </w:p>
    <w:p w:rsidR="00B82275" w:rsidRPr="009A2EA3" w:rsidRDefault="00B82275" w:rsidP="00B82275">
      <w:pPr>
        <w:spacing w:after="0" w:line="240" w:lineRule="auto"/>
        <w:ind w:firstLine="708"/>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АДООП «Здоровейка» отличается от других программ тем, что основной задачей ставит задачу формирования потребности воспитанника в здоровом образе жизни, оздоровлению организма, что является необходимым условием полноценного развития ребенка с ОВЗ и играет неоценимую роль в формировании детской личности.</w:t>
      </w:r>
    </w:p>
    <w:p w:rsidR="00B82275" w:rsidRPr="009A2EA3" w:rsidRDefault="00B82275" w:rsidP="00B82275">
      <w:pPr>
        <w:spacing w:after="0" w:line="240" w:lineRule="auto"/>
        <w:ind w:firstLine="708"/>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Кружковая физкультурно-спортивная работа облегчает воспитателю подготовку к основным занятиям по физическому развитию, дает возможность чутко и своевременно реагировать на любые изменения возможностей, потребностей и личностных предпочтений  ребенка. Дополнительно физкультурно-спортивная работа помогает легко овладеть методами и приемами оздоровления родителям и детям с ОВЗ, которые нуждаются  в физкультурно-оздоровительной помощи.</w:t>
      </w:r>
    </w:p>
    <w:p w:rsidR="00B82275" w:rsidRPr="009A2EA3" w:rsidRDefault="00B82275" w:rsidP="00B82275">
      <w:pPr>
        <w:spacing w:after="0" w:line="240" w:lineRule="auto"/>
        <w:ind w:firstLine="708"/>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Включение в программу игр и упражнений, направленных на физическое развитие, оздоровление и способствующих укреплению психофизического здоровья детей, традиционных и нетрадиционных методов совместной деятельности, направленных на физическое развитие и не используемых в основных образовательных программах, также считаем отличительной чертой данной образовательной программы. Комплектование группы детей для занятий в группе проводится с учетом общего функционального состояния детей старшего дошкольного возраста, данных медицинского осмотра, рекомендаций врачей специалистов (педиатра), результатов проверки исходного уровня физической подготовленности детей.</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b/>
          <w:color w:val="000000"/>
          <w:sz w:val="24"/>
          <w:szCs w:val="24"/>
          <w:lang w:eastAsia="ru-RU"/>
        </w:rPr>
        <w:t>1.2. Программа разработана в соответствии со следующими</w:t>
      </w:r>
      <w:r w:rsidRPr="009A2EA3">
        <w:rPr>
          <w:rFonts w:ascii="Times New Roman" w:eastAsia="Calibri" w:hAnsi="Times New Roman" w:cs="Times New Roman"/>
          <w:color w:val="000000"/>
          <w:sz w:val="24"/>
          <w:szCs w:val="24"/>
          <w:lang w:eastAsia="ru-RU"/>
        </w:rPr>
        <w:t xml:space="preserve"> </w:t>
      </w:r>
      <w:r w:rsidRPr="009A2EA3">
        <w:rPr>
          <w:rFonts w:ascii="Times New Roman" w:eastAsia="Calibri" w:hAnsi="Times New Roman" w:cs="Times New Roman"/>
          <w:b/>
          <w:bCs/>
          <w:color w:val="000000"/>
          <w:sz w:val="24"/>
          <w:szCs w:val="24"/>
          <w:lang w:eastAsia="ru-RU"/>
        </w:rPr>
        <w:t>нормативными документами</w:t>
      </w:r>
      <w:r w:rsidRPr="009A2EA3">
        <w:rPr>
          <w:rFonts w:ascii="Times New Roman" w:eastAsia="Calibri" w:hAnsi="Times New Roman" w:cs="Times New Roman"/>
          <w:color w:val="000000"/>
          <w:sz w:val="24"/>
          <w:szCs w:val="24"/>
          <w:lang w:eastAsia="ru-RU"/>
        </w:rPr>
        <w:t xml:space="preserve">: </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color w:val="000000"/>
          <w:sz w:val="24"/>
          <w:szCs w:val="24"/>
          <w:lang w:eastAsia="ru-RU"/>
        </w:rPr>
        <w:t xml:space="preserve">- Федеральный закон Российской Федерации от 29.12.2012 г. № 273-ФЗ «Об Образовании в Российской Федерации»; </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color w:val="000000"/>
          <w:sz w:val="24"/>
          <w:szCs w:val="24"/>
          <w:lang w:eastAsia="ru-RU"/>
        </w:rPr>
        <w:t>- Концепция развития дополнительного образования детей, утверждена распоряжением Правительства Российской Федерации от 04 сентября 2014 г. №1726-р;</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color w:val="000000"/>
          <w:sz w:val="24"/>
          <w:szCs w:val="24"/>
          <w:lang w:eastAsia="ru-RU"/>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года N 28;</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color w:val="000000"/>
          <w:sz w:val="24"/>
          <w:szCs w:val="24"/>
          <w:lang w:eastAsia="ru-RU"/>
        </w:rPr>
        <w:t xml:space="preserve">- Приказ Министерства образования и науки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color w:val="000000"/>
          <w:sz w:val="24"/>
          <w:szCs w:val="24"/>
          <w:lang w:eastAsia="ru-RU"/>
        </w:rPr>
        <w:t xml:space="preserve">- Письмо от 18 ноября 2015 г. № 09-3242 Министерства образования и науки Российской федерации, Министерства образования и науки Российской федерации от 11.12.2006 г. № 06-1844 «О примерных требованиях к программам дополнительного образования детей»; </w:t>
      </w:r>
    </w:p>
    <w:p w:rsidR="00B82275" w:rsidRPr="009A2EA3" w:rsidRDefault="00B82275" w:rsidP="00B8227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A2EA3">
        <w:rPr>
          <w:rFonts w:ascii="Times New Roman" w:eastAsia="Calibri" w:hAnsi="Times New Roman" w:cs="Times New Roman"/>
          <w:color w:val="000000"/>
          <w:sz w:val="24"/>
          <w:szCs w:val="24"/>
          <w:lang w:eastAsia="ru-RU"/>
        </w:rPr>
        <w:t xml:space="preserve">- Распоряжение Министерства образования и науки Хабаровского края от 26.09.2019 г. № 1321 Об утверждении методических рекомендаций «Правила персонифицированного финансирования дополнительного </w:t>
      </w:r>
      <w:r w:rsidRPr="009A2EA3">
        <w:rPr>
          <w:rFonts w:ascii="Times New Roman" w:eastAsia="Calibri" w:hAnsi="Times New Roman" w:cs="Times New Roman"/>
          <w:sz w:val="24"/>
          <w:szCs w:val="24"/>
          <w:lang w:eastAsia="ru-RU"/>
        </w:rPr>
        <w:t xml:space="preserve">образования детей в городском округе, муниципальном районе Хабаровского края». </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Calibri" w:hAnsi="Times New Roman" w:cs="Times New Roman"/>
          <w:sz w:val="24"/>
          <w:szCs w:val="24"/>
        </w:rPr>
        <w:t>- Нормативно-правовые локальные документы учреждения.</w:t>
      </w:r>
    </w:p>
    <w:p w:rsidR="00B82275" w:rsidRPr="009A2EA3" w:rsidRDefault="00B82275" w:rsidP="00B82275">
      <w:pPr>
        <w:spacing w:after="0" w:line="240" w:lineRule="auto"/>
        <w:ind w:firstLine="709"/>
        <w:jc w:val="both"/>
        <w:rPr>
          <w:rFonts w:ascii="Times New Roman" w:eastAsia="Calibri" w:hAnsi="Times New Roman" w:cs="Times New Roman"/>
          <w:sz w:val="24"/>
          <w:szCs w:val="24"/>
        </w:rPr>
      </w:pPr>
      <w:r w:rsidRPr="009A2EA3">
        <w:rPr>
          <w:rFonts w:ascii="Times New Roman" w:eastAsia="Times New Roman" w:hAnsi="Times New Roman" w:cs="Times New Roman"/>
          <w:b/>
          <w:sz w:val="24"/>
          <w:szCs w:val="24"/>
          <w:lang w:eastAsia="ru-RU"/>
        </w:rPr>
        <w:lastRenderedPageBreak/>
        <w:t xml:space="preserve">1.3. Новизна и педагогическая целесообразность программы. </w:t>
      </w:r>
      <w:r w:rsidRPr="009A2EA3">
        <w:rPr>
          <w:rFonts w:ascii="Times New Roman" w:eastAsia="Calibri" w:hAnsi="Times New Roman" w:cs="Times New Roman"/>
          <w:sz w:val="24"/>
          <w:szCs w:val="24"/>
        </w:rPr>
        <w:t>Основным направлением в разработке АДООП стала оздоровительно-развивающая деятельность, в которой основной внимание уделяется  формированию мотивации здоровья детей с ОВЗ. Мотивирование детей на здоровье и здоровый образ жизни - новизна данной программы.</w:t>
      </w:r>
    </w:p>
    <w:p w:rsidR="00B82275" w:rsidRPr="009A2EA3" w:rsidRDefault="00B82275" w:rsidP="00B82275">
      <w:pPr>
        <w:spacing w:after="0" w:line="240" w:lineRule="auto"/>
        <w:ind w:firstLine="708"/>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Педагогическая целесообразность программы заключается в том, что цели, задачи, методы и приемы, и формы работы с детьми соответствуют требованиям к работе с детьми старшего дошкольного возраста.</w:t>
      </w:r>
    </w:p>
    <w:p w:rsidR="00B82275" w:rsidRPr="009A2EA3" w:rsidRDefault="00B82275" w:rsidP="00B82275">
      <w:pPr>
        <w:spacing w:after="0"/>
        <w:ind w:firstLine="567"/>
        <w:jc w:val="both"/>
        <w:rPr>
          <w:rFonts w:ascii="Times New Roman" w:eastAsia="Calibri" w:hAnsi="Times New Roman" w:cs="Times New Roman"/>
          <w:sz w:val="24"/>
          <w:szCs w:val="24"/>
        </w:rPr>
      </w:pPr>
      <w:r w:rsidRPr="009A2EA3">
        <w:rPr>
          <w:rFonts w:ascii="Times New Roman" w:eastAsia="Calibri" w:hAnsi="Times New Roman" w:cs="Times New Roman"/>
          <w:b/>
          <w:sz w:val="24"/>
          <w:szCs w:val="24"/>
        </w:rPr>
        <w:t xml:space="preserve">1.4. Адресат программы - </w:t>
      </w:r>
      <w:r w:rsidRPr="009A2EA3">
        <w:rPr>
          <w:rFonts w:ascii="Times New Roman" w:eastAsia="Calibri" w:hAnsi="Times New Roman" w:cs="Times New Roman"/>
          <w:sz w:val="24"/>
          <w:szCs w:val="24"/>
        </w:rPr>
        <w:t xml:space="preserve">АДООП рассчитана на детей в возрасте от 5 до 7 лет. </w:t>
      </w:r>
    </w:p>
    <w:p w:rsidR="00B82275" w:rsidRPr="009A2EA3" w:rsidRDefault="00B82275" w:rsidP="00B82275">
      <w:pPr>
        <w:spacing w:after="0"/>
        <w:ind w:firstLine="567"/>
        <w:jc w:val="both"/>
        <w:rPr>
          <w:rFonts w:ascii="Times New Roman" w:eastAsia="Calibri" w:hAnsi="Times New Roman" w:cs="Times New Roman"/>
          <w:sz w:val="24"/>
          <w:szCs w:val="24"/>
        </w:rPr>
      </w:pPr>
      <w:r w:rsidRPr="009A2EA3">
        <w:rPr>
          <w:rFonts w:ascii="Times New Roman" w:eastAsia="Calibri" w:hAnsi="Times New Roman" w:cs="Times New Roman"/>
          <w:b/>
          <w:sz w:val="24"/>
          <w:szCs w:val="24"/>
        </w:rPr>
        <w:t xml:space="preserve">1.5. Сроки реализации АДООП - </w:t>
      </w:r>
      <w:r w:rsidRPr="009A2EA3">
        <w:rPr>
          <w:rFonts w:ascii="Times New Roman" w:eastAsia="Calibri" w:hAnsi="Times New Roman" w:cs="Times New Roman"/>
          <w:sz w:val="24"/>
          <w:szCs w:val="24"/>
        </w:rPr>
        <w:t>1 год (с 01.10.2024 г.  по 3</w:t>
      </w:r>
      <w:r w:rsidR="00F76F78" w:rsidRPr="009A2EA3">
        <w:rPr>
          <w:rFonts w:ascii="Times New Roman" w:eastAsia="Calibri" w:hAnsi="Times New Roman" w:cs="Times New Roman"/>
          <w:sz w:val="24"/>
          <w:szCs w:val="24"/>
        </w:rPr>
        <w:t>0</w:t>
      </w:r>
      <w:r w:rsidRPr="009A2EA3">
        <w:rPr>
          <w:rFonts w:ascii="Times New Roman" w:eastAsia="Calibri" w:hAnsi="Times New Roman" w:cs="Times New Roman"/>
          <w:sz w:val="24"/>
          <w:szCs w:val="24"/>
        </w:rPr>
        <w:t>.05.2025 г.).</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 xml:space="preserve">1.6. Формы и режим занятий по АДООП: </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Форма организации обучения  - очная,  групповая (6-10 человек)</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xml:space="preserve">Режим и продолжительность занятий - один раз в неделю: </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1 подгруппа (5-6 лет) по 25 минут;</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2 подгруппа (6-7 лет) по 30 минут (Приложение 1).</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
          <w:sz w:val="24"/>
          <w:szCs w:val="24"/>
          <w:lang w:eastAsia="ru-RU"/>
        </w:rPr>
        <w:t xml:space="preserve">1.7. Цель АДООП - </w:t>
      </w:r>
      <w:r w:rsidRPr="009A2EA3">
        <w:rPr>
          <w:rFonts w:ascii="Times New Roman" w:eastAsia="Times New Roman" w:hAnsi="Times New Roman" w:cs="Times New Roman"/>
          <w:sz w:val="24"/>
          <w:szCs w:val="24"/>
          <w:lang w:eastAsia="ru-RU"/>
        </w:rPr>
        <w:t xml:space="preserve">Создание условий для коррекции и развития физических способностей детей с ОВЗ нуждающихся в физкультурно-оздоровительных услугах, как одного их мощных стимулов развития гармонической личности. Укрепление психического и физического здоровья детей с нарушением осанки. </w:t>
      </w:r>
    </w:p>
    <w:p w:rsidR="00B82275" w:rsidRPr="009A2EA3" w:rsidRDefault="00B82275" w:rsidP="00B82275">
      <w:pPr>
        <w:spacing w:after="0" w:line="240" w:lineRule="auto"/>
        <w:ind w:firstLine="360"/>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Задачи:</w:t>
      </w:r>
    </w:p>
    <w:p w:rsidR="00B82275" w:rsidRPr="009A2EA3" w:rsidRDefault="00B82275" w:rsidP="00F76F78">
      <w:pPr>
        <w:pStyle w:val="af8"/>
        <w:tabs>
          <w:tab w:val="left" w:pos="851"/>
        </w:tabs>
        <w:spacing w:after="0" w:line="240" w:lineRule="auto"/>
        <w:ind w:left="567"/>
        <w:jc w:val="both"/>
        <w:rPr>
          <w:rFonts w:ascii="Times New Roman" w:hAnsi="Times New Roman"/>
          <w:b/>
          <w:sz w:val="24"/>
          <w:szCs w:val="24"/>
        </w:rPr>
      </w:pPr>
      <w:bookmarkStart w:id="1" w:name="_Hlk175058691"/>
      <w:r w:rsidRPr="009A2EA3">
        <w:rPr>
          <w:rFonts w:ascii="Times New Roman" w:hAnsi="Times New Roman"/>
          <w:b/>
          <w:sz w:val="24"/>
          <w:szCs w:val="24"/>
        </w:rPr>
        <w:t>Предметные:</w:t>
      </w:r>
    </w:p>
    <w:p w:rsidR="00B82275" w:rsidRPr="009A2EA3" w:rsidRDefault="00A7659F" w:rsidP="00F76F78">
      <w:pPr>
        <w:pStyle w:val="af8"/>
        <w:numPr>
          <w:ilvl w:val="0"/>
          <w:numId w:val="9"/>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 у детей осознанное отношение к своему здоровью, привычки ЗОЖ.</w:t>
      </w:r>
    </w:p>
    <w:p w:rsidR="00B82275" w:rsidRPr="009A2EA3" w:rsidRDefault="00A7659F" w:rsidP="00F76F78">
      <w:pPr>
        <w:pStyle w:val="af8"/>
        <w:numPr>
          <w:ilvl w:val="0"/>
          <w:numId w:val="9"/>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 у детей правильной осанки и укрепление всех групп мышц, содействие профилактике плоскостопия и нарушения зрения.</w:t>
      </w:r>
    </w:p>
    <w:p w:rsidR="00A7659F" w:rsidRPr="009A2EA3" w:rsidRDefault="00A7659F" w:rsidP="00F76F78">
      <w:pPr>
        <w:pStyle w:val="af8"/>
        <w:numPr>
          <w:ilvl w:val="0"/>
          <w:numId w:val="9"/>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Формировать у дет</w:t>
      </w:r>
      <w:r w:rsidR="0074092A">
        <w:rPr>
          <w:rFonts w:ascii="Times New Roman" w:hAnsi="Times New Roman"/>
          <w:sz w:val="24"/>
          <w:szCs w:val="24"/>
        </w:rPr>
        <w:t>е</w:t>
      </w:r>
      <w:bookmarkStart w:id="2" w:name="_GoBack"/>
      <w:bookmarkEnd w:id="2"/>
      <w:r>
        <w:rPr>
          <w:rFonts w:ascii="Times New Roman" w:hAnsi="Times New Roman"/>
          <w:sz w:val="24"/>
          <w:szCs w:val="24"/>
        </w:rPr>
        <w:t>й умения и навыки правильного выполнения движений.</w:t>
      </w:r>
    </w:p>
    <w:p w:rsidR="00B82275" w:rsidRPr="009A2EA3" w:rsidRDefault="00B82275" w:rsidP="00F76F78">
      <w:pPr>
        <w:pStyle w:val="af8"/>
        <w:tabs>
          <w:tab w:val="left" w:pos="851"/>
        </w:tabs>
        <w:spacing w:after="0" w:line="240" w:lineRule="auto"/>
        <w:ind w:left="567"/>
        <w:jc w:val="both"/>
        <w:rPr>
          <w:rFonts w:ascii="Times New Roman" w:hAnsi="Times New Roman"/>
          <w:b/>
          <w:sz w:val="24"/>
          <w:szCs w:val="24"/>
        </w:rPr>
      </w:pPr>
      <w:r w:rsidRPr="009A2EA3">
        <w:rPr>
          <w:rFonts w:ascii="Times New Roman" w:hAnsi="Times New Roman"/>
          <w:b/>
          <w:sz w:val="24"/>
          <w:szCs w:val="24"/>
        </w:rPr>
        <w:t>Метапредметные:</w:t>
      </w:r>
    </w:p>
    <w:p w:rsidR="00B82275" w:rsidRPr="009A2EA3" w:rsidRDefault="00B82275" w:rsidP="00F76F78">
      <w:pPr>
        <w:pStyle w:val="af8"/>
        <w:numPr>
          <w:ilvl w:val="0"/>
          <w:numId w:val="10"/>
        </w:numPr>
        <w:tabs>
          <w:tab w:val="left" w:pos="851"/>
        </w:tabs>
        <w:spacing w:after="0" w:line="240" w:lineRule="auto"/>
        <w:ind w:left="0" w:firstLine="567"/>
        <w:jc w:val="both"/>
        <w:rPr>
          <w:rFonts w:ascii="Times New Roman" w:hAnsi="Times New Roman"/>
          <w:sz w:val="24"/>
          <w:szCs w:val="24"/>
        </w:rPr>
      </w:pPr>
      <w:r w:rsidRPr="009A2EA3">
        <w:rPr>
          <w:rFonts w:ascii="Times New Roman" w:hAnsi="Times New Roman"/>
          <w:sz w:val="24"/>
          <w:szCs w:val="24"/>
        </w:rPr>
        <w:t xml:space="preserve">Развивать двигательные способности детей и физические качества (быстроту, силу, подвижность в суставах, гибкость, ловкость, выносливость). </w:t>
      </w:r>
    </w:p>
    <w:p w:rsidR="00A7659F" w:rsidRPr="00A7659F" w:rsidRDefault="00A7659F" w:rsidP="00A7659F">
      <w:pPr>
        <w:pStyle w:val="af8"/>
        <w:numPr>
          <w:ilvl w:val="0"/>
          <w:numId w:val="10"/>
        </w:numPr>
        <w:tabs>
          <w:tab w:val="left" w:pos="851"/>
        </w:tabs>
        <w:spacing w:after="0" w:line="240" w:lineRule="auto"/>
        <w:jc w:val="both"/>
        <w:rPr>
          <w:rFonts w:ascii="Times New Roman" w:hAnsi="Times New Roman"/>
          <w:sz w:val="24"/>
          <w:szCs w:val="24"/>
        </w:rPr>
      </w:pPr>
      <w:r w:rsidRPr="00A7659F">
        <w:rPr>
          <w:rFonts w:ascii="Times New Roman" w:hAnsi="Times New Roman"/>
          <w:sz w:val="24"/>
          <w:szCs w:val="24"/>
        </w:rPr>
        <w:t>Создание условий для потребности  у детей в двигательной активности.</w:t>
      </w:r>
    </w:p>
    <w:p w:rsidR="00B82275" w:rsidRPr="009A2EA3" w:rsidRDefault="00B82275" w:rsidP="00F76F78">
      <w:pPr>
        <w:pStyle w:val="af8"/>
        <w:tabs>
          <w:tab w:val="left" w:pos="851"/>
        </w:tabs>
        <w:spacing w:after="0" w:line="240" w:lineRule="auto"/>
        <w:jc w:val="both"/>
        <w:rPr>
          <w:rFonts w:ascii="Times New Roman" w:hAnsi="Times New Roman"/>
          <w:b/>
          <w:sz w:val="24"/>
          <w:szCs w:val="24"/>
        </w:rPr>
      </w:pPr>
      <w:r w:rsidRPr="009A2EA3">
        <w:rPr>
          <w:rFonts w:ascii="Times New Roman" w:hAnsi="Times New Roman"/>
          <w:b/>
          <w:sz w:val="24"/>
          <w:szCs w:val="24"/>
        </w:rPr>
        <w:t>Личностные:</w:t>
      </w:r>
    </w:p>
    <w:p w:rsidR="00B82275" w:rsidRPr="00A7659F" w:rsidRDefault="00B82275" w:rsidP="00A7659F">
      <w:pPr>
        <w:pStyle w:val="af8"/>
        <w:numPr>
          <w:ilvl w:val="0"/>
          <w:numId w:val="11"/>
        </w:numPr>
        <w:tabs>
          <w:tab w:val="left" w:pos="851"/>
        </w:tabs>
        <w:spacing w:after="0" w:line="240" w:lineRule="auto"/>
        <w:ind w:left="0" w:firstLine="567"/>
        <w:jc w:val="both"/>
        <w:rPr>
          <w:rFonts w:ascii="Times New Roman" w:hAnsi="Times New Roman"/>
          <w:sz w:val="24"/>
          <w:szCs w:val="24"/>
        </w:rPr>
      </w:pPr>
      <w:r w:rsidRPr="00A7659F">
        <w:rPr>
          <w:rFonts w:ascii="Times New Roman" w:hAnsi="Times New Roman"/>
          <w:sz w:val="24"/>
          <w:szCs w:val="24"/>
        </w:rPr>
        <w:t>Воспитывать эмоционально положительное отношение и устойчивый интерес к занятиям физической культурой и самостоятельной двигательной деятельности</w:t>
      </w:r>
      <w:bookmarkEnd w:id="1"/>
      <w:r w:rsidRPr="00A7659F">
        <w:rPr>
          <w:rFonts w:ascii="Times New Roman" w:hAnsi="Times New Roman"/>
          <w:sz w:val="24"/>
          <w:szCs w:val="24"/>
        </w:rPr>
        <w:t>.</w:t>
      </w:r>
    </w:p>
    <w:p w:rsidR="00B82275" w:rsidRPr="009A2EA3" w:rsidRDefault="00B82275" w:rsidP="00B82275">
      <w:pPr>
        <w:spacing w:after="0" w:line="240" w:lineRule="auto"/>
        <w:rPr>
          <w:rFonts w:ascii="Times New Roman" w:eastAsia="Times New Roman" w:hAnsi="Times New Roman" w:cs="Times New Roman"/>
          <w:sz w:val="24"/>
          <w:szCs w:val="24"/>
          <w:lang w:eastAsia="ru-RU"/>
        </w:rPr>
        <w:sectPr w:rsidR="00B82275" w:rsidRPr="009A2EA3">
          <w:pgSz w:w="11906" w:h="16838"/>
          <w:pgMar w:top="567" w:right="567" w:bottom="567" w:left="1701" w:header="709" w:footer="709" w:gutter="0"/>
          <w:cols w:space="720"/>
        </w:sectPr>
      </w:pPr>
    </w:p>
    <w:p w:rsidR="00B82275" w:rsidRPr="009A2EA3" w:rsidRDefault="00B82275" w:rsidP="00B82275">
      <w:pPr>
        <w:spacing w:after="0" w:line="240" w:lineRule="auto"/>
        <w:jc w:val="center"/>
        <w:rPr>
          <w:rFonts w:ascii="Times New Roman" w:eastAsia="Calibri" w:hAnsi="Times New Roman" w:cs="Times New Roman"/>
          <w:b/>
          <w:sz w:val="28"/>
          <w:szCs w:val="28"/>
        </w:rPr>
      </w:pPr>
      <w:r w:rsidRPr="009A2EA3">
        <w:rPr>
          <w:rFonts w:ascii="Times New Roman" w:eastAsia="Calibri" w:hAnsi="Times New Roman" w:cs="Times New Roman"/>
          <w:b/>
          <w:sz w:val="28"/>
          <w:szCs w:val="28"/>
        </w:rPr>
        <w:lastRenderedPageBreak/>
        <w:t>1.8. Учебно-календарный план на 2024-2025 учебный год</w:t>
      </w:r>
    </w:p>
    <w:p w:rsidR="00B82275" w:rsidRPr="009A2EA3" w:rsidRDefault="00B82275" w:rsidP="00B82275">
      <w:pPr>
        <w:spacing w:after="0" w:line="240" w:lineRule="auto"/>
        <w:jc w:val="center"/>
        <w:rPr>
          <w:rFonts w:ascii="Times New Roman" w:eastAsia="Calibri" w:hAnsi="Times New Roman" w:cs="Times New Roman"/>
          <w:sz w:val="24"/>
          <w:szCs w:val="24"/>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364"/>
        <w:gridCol w:w="5390"/>
        <w:gridCol w:w="567"/>
        <w:gridCol w:w="850"/>
        <w:gridCol w:w="963"/>
      </w:tblGrid>
      <w:tr w:rsidR="00B82275" w:rsidRPr="009A2EA3" w:rsidTr="00B82275">
        <w:trPr>
          <w:jc w:val="center"/>
        </w:trPr>
        <w:tc>
          <w:tcPr>
            <w:tcW w:w="425" w:type="dxa"/>
            <w:vMerge w:val="restart"/>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b/>
                <w:sz w:val="24"/>
                <w:szCs w:val="24"/>
              </w:rPr>
            </w:pPr>
            <w:r w:rsidRPr="009A2EA3">
              <w:rPr>
                <w:rFonts w:ascii="Times New Roman" w:eastAsia="Calibri" w:hAnsi="Times New Roman" w:cs="Times New Roman"/>
                <w:b/>
                <w:sz w:val="24"/>
                <w:szCs w:val="24"/>
              </w:rPr>
              <w:t>№ п/п</w:t>
            </w:r>
          </w:p>
          <w:p w:rsidR="00B82275" w:rsidRPr="009A2EA3" w:rsidRDefault="00B82275" w:rsidP="00B82275">
            <w:pPr>
              <w:spacing w:after="0" w:line="240" w:lineRule="auto"/>
              <w:rPr>
                <w:rFonts w:ascii="Times New Roman" w:eastAsia="Calibri" w:hAnsi="Times New Roman" w:cs="Times New Roman"/>
                <w:b/>
                <w:sz w:val="24"/>
                <w:szCs w:val="24"/>
              </w:rPr>
            </w:pPr>
          </w:p>
        </w:tc>
        <w:tc>
          <w:tcPr>
            <w:tcW w:w="2363" w:type="dxa"/>
            <w:vMerge w:val="restart"/>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Тема</w:t>
            </w:r>
          </w:p>
        </w:tc>
        <w:tc>
          <w:tcPr>
            <w:tcW w:w="5387" w:type="dxa"/>
            <w:vMerge w:val="restart"/>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Программные задачи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ind w:left="113" w:right="113"/>
              <w:rPr>
                <w:rFonts w:ascii="Times New Roman" w:eastAsia="Calibri" w:hAnsi="Times New Roman" w:cs="Times New Roman"/>
                <w:b/>
                <w:sz w:val="24"/>
                <w:szCs w:val="24"/>
              </w:rPr>
            </w:pPr>
            <w:r w:rsidRPr="009A2EA3">
              <w:rPr>
                <w:rFonts w:ascii="Times New Roman" w:eastAsia="Calibri" w:hAnsi="Times New Roman" w:cs="Times New Roman"/>
                <w:b/>
                <w:sz w:val="24"/>
                <w:szCs w:val="24"/>
              </w:rPr>
              <w:t>Занятия</w:t>
            </w:r>
          </w:p>
        </w:tc>
        <w:tc>
          <w:tcPr>
            <w:tcW w:w="1812" w:type="dxa"/>
            <w:gridSpan w:val="2"/>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Количество</w:t>
            </w:r>
          </w:p>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часов по каждой</w:t>
            </w:r>
          </w:p>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 xml:space="preserve">теме </w:t>
            </w:r>
          </w:p>
        </w:tc>
      </w:tr>
      <w:tr w:rsidR="00B82275" w:rsidRPr="009A2EA3" w:rsidTr="00B82275">
        <w:trPr>
          <w:cantSplit/>
          <w:trHeight w:val="2063"/>
          <w:jc w:val="center"/>
        </w:trPr>
        <w:tc>
          <w:tcPr>
            <w:tcW w:w="10554"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2363"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ind w:left="113" w:right="113"/>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Теоретические</w:t>
            </w:r>
          </w:p>
        </w:tc>
        <w:tc>
          <w:tcPr>
            <w:tcW w:w="962"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ind w:left="113" w:right="113"/>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Практические</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ОКТЯБРЬ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«Давайте познакомимся!»</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диагностировать основные физические качества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выяснить уровень знаний о здоровье, об устройстве своего организма, о необходимости заботиться о своем здоровье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воспитывать самостоятельность и уверенность в себе.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в страну Здоровья»</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диагностировать основные физические качества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выяснить уровень знаний о здоровье, об устройстве своего организма, о необходимости заботиться о своем здоровье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развивать самостоятельность и уверенность в себе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воспитывать самостоятельность и уверенность в себе.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«Все мы разные»</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Уточнить и расширить знания о своей половой принадлежности, способствовать воспитанию у девочек чувства женственности, у мальчиков чувства мужественности. Формировать умения и навыки правильно выполнять движения.  Вызвать интерес к познанию своего организма </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«Веселые игры гномиков» (веревочный человек)</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Дать элементарные знания о особенности строения скелета, его функции для здоровья человека. Способствовать укреплению у детей мышц верхнего плечевого пояса и развитию гибкости в процессе выполнения физических упражнений. воспитывать у детей осознанное отношение к своему здоровью</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5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«Весело играем –двигаемся, радуемся»»</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Развивать и укреплять мышечную систему детей путем выполнения упражнений; укреплять свод стопы с целью предупреждения плоскостопия. Развивать у детей воображение, раскованность в движениях, внимание, память. Воспитывать культуру движений. </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НОЯБРЬ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играем- здоровье укрепляем!»</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Обучать равновесию; способствовать улучшению координации движений;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Продолжать способствовать формированию у детей правильной осанки, в процессе выполнения игровых упражнений. Воспитывать и поддерживать интерес у детей к самостоятельной двигательной деятельности.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спортсмены»</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Обучать детей ведению мяча; способствовать улучшению координации движений детей. Развивать мелкую мускулатуру кистей рук. Укреплять мышечный аппарат стопы, мышцы туловища. Закреплять навык правильного дыхания, не поднимая плеч при вдохе. Воспитывать инициативность.</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спортсмены»</w:t>
            </w:r>
          </w:p>
        </w:tc>
        <w:tc>
          <w:tcPr>
            <w:tcW w:w="538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обучать детей ведению мяча, бросанию и ловле мяча; способствовать улучшению координации движений детей. Развивать мелкую мускулатуру кистей рук. Укреплять мышечный аппарат стопы, мышцы туловища. Закреплять навык правильного дыхания, не поднимая плеч при вдохе. Воспитывать решительность и инициативность.</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«Мои главные силачи» (мышцы)</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Познакомить детей с анатомо-физиологическим понятием о функциональном значении мышц и дать элементарные знания о значении физических упражнений для  укрепления мышц человека. Способствовать укреплению мышечно-связочного аппарата стопы детей, упражнять в умении снимать мышечное напряжение.</w:t>
            </w: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rPr>
                <w:rFonts w:ascii="Times New Roman" w:eastAsia="Calibri" w:hAnsi="Times New Roman" w:cs="Times New Roman"/>
                <w:sz w:val="24"/>
                <w:szCs w:val="24"/>
              </w:rPr>
            </w:pPr>
          </w:p>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ДЕКАБРЬ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«Поможем доктору Айболиту»</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Продолжать формировать навыки ведения, метания мяча; развивать умения расслаблять мышцы спины, плечевого пояса и верхних конечностей; развивать координацию движений в крупных и мелких мышечных группах, умение выполнять статические упражнения, сосредоточивая  внимание на дыхании. Воспитывать храбрость, уверенность в своих силах.</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в Африку».</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Учить детей ответственно относиться к состоянию своих зубов; способствовать формированию  у детей умения владеть мимическими мышцами; расширить знания детей об африканских животных. Продолжать развивать координацию движений в крупных и мелких мышечных группах, умение выполнять статические упражнения, сосредоточивая  внимание на дыхании.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Вызвать чувство восхищения смелостью маленькой птички.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«Необыкновенная одежда человека»</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Развивать представления детей о коже (кожа есть у каждого человека, она гладкая, эластичная, имеет рисунок); ее основных функциях (при помощи кожи человек чувствует тепло, холод, боль; кожа защищает организм от перегревания и переохлаждения; через поры кожи человек выделяет лишнюю влагу; кожа защищает внутренние органы от попадания микробов); развивать познавательную активность  детей: умение принимать проблемно-познавательную задачу, использовать обследовательские действия для ее решения, устанавливать связи, сравнивать. Воспитывать  у детей  стремление содержать свое тело в чистоте.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В гостях у сказки»</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Упражнять детей в ходьбе обычным шагом, на носках, с высоким подниманием колен, с остановкой по сигналу, в ходьбе по различным поверхностям, стимулируя формирование пяточно- пальцевого переката. Закреплять навыки перешагивания через бруски переменным шагом, подлезания под дугу боком;</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Развивать у детей навык правильного дыхания, элементарного самомассажа;</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Осуществлять профилактику нарушений опорно-двигательного аппарата, зрения, плоскостопия. Развивать и корригировать  эмоционально-волевую  сферу.</w:t>
            </w:r>
          </w:p>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ЯНВАРЬ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недели</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О полезных и не очень полезных продуктах»</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Воспитывать  у детей желание беречь и укреплять свое здоровье.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Дать детям элементарные знания о основных названиях и значении витаминов и продуктов, в которых они находятся.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Учить   детей осознанно подходить к своему питанию. Воспитывать доброжелательные отношения между детьми.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«Зимняя сказка»</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Укреплять мышцы туловища и конечностей. Развивать мелкую моторику руки, умение ориентироваться в пространстве.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Формировать правильную осанку. Развивать и укреплять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мышечную систему путем выполнения упражнений.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Укреплять свод стопы с целью предупреждения плоскостопия.</w:t>
            </w:r>
            <w:r w:rsidRPr="009A2EA3">
              <w:rPr>
                <w:rFonts w:ascii="Times New Roman" w:eastAsia="Calibri" w:hAnsi="Times New Roman" w:cs="Times New Roman"/>
                <w:color w:val="FF0000"/>
                <w:sz w:val="24"/>
                <w:szCs w:val="24"/>
              </w:rPr>
              <w:t xml:space="preserve"> </w:t>
            </w:r>
            <w:r w:rsidRPr="009A2EA3">
              <w:rPr>
                <w:rFonts w:ascii="Times New Roman" w:eastAsia="Calibri" w:hAnsi="Times New Roman" w:cs="Times New Roman"/>
                <w:sz w:val="24"/>
                <w:szCs w:val="24"/>
              </w:rPr>
              <w:t>Воспитывать взаимопомощь.</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«Цирковое представление»</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Формировать правильную осанку, развивать и укреплять мышечную систему путем выполнения упражнений;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укреплять свод стопы с целью предупреждения плоскостопия у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Воспитывать доброжелательные отношения между детьми.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ФЕВРАЛЬ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«Наши чуткие защитники»</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Уточнить и расширить знания детей о гигиене органов слуха, зрения, дыхания;</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Упражнять в проведении опытов и экспериментов.    Продолжать формировать способности анализировать результаты наблюдений и экспериментов, опираясь на данные полученные с помощью сенсорного восприятия; Развивать быстроту мышления, творческое воображение;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развивать интерес к познанию своего тела. Воспитывать бережное и заботливое отношение к своему организму.</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на север»</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Развивать гибкость позвоночника и координацию движений в крупных и мелких мышечных группах. Формировать  навыки правильной осанки. Воспитывать у детей понимание важности заботы о своем здоровье.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«Для чего нам нужен нос?»</w:t>
            </w:r>
          </w:p>
        </w:tc>
        <w:tc>
          <w:tcPr>
            <w:tcW w:w="538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Формировать  у детей осознанное отношение к своему здоровью.                                         Знакомить детей с функцией носа, его строением. Учить устанавливать взаимосвязь между дыханием и  работой всего организма.                                    Знакомить  детей с правилами предохранения  органов дыхания от заболеваний. Воспитывать бережное и заботливое отношение к своему организму</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осанкой гордимся»</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Развивать умения правильно выполнять упражнения с гимнастической палкой. Продолжать укреплять мышцы спины, способствуя формированию правильной осанки детей.  Воспитывать у детей привычку к ЗОЖ.</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tcPr>
          <w:p w:rsidR="00B82275" w:rsidRPr="009A2EA3" w:rsidRDefault="00B82275" w:rsidP="00B82275">
            <w:pPr>
              <w:spacing w:after="0" w:line="240" w:lineRule="auto"/>
              <w:jc w:val="center"/>
              <w:rPr>
                <w:rFonts w:ascii="Times New Roman" w:eastAsia="Calibri" w:hAnsi="Times New Roman" w:cs="Times New Roman"/>
                <w:color w:val="FF0000"/>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color w:val="FF0000"/>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rPr>
                <w:rFonts w:ascii="Times New Roman" w:eastAsia="Calibri" w:hAnsi="Times New Roman" w:cs="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jc w:val="center"/>
              <w:rPr>
                <w:rFonts w:ascii="Times New Roman" w:eastAsia="Calibri" w:hAnsi="Times New Roman" w:cs="Times New Roman"/>
                <w:color w:val="FF0000"/>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rPr>
                <w:rFonts w:ascii="Times New Roman" w:eastAsia="Calibri" w:hAnsi="Times New Roman" w:cs="Times New Roman"/>
                <w:color w:val="FF0000"/>
                <w:sz w:val="24"/>
                <w:szCs w:val="24"/>
              </w:rPr>
            </w:pP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МАРТ</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«Круговая тренировка»</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Способствовать укреплению сердечно-сосудистой и дыхательной систем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Закрепить умение детей выполнять упражнения, укрепляющие свод стопы, формировать навыки правильной осанки.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Учить правильно, согласованно выполнять движения под счёт, навыки основных видов ходьбы. Разучить ходьбу по гимнастической скамейке с перешагиванием через кубы на каждый шаг, с сохранением равновесия.</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Упражнять в прыжках на двух ногах с продвижением вперёд с мячом в руках у груди. Повторить броски мяча двумя руками от груди. Воспитывать самостоятельность при выполнении физических упражнений. </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«Прогулка к волшебному дереву»</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Уточнить и расширить  представления о строении тела человека. Развивать двигательную память ребенка. Воспитывать осознанное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отношение к своему здоровью</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недели</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«Праздник здоровья»</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работу по укреплению здоровья и приобщению к здоровому образу жизни.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Отобразить событие общественной жизни- праздник Всемирный день здоровья. Создать условия для формирования положительных эмоциональных и нравственно — волевых проявлений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Способствовать вовлечению родителей в активную совместную с детьми деятельность. Обеспечить высокую двигательную активность детей, свободное, непринужденное взаимопонимание.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bCs/>
                <w:sz w:val="24"/>
                <w:szCs w:val="24"/>
              </w:rPr>
              <w:t>«На морском</w:t>
            </w:r>
            <w:r w:rsidRPr="009A2EA3">
              <w:rPr>
                <w:rFonts w:ascii="Times New Roman" w:eastAsia="Calibri" w:hAnsi="Times New Roman" w:cs="Times New Roman"/>
                <w:sz w:val="24"/>
                <w:szCs w:val="24"/>
              </w:rPr>
              <w:br/>
            </w:r>
            <w:r w:rsidRPr="009A2EA3">
              <w:rPr>
                <w:rFonts w:ascii="Times New Roman" w:eastAsia="Calibri" w:hAnsi="Times New Roman" w:cs="Times New Roman"/>
                <w:bCs/>
                <w:sz w:val="24"/>
                <w:szCs w:val="24"/>
              </w:rPr>
              <w:t>берегу»</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формировать правильную осанку детей у вертикальной плоскости. Развивать координацию движений при выполнении физических упражнений с тренажерами. Воспитывать бережное отношение к природе.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АПРЕЛЬ</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«Мой чудесный фотоаппарат»</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(роль зрения в жизни человека)</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Формировать элементарные представления о строении глаза, о роли зрения в жизни человека. Формировать умение принимать  конструктивное решения – составление рекомендаций по охране  зрения. Способствовать профилактике нарушения зрения детей через игровые упражнения.</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Воспитывать самостоятельность, чувство ответственности при выполнении упражнений.</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«Командир моего организма»</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Дать  детям знания о том, что мозг является своеобразным «командиром», принимающим сигналы от своих пяти «разведчиков» (глаза, язык, уши, нос, руки) и посылающим команды выполнить то или иное действие,  развивать тактильные, зрительные, слуховые, вкусовые ощущения, воспитывать бережное отношение детей к своему организму.</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Расширить представления  детей об органах чувств (слух, зрение, вкус, обоняние и осязание) и уточнить, какое значение для человека имеют органы чувств при восприятии им окружающего мира. Воспитывать бережное и заботливое отношение к своему организму</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0,25</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0,75</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«Прогулка в лес»</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Продолжать способствовать формированию у детей правильной осанки в процессе выполнения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игровых двигательных заданий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Продолжать укреплять  мышцы ног и свод стопы. Развивать координацию движений и равновесие у детей.</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 зоопарке»</w:t>
            </w:r>
          </w:p>
          <w:p w:rsidR="00B82275" w:rsidRPr="009A2EA3" w:rsidRDefault="00B82275" w:rsidP="00B82275">
            <w:pPr>
              <w:spacing w:after="0" w:line="240" w:lineRule="auto"/>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Формировать навыки метания мяча;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упражнять в умении расслаблять мышцы спины, плечевого пояса и верхних конечностей; развивать координацию движений в крупных и мелких мышечных группах. Формировать правильную осанку. Воспитывать чувство уверенности в своих силах, желание прийти на помощь другу в трудной ситуации.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jc w:val="center"/>
        </w:trPr>
        <w:tc>
          <w:tcPr>
            <w:tcW w:w="10554" w:type="dxa"/>
            <w:gridSpan w:val="6"/>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МАЙ</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осанкой гордимся»</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умения правильно выполнять упражнения с гимнастической палкой. Продолжать укреплять мышцы спины, способствуя формированию правильной осанки детей.  Воспитывать у детей осознанное отношение к своему здоровью</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«Мой веселый, звонкий мяч»</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Формировать навыки при разнообразном метании мяча; совершенствовать умение расслаблять мышцы спины, плечевого пояса и верхних конечностей; развивать координацию движений в крупных и мелких мышечных группах. Расширять представления детей о видах спорта, формировать потребность в здоровом образе жизни, формировать интерес к активной двигательной деятельности. Воспитывать инициативность, самостоятельность </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3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«Неразлучные друзья»</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Формировать правильную осанку у детей.</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Укреплять свод стопы с целью предупреждения плоскостопия. Продолжать укреплять мышцы туловища и конечностей, координацию движений, ловкость. Формировать умение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снимать мышечное напряжение.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Воспитывать любовь к спорту, физической культуре;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«Какой чудесный день!»</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Активизировать двигательную активность детей, развивать быстроту, ловкость, координацию движений, ориентировку в пространстве;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Развивать выдержку и внимание в играх.</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Создавать радостное эмоциональное настроение.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Воспитывать организованность, умение сотрудничать и действовать в команде.</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r w:rsidR="00B82275" w:rsidRPr="009A2EA3" w:rsidTr="00B82275">
        <w:trPr>
          <w:cantSplit/>
          <w:jc w:val="center"/>
        </w:trPr>
        <w:tc>
          <w:tcPr>
            <w:tcW w:w="425"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5 неделя</w:t>
            </w:r>
          </w:p>
        </w:tc>
        <w:tc>
          <w:tcPr>
            <w:tcW w:w="2363"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«Веселые старты»</w:t>
            </w:r>
          </w:p>
        </w:tc>
        <w:tc>
          <w:tcPr>
            <w:tcW w:w="538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работу по укреплению здоровья и приобщению к здоровому образу жизни.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Обеспечить высокую двигательную активность детей в играх-эстафетах.</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Продолжать формировать правильную осанку у детей, развивать способность использовать в играх умения и навыки. Воспитывать чувства коллективизма,  взаимовыручки.</w:t>
            </w:r>
          </w:p>
        </w:tc>
        <w:tc>
          <w:tcPr>
            <w:tcW w:w="56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962"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r>
    </w:tbl>
    <w:p w:rsidR="00B82275" w:rsidRPr="009A2EA3" w:rsidRDefault="00B82275" w:rsidP="00B82275">
      <w:pPr>
        <w:spacing w:after="0" w:line="240" w:lineRule="auto"/>
        <w:rPr>
          <w:rFonts w:ascii="Times New Roman" w:eastAsia="Calibri" w:hAnsi="Times New Roman" w:cs="Times New Roman"/>
          <w:b/>
          <w:sz w:val="24"/>
          <w:szCs w:val="24"/>
        </w:rPr>
      </w:pPr>
    </w:p>
    <w:p w:rsidR="00B82275" w:rsidRPr="009A2EA3" w:rsidRDefault="00B82275" w:rsidP="00B82275">
      <w:pPr>
        <w:spacing w:after="0" w:line="240" w:lineRule="auto"/>
        <w:rPr>
          <w:rFonts w:ascii="Times New Roman" w:eastAsia="Calibri" w:hAnsi="Times New Roman" w:cs="Times New Roman"/>
          <w:b/>
          <w:sz w:val="24"/>
          <w:szCs w:val="24"/>
        </w:rPr>
      </w:pPr>
      <w:r w:rsidRPr="009A2EA3">
        <w:rPr>
          <w:rFonts w:ascii="Times New Roman" w:eastAsia="Calibri" w:hAnsi="Times New Roman" w:cs="Times New Roman"/>
          <w:b/>
          <w:sz w:val="24"/>
          <w:szCs w:val="24"/>
        </w:rPr>
        <w:t xml:space="preserve">Итого: 33 занятия </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bookmarkStart w:id="3" w:name="_Hlk175135884"/>
      <w:r w:rsidRPr="009A2EA3">
        <w:rPr>
          <w:rFonts w:ascii="Times New Roman" w:eastAsia="Times New Roman" w:hAnsi="Times New Roman" w:cs="Times New Roman"/>
          <w:sz w:val="24"/>
          <w:szCs w:val="24"/>
          <w:lang w:eastAsia="ru-RU"/>
        </w:rPr>
        <w:t>Примечание к учебному плану: Продолжительность 1 учебного часа для детей 5-6 лет - 25 минут, для детей 6-7 лет – 30 минут (СанПиН).</w:t>
      </w:r>
    </w:p>
    <w:bookmarkEnd w:id="3"/>
    <w:p w:rsidR="00B82275" w:rsidRPr="009A2EA3" w:rsidRDefault="00B82275" w:rsidP="00B82275">
      <w:pPr>
        <w:spacing w:after="0" w:line="240" w:lineRule="auto"/>
        <w:jc w:val="center"/>
        <w:rPr>
          <w:rFonts w:ascii="Times New Roman" w:eastAsia="Calibri" w:hAnsi="Times New Roman" w:cs="Times New Roman"/>
          <w:b/>
          <w:sz w:val="28"/>
          <w:szCs w:val="28"/>
        </w:rPr>
      </w:pPr>
    </w:p>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1.10. Содержание АДООП «Здоровейка»</w:t>
      </w:r>
    </w:p>
    <w:p w:rsidR="00B82275" w:rsidRPr="009A2EA3" w:rsidRDefault="00B82275" w:rsidP="00B82275">
      <w:pPr>
        <w:spacing w:after="0" w:line="240" w:lineRule="auto"/>
        <w:jc w:val="center"/>
        <w:rPr>
          <w:rFonts w:ascii="Times New Roman" w:eastAsia="Calibri" w:hAnsi="Times New Roman" w:cs="Times New Roman"/>
          <w:b/>
          <w:sz w:val="24"/>
          <w:szCs w:val="24"/>
        </w:rPr>
      </w:pPr>
    </w:p>
    <w:tbl>
      <w:tblPr>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639"/>
        <w:gridCol w:w="2482"/>
        <w:gridCol w:w="2977"/>
        <w:gridCol w:w="3829"/>
      </w:tblGrid>
      <w:tr w:rsidR="00B82275" w:rsidRPr="009A2EA3" w:rsidTr="00B82275">
        <w:trPr>
          <w:jc w:val="center"/>
        </w:trPr>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ind w:left="113" w:right="113"/>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неделя</w:t>
            </w:r>
          </w:p>
        </w:tc>
        <w:tc>
          <w:tcPr>
            <w:tcW w:w="639" w:type="dxa"/>
            <w:vMerge w:val="restart"/>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ind w:left="113" w:right="113"/>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 п/п</w:t>
            </w:r>
          </w:p>
          <w:p w:rsidR="00B82275" w:rsidRPr="009A2EA3" w:rsidRDefault="00B82275" w:rsidP="00B82275">
            <w:pPr>
              <w:widowControl w:val="0"/>
              <w:spacing w:after="0" w:line="240" w:lineRule="auto"/>
              <w:ind w:left="113" w:right="113"/>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занятия</w:t>
            </w:r>
          </w:p>
        </w:tc>
        <w:tc>
          <w:tcPr>
            <w:tcW w:w="2481" w:type="dxa"/>
            <w:vMerge w:val="restart"/>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Тема</w:t>
            </w:r>
          </w:p>
        </w:tc>
        <w:tc>
          <w:tcPr>
            <w:tcW w:w="6804" w:type="dxa"/>
            <w:gridSpan w:val="2"/>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Содержание</w:t>
            </w:r>
          </w:p>
        </w:tc>
      </w:tr>
      <w:tr w:rsidR="00B82275" w:rsidRPr="009A2EA3" w:rsidTr="00B82275">
        <w:trPr>
          <w:jc w:val="center"/>
        </w:trPr>
        <w:tc>
          <w:tcPr>
            <w:tcW w:w="10632"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2481"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spacing w:after="0" w:line="240" w:lineRule="auto"/>
              <w:rPr>
                <w:rFonts w:ascii="Times New Roman" w:eastAsia="Calibri" w:hAnsi="Times New Roman" w:cs="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Теоретические занятия или (часть занятия )</w:t>
            </w:r>
          </w:p>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Практические занятия или (часть занятия)</w:t>
            </w:r>
          </w:p>
        </w:tc>
      </w:tr>
      <w:tr w:rsidR="00B82275" w:rsidRPr="009A2EA3" w:rsidTr="00B82275">
        <w:trPr>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ОКТЯБРЬ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«Давайте познакомимся!»</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Проведение стартового мониторинга по выявлению уровня развития физических качеств.</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Игры и упражнения на выявление уровня развития физических качеств воспитанников.</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в страну Здоровья»</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Проведение стартового мониторинга по выявлению уровня развития физических качеств.</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Игры и упражнения на выявление уровня развития физических качеств воспитанников.</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3 неделя</w:t>
            </w:r>
          </w:p>
        </w:tc>
        <w:tc>
          <w:tcPr>
            <w:tcW w:w="63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«Все мы разные»</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1.Беседа с детьми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2.Игра «Расскажи о любимой игрушке»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3.Игра-импровизациия «День рождения»</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 Игра «Кто кем будет?»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Игра «Строим дом»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 Игра «Жили-были».</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«Веселые игры гномиков» (веревочный человек)</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1.Беседа «Веревочный человечек»</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с платочками, мячом, (комплекс 2).</w:t>
            </w:r>
            <w:r w:rsidRPr="009A2EA3">
              <w:rPr>
                <w:rFonts w:ascii="Times New Roman" w:eastAsia="Calibri" w:hAnsi="Times New Roman" w:cs="Times New Roman"/>
                <w:sz w:val="24"/>
                <w:szCs w:val="24"/>
              </w:rPr>
              <w:br/>
              <w:t>3. Ходьба по скамье, на каждый шаг высоко поднимать прямую ногу вперед и делать под ней хлопок</w:t>
            </w:r>
            <w:r w:rsidRPr="009A2EA3">
              <w:rPr>
                <w:rFonts w:ascii="Times New Roman" w:eastAsia="Calibri" w:hAnsi="Times New Roman" w:cs="Times New Roman"/>
                <w:sz w:val="24"/>
                <w:szCs w:val="24"/>
              </w:rPr>
              <w:br/>
              <w:t>4.Упражнения на тренажерах</w:t>
            </w:r>
            <w:r w:rsidRPr="009A2EA3">
              <w:rPr>
                <w:rFonts w:ascii="Times New Roman" w:eastAsia="Calibri" w:hAnsi="Times New Roman" w:cs="Times New Roman"/>
                <w:sz w:val="24"/>
                <w:szCs w:val="24"/>
              </w:rPr>
              <w:br/>
              <w:t>5.Подвижные игры: «Косолапые медведи», «Бабочки и медведи», «Замри», «Запомни порядок»</w:t>
            </w:r>
            <w:r w:rsidRPr="009A2EA3">
              <w:rPr>
                <w:rFonts w:ascii="Times New Roman" w:eastAsia="Calibri" w:hAnsi="Times New Roman" w:cs="Times New Roman"/>
                <w:sz w:val="24"/>
                <w:szCs w:val="24"/>
              </w:rPr>
              <w:br/>
              <w:t>6.Дыхательные упражнения «Гуси», «Надуем шар».</w:t>
            </w:r>
            <w:r w:rsidRPr="009A2EA3">
              <w:rPr>
                <w:rFonts w:ascii="Times New Roman" w:eastAsia="Calibri" w:hAnsi="Times New Roman" w:cs="Times New Roman"/>
                <w:sz w:val="24"/>
                <w:szCs w:val="24"/>
              </w:rPr>
              <w:br/>
              <w:t>7.Релаксация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5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«Весело играем, двигаемся, радуемся»</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Упражнение «Проверь свою осанку»</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пятках, на наружных сторонах стоп, по ребристой доске, по массажным коврикам.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2.ОРУ (комплекс 4)</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3.Упражнения с шариками: прокатывание стопой, круговые движения, захват шарика пальцами ног.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4.Массаж ног на массажерах.</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5.Подвижные игры: «Слушай и выполняй», «Флажок».</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6.Релаксация под музыку </w:t>
            </w: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НОЯБРЬ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играем - здоровье укрепляем!»</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«Береги здоровье  с молоду»</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с обручами(комплекс 5).</w:t>
            </w:r>
            <w:r w:rsidRPr="009A2EA3">
              <w:rPr>
                <w:rFonts w:ascii="Times New Roman" w:eastAsia="Calibri" w:hAnsi="Times New Roman" w:cs="Times New Roman"/>
                <w:sz w:val="24"/>
                <w:szCs w:val="24"/>
              </w:rPr>
              <w:br/>
              <w:t>3.Игры с обручем: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«Догони обруч»</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«Кто дальше»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«Скорее в обруч» .</w:t>
            </w:r>
            <w:r w:rsidRPr="009A2EA3">
              <w:rPr>
                <w:rFonts w:ascii="Times New Roman" w:eastAsia="Calibri" w:hAnsi="Times New Roman" w:cs="Times New Roman"/>
                <w:sz w:val="24"/>
                <w:szCs w:val="24"/>
              </w:rPr>
              <w:br/>
              <w:t>4.Дыхательные упражнения «Гуси», «Надуем шар».</w:t>
            </w:r>
            <w:r w:rsidRPr="009A2EA3">
              <w:rPr>
                <w:rFonts w:ascii="Times New Roman" w:eastAsia="Calibri" w:hAnsi="Times New Roman" w:cs="Times New Roman"/>
                <w:sz w:val="24"/>
                <w:szCs w:val="24"/>
              </w:rPr>
              <w:br/>
              <w:t>5.Релаксация.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спортсмены»</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«Что нужно делать, чтобы быть здоровым?»</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с мячом, (комплекс5-8).</w:t>
            </w:r>
            <w:r w:rsidRPr="009A2EA3">
              <w:rPr>
                <w:rFonts w:ascii="Times New Roman" w:eastAsia="Calibri" w:hAnsi="Times New Roman" w:cs="Times New Roman"/>
                <w:sz w:val="24"/>
                <w:szCs w:val="24"/>
              </w:rPr>
              <w:br/>
              <w:t>3. Ходьба по скамье, на середине присесть, повернуться кругом, встать, идти дальше</w:t>
            </w:r>
            <w:r w:rsidRPr="009A2EA3">
              <w:rPr>
                <w:rFonts w:ascii="Times New Roman" w:eastAsia="Calibri" w:hAnsi="Times New Roman" w:cs="Times New Roman"/>
                <w:sz w:val="24"/>
                <w:szCs w:val="24"/>
              </w:rPr>
              <w:br/>
              <w:t>4.Подвижные игры: «Замри», «Запомни порядок»</w:t>
            </w:r>
            <w:r w:rsidRPr="009A2EA3">
              <w:rPr>
                <w:rFonts w:ascii="Times New Roman" w:eastAsia="Calibri" w:hAnsi="Times New Roman" w:cs="Times New Roman"/>
                <w:sz w:val="24"/>
                <w:szCs w:val="24"/>
              </w:rPr>
              <w:br/>
              <w:t>5.Дыхательные упражнения «Гуси», «Надуем шар».</w:t>
            </w:r>
            <w:r w:rsidRPr="009A2EA3">
              <w:rPr>
                <w:rFonts w:ascii="Times New Roman" w:eastAsia="Calibri" w:hAnsi="Times New Roman" w:cs="Times New Roman"/>
                <w:sz w:val="24"/>
                <w:szCs w:val="24"/>
              </w:rPr>
              <w:br/>
              <w:t>6.Релаксация.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спортсмены»</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с мячом, (комплекс6-8).</w:t>
            </w:r>
            <w:r w:rsidRPr="009A2EA3">
              <w:rPr>
                <w:rFonts w:ascii="Times New Roman" w:eastAsia="Calibri" w:hAnsi="Times New Roman" w:cs="Times New Roman"/>
                <w:sz w:val="24"/>
                <w:szCs w:val="24"/>
              </w:rPr>
              <w:br/>
              <w:t>3. Ходьба по скамье, на середине присесть, повернуться кругом, встать, идти дальше</w:t>
            </w:r>
            <w:r w:rsidRPr="009A2EA3">
              <w:rPr>
                <w:rFonts w:ascii="Times New Roman" w:eastAsia="Calibri" w:hAnsi="Times New Roman" w:cs="Times New Roman"/>
                <w:sz w:val="24"/>
                <w:szCs w:val="24"/>
              </w:rPr>
              <w:br/>
              <w:t>4.Подвижные игры: «Не оставайся на полу», «Запомни порядок»</w:t>
            </w:r>
            <w:r w:rsidRPr="009A2EA3">
              <w:rPr>
                <w:rFonts w:ascii="Times New Roman" w:eastAsia="Calibri" w:hAnsi="Times New Roman" w:cs="Times New Roman"/>
                <w:sz w:val="24"/>
                <w:szCs w:val="24"/>
              </w:rPr>
              <w:br/>
              <w:t>5.Дыхательные упражнения «Гуси», «Надуем шар».</w:t>
            </w:r>
            <w:r w:rsidRPr="009A2EA3">
              <w:rPr>
                <w:rFonts w:ascii="Times New Roman" w:eastAsia="Calibri" w:hAnsi="Times New Roman" w:cs="Times New Roman"/>
                <w:sz w:val="24"/>
                <w:szCs w:val="24"/>
              </w:rPr>
              <w:br/>
              <w:t>6.Релаксация.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«Мои главные силачи» (мышцы) </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Презентация «Мои главные силачи»</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Ходьба приставным шагом боком, скрестным шагом.</w:t>
            </w:r>
            <w:r w:rsidRPr="009A2EA3">
              <w:rPr>
                <w:rFonts w:ascii="Times New Roman" w:eastAsia="Calibri" w:hAnsi="Times New Roman" w:cs="Times New Roman"/>
                <w:sz w:val="24"/>
                <w:szCs w:val="24"/>
              </w:rPr>
              <w:br/>
              <w:t>2.ОРУ с гантелями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3.Игры с мячом: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«Толкни – поймай»</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«Брось мяч»</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«Катай быстрее»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4.Релаксация.</w:t>
            </w:r>
          </w:p>
        </w:tc>
      </w:tr>
      <w:tr w:rsidR="00B82275" w:rsidRPr="009A2EA3" w:rsidTr="00B82275">
        <w:trPr>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ДЕКАБРЬ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auto"/>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«Поможем доктору Айболиту»</w:t>
            </w:r>
          </w:p>
        </w:tc>
        <w:tc>
          <w:tcPr>
            <w:tcW w:w="2976" w:type="dxa"/>
            <w:tcBorders>
              <w:top w:val="single" w:sz="4" w:space="0" w:color="auto"/>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«Я прививки не боюсь, если надо уколюсь»</w:t>
            </w:r>
          </w:p>
        </w:tc>
        <w:tc>
          <w:tcPr>
            <w:tcW w:w="3828" w:type="dxa"/>
            <w:tcBorders>
              <w:top w:val="single" w:sz="4" w:space="0" w:color="auto"/>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Ходьба приставным шагом боком.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2.Упражнения с  лазаньем: «Мартышки»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3.Упражнения игрового подражательного характера: «Пантера», «Крокодил»</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4.Игры с мячом: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«Брось мяч»</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-«Не оставайся на полу», «Где звени колокольчик».</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5.Релаксация: упр. «Улитка».</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в Африку».</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Ходьба приставным шагом боком,  скрестным шагом.</w:t>
            </w:r>
            <w:r w:rsidRPr="009A2EA3">
              <w:rPr>
                <w:rFonts w:ascii="Times New Roman" w:eastAsia="Calibri" w:hAnsi="Times New Roman" w:cs="Times New Roman"/>
                <w:sz w:val="24"/>
                <w:szCs w:val="24"/>
              </w:rPr>
              <w:br/>
              <w:t>2.Упражнения  (с фитболами)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Упражнения игрового подражательного характера: «Обезьянки резвятся», «Слон», «Крокодил».</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4.Подвижные игры: «Не оставайся на полу», «Где звенит колокольчик».</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5.Релаксация: упр. «Улитка».</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«Необыкновенная одежда человека»</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1Беседа с детьми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2.Презентация «Необыкновенная одежда человека»</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3.Физминутка</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4.Игра «Угадай на ощупь»</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Опыт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6.Рефлексия.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 гостях у сказки»</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color w:val="000000" w:themeColor="text1"/>
                <w:sz w:val="24"/>
                <w:szCs w:val="24"/>
              </w:rPr>
            </w:pPr>
            <w:r w:rsidRPr="009A2EA3">
              <w:rPr>
                <w:rFonts w:ascii="Times New Roman" w:eastAsia="Calibri" w:hAnsi="Times New Roman" w:cs="Times New Roman"/>
                <w:color w:val="000000" w:themeColor="text1"/>
                <w:sz w:val="24"/>
                <w:szCs w:val="24"/>
              </w:rPr>
              <w:t>1.Ходьба с разным положением рук, на носках, пятках, на наружных сторонах стоп, по ребристой доске, по массажным коврикам. Ходьба приставным шагом боком, скрестным шагом.</w:t>
            </w:r>
            <w:r w:rsidRPr="009A2EA3">
              <w:rPr>
                <w:rFonts w:ascii="Times New Roman" w:eastAsia="Calibri" w:hAnsi="Times New Roman" w:cs="Times New Roman"/>
                <w:color w:val="000000" w:themeColor="text1"/>
                <w:sz w:val="24"/>
                <w:szCs w:val="24"/>
              </w:rPr>
              <w:br/>
              <w:t>2. ОРУ с гантелями</w:t>
            </w:r>
          </w:p>
          <w:p w:rsidR="00B82275" w:rsidRPr="009A2EA3" w:rsidRDefault="00B82275" w:rsidP="00B82275">
            <w:pPr>
              <w:widowControl w:val="0"/>
              <w:spacing w:after="0" w:line="240" w:lineRule="auto"/>
              <w:rPr>
                <w:rFonts w:ascii="Times New Roman" w:eastAsia="Calibri" w:hAnsi="Times New Roman" w:cs="Times New Roman"/>
                <w:color w:val="000000" w:themeColor="text1"/>
                <w:sz w:val="24"/>
                <w:szCs w:val="24"/>
              </w:rPr>
            </w:pPr>
            <w:r w:rsidRPr="009A2EA3">
              <w:rPr>
                <w:rFonts w:ascii="Times New Roman" w:eastAsia="Calibri" w:hAnsi="Times New Roman" w:cs="Times New Roman"/>
                <w:color w:val="000000" w:themeColor="text1"/>
                <w:sz w:val="24"/>
                <w:szCs w:val="24"/>
              </w:rPr>
              <w:t xml:space="preserve">3. Приседания за 20сек </w:t>
            </w:r>
            <w:r w:rsidRPr="009A2EA3">
              <w:rPr>
                <w:rFonts w:ascii="Times New Roman" w:eastAsia="Calibri" w:hAnsi="Times New Roman" w:cs="Times New Roman"/>
                <w:color w:val="000000" w:themeColor="text1"/>
                <w:sz w:val="24"/>
                <w:szCs w:val="24"/>
              </w:rPr>
              <w:br/>
              <w:t xml:space="preserve">4.Игры с  прыжками: «Пингвины» (прыжки в длину с места) </w:t>
            </w:r>
            <w:r w:rsidRPr="009A2EA3">
              <w:rPr>
                <w:rFonts w:ascii="Times New Roman" w:eastAsia="Calibri" w:hAnsi="Times New Roman" w:cs="Times New Roman"/>
                <w:color w:val="000000" w:themeColor="text1"/>
                <w:sz w:val="24"/>
                <w:szCs w:val="24"/>
              </w:rPr>
              <w:br/>
              <w:t>5.Подвижные игры: «Льдинки, ветер и мороз», «Будь внимательным».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6.Релаксация: упр. «Волшебные превращения».</w:t>
            </w: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ЯНВАРЬ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 полезных и не очень полезных продуктах»</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«Полезные и не полезные продукты».</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jc w:val="right"/>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3.Физминутка</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4.Игра «Полезные и не совсем полезные продукты»</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Чтение стихотворения стихотворение « Полезное и вредное».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 Игра «Хорошо-плохо».</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«Зимняя сказка».</w:t>
            </w:r>
          </w:p>
        </w:tc>
        <w:tc>
          <w:tcPr>
            <w:tcW w:w="2976" w:type="dxa"/>
            <w:tcBorders>
              <w:top w:val="single" w:sz="4" w:space="0" w:color="000000"/>
              <w:left w:val="single" w:sz="4" w:space="0" w:color="000000"/>
              <w:bottom w:val="single" w:sz="4" w:space="0" w:color="auto"/>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Презентация «Моя внутренняя кухня».</w:t>
            </w:r>
          </w:p>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 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на фитболах.</w:t>
            </w:r>
            <w:r w:rsidRPr="009A2EA3">
              <w:rPr>
                <w:rFonts w:ascii="Times New Roman" w:eastAsia="Calibri" w:hAnsi="Times New Roman" w:cs="Times New Roman"/>
                <w:sz w:val="24"/>
                <w:szCs w:val="24"/>
              </w:rPr>
              <w:br/>
              <w:t>3.Ходьба по скамье, перешагивая ч/з набивные мячи.</w:t>
            </w:r>
            <w:r w:rsidRPr="009A2EA3">
              <w:rPr>
                <w:rFonts w:ascii="Times New Roman" w:eastAsia="Calibri" w:hAnsi="Times New Roman" w:cs="Times New Roman"/>
                <w:sz w:val="24"/>
                <w:szCs w:val="24"/>
              </w:rPr>
              <w:br/>
              <w:t>4. Звуко-вибрационная гимнастика.</w:t>
            </w:r>
            <w:r w:rsidRPr="009A2EA3">
              <w:rPr>
                <w:rFonts w:ascii="Times New Roman" w:eastAsia="Calibri" w:hAnsi="Times New Roman" w:cs="Times New Roman"/>
                <w:sz w:val="24"/>
                <w:szCs w:val="24"/>
              </w:rPr>
              <w:br/>
              <w:t>5.Подвижные игры:  «Замри», «Запомни порядок».</w:t>
            </w:r>
            <w:r w:rsidRPr="009A2EA3">
              <w:rPr>
                <w:rFonts w:ascii="Times New Roman" w:eastAsia="Calibri" w:hAnsi="Times New Roman" w:cs="Times New Roman"/>
                <w:sz w:val="24"/>
                <w:szCs w:val="24"/>
              </w:rPr>
              <w:br/>
              <w:t>6.Дыхательные упражнения «Гуси», «Надуем шар».</w:t>
            </w:r>
            <w:r w:rsidRPr="009A2EA3">
              <w:rPr>
                <w:rFonts w:ascii="Times New Roman" w:eastAsia="Calibri" w:hAnsi="Times New Roman" w:cs="Times New Roman"/>
                <w:sz w:val="24"/>
                <w:szCs w:val="24"/>
              </w:rPr>
              <w:br/>
              <w:t>7.Релаксация.</w:t>
            </w:r>
          </w:p>
        </w:tc>
      </w:tr>
      <w:tr w:rsidR="00B82275" w:rsidRPr="009A2EA3" w:rsidTr="00B82275">
        <w:trPr>
          <w:cantSplit/>
          <w:jc w:val="center"/>
        </w:trPr>
        <w:tc>
          <w:tcPr>
            <w:tcW w:w="708" w:type="dxa"/>
            <w:tcBorders>
              <w:top w:val="single" w:sz="4" w:space="0" w:color="auto"/>
              <w:left w:val="single" w:sz="4" w:space="0" w:color="000000"/>
              <w:bottom w:val="single" w:sz="4" w:space="0" w:color="000000"/>
              <w:right w:val="single" w:sz="4" w:space="0" w:color="000000"/>
            </w:tcBorders>
            <w:textDirection w:val="btLr"/>
            <w:hideMark/>
          </w:tcPr>
          <w:p w:rsidR="00B82275" w:rsidRPr="009A2EA3" w:rsidRDefault="00B82275" w:rsidP="00B82275">
            <w:pPr>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auto"/>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«Цирковое представление»</w:t>
            </w:r>
          </w:p>
        </w:tc>
        <w:tc>
          <w:tcPr>
            <w:tcW w:w="2976" w:type="dxa"/>
            <w:tcBorders>
              <w:top w:val="single" w:sz="4" w:space="0" w:color="auto"/>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Презентация «Советы Здравика».</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3828" w:type="dxa"/>
            <w:tcBorders>
              <w:top w:val="single" w:sz="4" w:space="0" w:color="auto"/>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на носках, по узкой дорожке,змейкой, с перешагиванием предметов.</w:t>
            </w:r>
            <w:r w:rsidRPr="009A2EA3">
              <w:rPr>
                <w:rFonts w:ascii="Times New Roman" w:eastAsia="Calibri" w:hAnsi="Times New Roman" w:cs="Times New Roman"/>
                <w:sz w:val="24"/>
                <w:szCs w:val="24"/>
              </w:rPr>
              <w:br/>
              <w:t>2.Упражнения на гим.стенке: лазание разными способами, упр. «велосипед», «колечко».</w:t>
            </w:r>
            <w:r w:rsidRPr="009A2EA3">
              <w:rPr>
                <w:rFonts w:ascii="Times New Roman" w:eastAsia="Calibri" w:hAnsi="Times New Roman" w:cs="Times New Roman"/>
                <w:sz w:val="24"/>
                <w:szCs w:val="24"/>
              </w:rPr>
              <w:br/>
              <w:t>3.Ходьба приставным шагом по канату, хват каната пальцами ног.</w:t>
            </w:r>
            <w:r w:rsidRPr="009A2EA3">
              <w:rPr>
                <w:rFonts w:ascii="Times New Roman" w:eastAsia="Calibri" w:hAnsi="Times New Roman" w:cs="Times New Roman"/>
                <w:sz w:val="24"/>
                <w:szCs w:val="24"/>
              </w:rPr>
              <w:br/>
              <w:t>4.Под.игры: «Кто дальше бросит предмет», «Слушай и выполняй».</w:t>
            </w:r>
            <w:r w:rsidRPr="009A2EA3">
              <w:rPr>
                <w:rFonts w:ascii="Times New Roman" w:eastAsia="Calibri" w:hAnsi="Times New Roman" w:cs="Times New Roman"/>
                <w:sz w:val="24"/>
                <w:szCs w:val="24"/>
              </w:rPr>
              <w:br/>
              <w:t>5.Релаксация.</w:t>
            </w: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ФЕВРАЛЬ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«Наши чуткие защитники»</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1.Организационный момент.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2.Загадывание загадки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Игра «Жмурки».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 Комплекс гимнастики для глаз.</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5.Игра «Что вредно и полезно».</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 Чтение стихотворение с отбиванием ритма в ладоши.</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7.Игра «Услышь меня»</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8.Игра «Определи по запаху».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9. Рефлексия.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недели</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«Путешествие на север».</w:t>
            </w:r>
          </w:p>
        </w:tc>
        <w:tc>
          <w:tcPr>
            <w:tcW w:w="2976" w:type="dxa"/>
            <w:tcBorders>
              <w:top w:val="single" w:sz="4" w:space="0" w:color="auto"/>
              <w:left w:val="single" w:sz="4" w:space="0" w:color="000000"/>
              <w:bottom w:val="single" w:sz="4" w:space="0" w:color="auto"/>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Игра «Волшебство дыхания».</w:t>
            </w:r>
          </w:p>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p>
        </w:tc>
        <w:tc>
          <w:tcPr>
            <w:tcW w:w="3828" w:type="dxa"/>
            <w:tcBorders>
              <w:top w:val="single" w:sz="4" w:space="0" w:color="auto"/>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заданиями для укрепления стопы, со сменной ведущего.</w:t>
            </w:r>
            <w:r w:rsidRPr="009A2EA3">
              <w:rPr>
                <w:rFonts w:ascii="Times New Roman" w:eastAsia="Calibri" w:hAnsi="Times New Roman" w:cs="Times New Roman"/>
                <w:sz w:val="24"/>
                <w:szCs w:val="24"/>
              </w:rPr>
              <w:br/>
              <w:t>2. Упр. «Захват пальцами ног разных предметов».</w:t>
            </w:r>
            <w:r w:rsidRPr="009A2EA3">
              <w:rPr>
                <w:rFonts w:ascii="Times New Roman" w:eastAsia="Calibri" w:hAnsi="Times New Roman" w:cs="Times New Roman"/>
                <w:sz w:val="24"/>
                <w:szCs w:val="24"/>
              </w:rPr>
              <w:br/>
              <w:t>3.Прыжки через скакалку в течении 30 сек</w:t>
            </w:r>
            <w:r w:rsidRPr="009A2EA3">
              <w:rPr>
                <w:rFonts w:ascii="Times New Roman" w:eastAsia="Calibri" w:hAnsi="Times New Roman" w:cs="Times New Roman"/>
                <w:sz w:val="24"/>
                <w:szCs w:val="24"/>
              </w:rPr>
              <w:br/>
              <w:t>4.Подвижные игры: «Тень», «Забавные превращения».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 «Для чего нам нужен нос?»</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000000"/>
              <w:bottom w:val="single" w:sz="4" w:space="0" w:color="auto"/>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1.Организационный момент.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2.Загадывание загадки.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3.Рассказ воспитателя.</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4.Физминутка.</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3828" w:type="dxa"/>
            <w:tcBorders>
              <w:top w:val="single" w:sz="4" w:space="0" w:color="auto"/>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Экспериментирование.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6.Упражнения на дыхание.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7.Игра «Угадай по запаху».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8.Итог.</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rPr>
                <w:rFonts w:ascii="Times New Roman" w:eastAsia="Calibri" w:hAnsi="Times New Roman" w:cs="Times New Roman"/>
                <w:sz w:val="24"/>
                <w:szCs w:val="24"/>
              </w:rPr>
            </w:pP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осанкой гордимся»</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 Рассказ педагога «Что такое осанка?»</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1.Ходьба с разным положением рук, на носках, пятках, на наружных сторонах стоп, по ребристой доске, по массажным коврикам.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2.упражнения с гимнастическими палками (комплекс 3)</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Ходьба по скамье с поворотом кругом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4.Подвижные игры: «Не оставайся на полу».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5.Релаксация под музыку </w:t>
            </w: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МАРТ</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«Круговая тренировка»</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Презентация «В здоровом теле-здоровый дух»</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 xml:space="preserve"> ходьба под русскую народную музыку с движением рук и туловища; широким шагом, на носках, пятках, по массажным коврикам.</w:t>
            </w:r>
            <w:r w:rsidRPr="009A2EA3">
              <w:rPr>
                <w:rFonts w:ascii="Times New Roman" w:eastAsia="Calibri" w:hAnsi="Times New Roman" w:cs="Times New Roman"/>
                <w:sz w:val="24"/>
                <w:szCs w:val="24"/>
              </w:rPr>
              <w:br/>
              <w:t xml:space="preserve">2.Упражнения на фитболах.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Лазанье по гимн.стенке знакомыми способами.</w:t>
            </w:r>
            <w:r w:rsidRPr="009A2EA3">
              <w:rPr>
                <w:rFonts w:ascii="Times New Roman" w:eastAsia="Calibri" w:hAnsi="Times New Roman" w:cs="Times New Roman"/>
                <w:sz w:val="24"/>
                <w:szCs w:val="24"/>
              </w:rPr>
              <w:br/>
              <w:t>4.Подвижные игры: «Волшебное зеркало», «Скучно нам сидеть».</w:t>
            </w:r>
            <w:r w:rsidRPr="009A2EA3">
              <w:rPr>
                <w:rFonts w:ascii="Times New Roman" w:eastAsia="Calibri" w:hAnsi="Times New Roman" w:cs="Times New Roman"/>
                <w:sz w:val="24"/>
                <w:szCs w:val="24"/>
              </w:rPr>
              <w:br/>
              <w:t>5.Упражнения на дыхание.</w:t>
            </w:r>
            <w:r w:rsidRPr="009A2EA3">
              <w:rPr>
                <w:rFonts w:ascii="Times New Roman" w:eastAsia="Calibri" w:hAnsi="Times New Roman" w:cs="Times New Roman"/>
                <w:sz w:val="24"/>
                <w:szCs w:val="24"/>
              </w:rPr>
              <w:br/>
              <w:t>6.Релаксация.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2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«Прогулка к волшебному дереву»</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Игра «Чудо-дерево».</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 xml:space="preserve"> ходьба под русскую народную музыку с движением рук и туловища; широким шагом, на носках, пятках, по массажным коврикам.</w:t>
            </w:r>
            <w:r w:rsidRPr="009A2EA3">
              <w:rPr>
                <w:rFonts w:ascii="Times New Roman" w:eastAsia="Calibri" w:hAnsi="Times New Roman" w:cs="Times New Roman"/>
                <w:sz w:val="24"/>
                <w:szCs w:val="24"/>
              </w:rPr>
              <w:br/>
              <w:t xml:space="preserve">2.Упражнения на фитболах.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Ходьба по гимн.скамье, пролезание в обруч.</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4.Гимнастика для глаз.</w:t>
            </w:r>
            <w:r w:rsidRPr="009A2EA3">
              <w:rPr>
                <w:rFonts w:ascii="Times New Roman" w:eastAsia="Calibri" w:hAnsi="Times New Roman" w:cs="Times New Roman"/>
                <w:sz w:val="24"/>
                <w:szCs w:val="24"/>
              </w:rPr>
              <w:br/>
              <w:t>5.Подвижные игры: «Волшебное зеркало», «Золотые ворота».</w:t>
            </w:r>
            <w:r w:rsidRPr="009A2EA3">
              <w:rPr>
                <w:rFonts w:ascii="Times New Roman" w:eastAsia="Calibri" w:hAnsi="Times New Roman" w:cs="Times New Roman"/>
                <w:sz w:val="24"/>
                <w:szCs w:val="24"/>
              </w:rPr>
              <w:br/>
              <w:t>6.Упражнения на дыхание.</w:t>
            </w:r>
            <w:r w:rsidRPr="009A2EA3">
              <w:rPr>
                <w:rFonts w:ascii="Times New Roman" w:eastAsia="Calibri" w:hAnsi="Times New Roman" w:cs="Times New Roman"/>
                <w:sz w:val="24"/>
                <w:szCs w:val="24"/>
              </w:rPr>
              <w:br/>
              <w:t>7.Релаксация.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недели</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«Праздник здоровья»</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Игра «Полезные привычки»</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Построение.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Ритмическая гимнастика.</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Загадывание загадок.</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Корригирующие виды ходьбы.</w:t>
            </w:r>
          </w:p>
          <w:p w:rsidR="00B82275" w:rsidRPr="009A2EA3" w:rsidRDefault="00B82275" w:rsidP="00B82275">
            <w:pPr>
              <w:widowControl w:val="0"/>
              <w:spacing w:after="0" w:line="240" w:lineRule="auto"/>
              <w:rPr>
                <w:rFonts w:ascii="Times New Roman" w:eastAsia="Calibri" w:hAnsi="Times New Roman" w:cs="Times New Roman"/>
                <w:bCs/>
                <w:sz w:val="24"/>
                <w:szCs w:val="24"/>
              </w:rPr>
            </w:pPr>
            <w:r w:rsidRPr="009A2EA3">
              <w:rPr>
                <w:rFonts w:ascii="Times New Roman" w:eastAsia="Calibri" w:hAnsi="Times New Roman" w:cs="Times New Roman"/>
                <w:b/>
                <w:bCs/>
                <w:sz w:val="24"/>
                <w:szCs w:val="24"/>
              </w:rPr>
              <w:t> </w:t>
            </w:r>
            <w:r w:rsidRPr="009A2EA3">
              <w:rPr>
                <w:rFonts w:ascii="Times New Roman" w:eastAsia="Calibri" w:hAnsi="Times New Roman" w:cs="Times New Roman"/>
                <w:bCs/>
                <w:sz w:val="24"/>
                <w:szCs w:val="24"/>
              </w:rPr>
              <w:t>Игра «Будь внимателен».</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П/и «Кто быстрее наполнит корзинку».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П/и «Кто больше соберет мячей».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Метание мяча в корзину.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Эстафета для старших групп «Передача мяча».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Эстафета «Кенгуру».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Игра «Да, нет».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Подведение итогов. Награждение.</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bCs/>
                <w:sz w:val="24"/>
                <w:szCs w:val="24"/>
              </w:rPr>
              <w:t>«На морском</w:t>
            </w:r>
            <w:r w:rsidRPr="009A2EA3">
              <w:rPr>
                <w:rFonts w:ascii="Times New Roman" w:eastAsia="Calibri" w:hAnsi="Times New Roman" w:cs="Times New Roman"/>
                <w:sz w:val="24"/>
                <w:szCs w:val="24"/>
              </w:rPr>
              <w:br/>
            </w:r>
            <w:r w:rsidRPr="009A2EA3">
              <w:rPr>
                <w:rFonts w:ascii="Times New Roman" w:eastAsia="Calibri" w:hAnsi="Times New Roman" w:cs="Times New Roman"/>
                <w:bCs/>
                <w:sz w:val="24"/>
                <w:szCs w:val="24"/>
              </w:rPr>
              <w:t>берегу»</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Рассказ «Волшебство дыхания»</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 xml:space="preserve"> на носках по модулях, по скамейке по морским камушкам, по песку; по массажным</w:t>
            </w:r>
            <w:r w:rsidRPr="009A2EA3">
              <w:rPr>
                <w:rFonts w:ascii="Times New Roman" w:eastAsia="Calibri" w:hAnsi="Times New Roman" w:cs="Times New Roman"/>
                <w:sz w:val="24"/>
                <w:szCs w:val="24"/>
              </w:rPr>
              <w:br/>
              <w:t xml:space="preserve">коврикам, плыть: брассом, кролем, дельфин, раки ползут. </w:t>
            </w:r>
            <w:r w:rsidRPr="009A2EA3">
              <w:rPr>
                <w:rFonts w:ascii="Times New Roman" w:eastAsia="Calibri" w:hAnsi="Times New Roman" w:cs="Times New Roman"/>
                <w:sz w:val="24"/>
                <w:szCs w:val="24"/>
              </w:rPr>
              <w:br/>
              <w:t>2.Упражнения с гимнастическими палками.</w:t>
            </w:r>
            <w:r w:rsidRPr="009A2EA3">
              <w:rPr>
                <w:rFonts w:ascii="Times New Roman" w:eastAsia="Calibri" w:hAnsi="Times New Roman" w:cs="Times New Roman"/>
                <w:sz w:val="24"/>
                <w:szCs w:val="24"/>
              </w:rPr>
              <w:br/>
              <w:t>3.Подв.игры:  «Рыбаки и рыбки», с мячом «Лови, бросай, правильно отвечай».</w:t>
            </w:r>
            <w:r w:rsidRPr="009A2EA3">
              <w:rPr>
                <w:rFonts w:ascii="Times New Roman" w:eastAsia="Calibri" w:hAnsi="Times New Roman" w:cs="Times New Roman"/>
                <w:sz w:val="24"/>
                <w:szCs w:val="24"/>
              </w:rPr>
              <w:br/>
              <w:t>4.Релаксация «Сон на берегу моря».</w:t>
            </w: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b/>
                <w:sz w:val="24"/>
                <w:szCs w:val="24"/>
              </w:rPr>
              <w:t>АПРЕЛЬ</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«Мой чудесный фотоаппарат»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(роль зрения в жизни человека).</w:t>
            </w:r>
          </w:p>
        </w:tc>
        <w:tc>
          <w:tcPr>
            <w:tcW w:w="2976"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1.Организационный момент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 Игра называется «Разведчики»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Дети рассматривают картинки через стереоочки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 Стихотворение Н.С.Орловой «Ребятишкам про глаза»</w:t>
            </w:r>
          </w:p>
          <w:p w:rsidR="00B82275" w:rsidRPr="009A2EA3" w:rsidRDefault="00B82275" w:rsidP="00B82275">
            <w:pPr>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Гимнастика для глаз «Поиграем с бабочкой»</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 Игра «Да-нет»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7. Итог</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«Командир моего организма»</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1.Организационный момент</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1.Беседа с детьми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2.Презентация «Командир моего организма»</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Физминутка</w:t>
            </w:r>
          </w:p>
        </w:tc>
        <w:tc>
          <w:tcPr>
            <w:tcW w:w="382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Упр. «Слушай и выполняй команду!»</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3.Экпериментирование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4.Упр. на дыхание</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5. Игра «Хорошо-плохо»</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6. Рефлексия.</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«Прогулка в лес»</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о правильном дыхании.</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r w:rsidRPr="009A2EA3">
              <w:rPr>
                <w:rFonts w:ascii="Times New Roman" w:eastAsia="Calibri" w:hAnsi="Times New Roman" w:cs="Times New Roman"/>
                <w:iCs/>
                <w:sz w:val="24"/>
                <w:szCs w:val="24"/>
              </w:rPr>
              <w:t>Ходьба, бег:</w:t>
            </w:r>
            <w:r w:rsidRPr="009A2EA3">
              <w:rPr>
                <w:rFonts w:ascii="Times New Roman" w:eastAsia="Calibri" w:hAnsi="Times New Roman" w:cs="Times New Roman"/>
                <w:sz w:val="24"/>
                <w:szCs w:val="24"/>
              </w:rPr>
              <w:t xml:space="preserve"> «кочки» на «кочку», по массажным коврикам, по следам и по канату; на внешней стороне стопы, с высоким подниманием колена, с остановкой на сигнал.</w:t>
            </w:r>
            <w:r w:rsidRPr="009A2EA3">
              <w:rPr>
                <w:rFonts w:ascii="Times New Roman" w:eastAsia="Calibri" w:hAnsi="Times New Roman" w:cs="Times New Roman"/>
                <w:sz w:val="24"/>
                <w:szCs w:val="24"/>
              </w:rPr>
              <w:br/>
              <w:t>2.Игра «Кто быстрее докатит шарик ногой .</w:t>
            </w:r>
            <w:r w:rsidRPr="009A2EA3">
              <w:rPr>
                <w:rFonts w:ascii="Times New Roman" w:eastAsia="Calibri" w:hAnsi="Times New Roman" w:cs="Times New Roman"/>
                <w:sz w:val="24"/>
                <w:szCs w:val="24"/>
              </w:rPr>
              <w:br/>
              <w:t>3.Подвижные игры «Выше ноги от земли», «Зеваки».</w:t>
            </w:r>
            <w:r w:rsidRPr="009A2EA3">
              <w:rPr>
                <w:rFonts w:ascii="Times New Roman" w:eastAsia="Calibri" w:hAnsi="Times New Roman" w:cs="Times New Roman"/>
                <w:sz w:val="24"/>
                <w:szCs w:val="24"/>
              </w:rPr>
              <w:br/>
              <w:t>4.Упражнения на дыхание.</w:t>
            </w:r>
            <w:r w:rsidRPr="009A2EA3">
              <w:rPr>
                <w:rFonts w:ascii="Times New Roman" w:eastAsia="Calibri" w:hAnsi="Times New Roman" w:cs="Times New Roman"/>
                <w:sz w:val="24"/>
                <w:szCs w:val="24"/>
              </w:rPr>
              <w:br/>
              <w:t>5.Релаксация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 зоопарке»</w:t>
            </w:r>
          </w:p>
          <w:p w:rsidR="00B82275" w:rsidRPr="009A2EA3" w:rsidRDefault="00B82275" w:rsidP="00B82275">
            <w:pPr>
              <w:widowControl w:val="0"/>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 xml:space="preserve"> ходьба в различных направлениях и темпе: прямо, боком, спиной, приставным шагом прямо, на носках, по ребристой доске, перекатом, ходьба по гим.коврикам. </w:t>
            </w:r>
            <w:r w:rsidRPr="009A2EA3">
              <w:rPr>
                <w:rFonts w:ascii="Times New Roman" w:eastAsia="Calibri" w:hAnsi="Times New Roman" w:cs="Times New Roman"/>
                <w:sz w:val="24"/>
                <w:szCs w:val="24"/>
              </w:rPr>
              <w:br/>
              <w:t>2. Упражнения с гимнастической палкой</w:t>
            </w:r>
            <w:r w:rsidRPr="009A2EA3">
              <w:rPr>
                <w:rFonts w:ascii="Times New Roman" w:eastAsia="Calibri" w:hAnsi="Times New Roman" w:cs="Times New Roman"/>
                <w:sz w:val="24"/>
                <w:szCs w:val="24"/>
              </w:rPr>
              <w:br/>
              <w:t>3.Под.игра «Физкульт-ура», «Выше ноги от земли».</w:t>
            </w:r>
            <w:r w:rsidRPr="009A2EA3">
              <w:rPr>
                <w:rFonts w:ascii="Times New Roman" w:eastAsia="Calibri" w:hAnsi="Times New Roman" w:cs="Times New Roman"/>
                <w:sz w:val="24"/>
                <w:szCs w:val="24"/>
              </w:rPr>
              <w:br/>
              <w:t>4.Упражнения на дыхание. Релаксация.</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rPr>
                <w:rFonts w:ascii="Times New Roman" w:eastAsia="Calibri" w:hAnsi="Times New Roman" w:cs="Times New Roman"/>
                <w:sz w:val="24"/>
                <w:szCs w:val="24"/>
              </w:rPr>
            </w:pPr>
          </w:p>
        </w:tc>
      </w:tr>
      <w:tr w:rsidR="00B82275" w:rsidRPr="009A2EA3" w:rsidTr="00B82275">
        <w:trPr>
          <w:cantSplit/>
          <w:jc w:val="center"/>
        </w:trPr>
        <w:tc>
          <w:tcPr>
            <w:tcW w:w="10632"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Май</w:t>
            </w:r>
          </w:p>
        </w:tc>
      </w:tr>
      <w:tr w:rsidR="00B82275" w:rsidRPr="009A2EA3" w:rsidTr="00B82275">
        <w:trPr>
          <w:cantSplit/>
          <w:jc w:val="center"/>
        </w:trPr>
        <w:tc>
          <w:tcPr>
            <w:tcW w:w="708" w:type="dxa"/>
            <w:tcBorders>
              <w:top w:val="single" w:sz="4" w:space="0" w:color="000000"/>
              <w:left w:val="single" w:sz="4" w:space="0" w:color="000000"/>
              <w:bottom w:val="single" w:sz="4" w:space="0" w:color="auto"/>
              <w:right w:val="single" w:sz="4" w:space="0" w:color="auto"/>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неделя</w:t>
            </w:r>
          </w:p>
        </w:tc>
        <w:tc>
          <w:tcPr>
            <w:tcW w:w="639" w:type="dxa"/>
            <w:tcBorders>
              <w:top w:val="single" w:sz="4" w:space="0" w:color="000000"/>
              <w:left w:val="single" w:sz="4" w:space="0" w:color="000000"/>
              <w:bottom w:val="single" w:sz="4" w:space="0" w:color="auto"/>
              <w:right w:val="single" w:sz="4" w:space="0" w:color="auto"/>
            </w:tcBorders>
          </w:tcPr>
          <w:p w:rsidR="00B82275" w:rsidRPr="009A2EA3" w:rsidRDefault="00B82275" w:rsidP="00B82275">
            <w:pPr>
              <w:widowControl w:val="0"/>
              <w:rPr>
                <w:rFonts w:ascii="Times New Roman" w:eastAsia="Calibri" w:hAnsi="Times New Roman" w:cs="Times New Roman"/>
                <w:sz w:val="24"/>
                <w:szCs w:val="24"/>
              </w:rPr>
            </w:pPr>
          </w:p>
        </w:tc>
        <w:tc>
          <w:tcPr>
            <w:tcW w:w="2481" w:type="dxa"/>
            <w:tcBorders>
              <w:top w:val="single" w:sz="4" w:space="0" w:color="000000"/>
              <w:left w:val="single" w:sz="4" w:space="0" w:color="auto"/>
              <w:bottom w:val="single" w:sz="4" w:space="0" w:color="auto"/>
              <w:right w:val="single" w:sz="4" w:space="0" w:color="000000"/>
            </w:tcBorders>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«Мы осанкой гордимся»</w:t>
            </w:r>
          </w:p>
          <w:p w:rsidR="00B82275" w:rsidRPr="009A2EA3" w:rsidRDefault="00B82275" w:rsidP="00B82275">
            <w:pPr>
              <w:widowControl w:val="0"/>
              <w:spacing w:after="0" w:line="240" w:lineRule="auto"/>
              <w:rPr>
                <w:rFonts w:ascii="Times New Roman" w:eastAsia="Calibri" w:hAnsi="Times New Roman" w:cs="Times New Roman"/>
                <w:sz w:val="24"/>
                <w:szCs w:val="24"/>
              </w:rPr>
            </w:pPr>
          </w:p>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1.Ходьба с разным положением рук, на носках, пятках, на наружных сторонах стоп, по ребристой доске, по массажным коврикам.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2.упражнения с гимнастическими палками (комплекс 3)</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3. Ходьба по скамье с поворотом кругом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4.Подвижные игры: «Не оставайся на полу».   </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5.Релаксация под музыку </w:t>
            </w:r>
          </w:p>
        </w:tc>
      </w:tr>
      <w:tr w:rsidR="00B82275" w:rsidRPr="009A2EA3" w:rsidTr="00B82275">
        <w:trPr>
          <w:cantSplit/>
          <w:jc w:val="center"/>
        </w:trPr>
        <w:tc>
          <w:tcPr>
            <w:tcW w:w="708" w:type="dxa"/>
            <w:tcBorders>
              <w:top w:val="single" w:sz="4" w:space="0" w:color="000000"/>
              <w:left w:val="single" w:sz="4" w:space="0" w:color="000000"/>
              <w:bottom w:val="single" w:sz="4" w:space="0" w:color="auto"/>
              <w:right w:val="single" w:sz="4" w:space="0" w:color="auto"/>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2 неделя</w:t>
            </w:r>
          </w:p>
        </w:tc>
        <w:tc>
          <w:tcPr>
            <w:tcW w:w="639" w:type="dxa"/>
            <w:tcBorders>
              <w:top w:val="single" w:sz="4" w:space="0" w:color="000000"/>
              <w:left w:val="single" w:sz="4" w:space="0" w:color="000000"/>
              <w:bottom w:val="single" w:sz="4" w:space="0" w:color="auto"/>
              <w:right w:val="single" w:sz="4" w:space="0" w:color="auto"/>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auto"/>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«Мой веселый, звонкий мяч»</w:t>
            </w:r>
          </w:p>
        </w:tc>
        <w:tc>
          <w:tcPr>
            <w:tcW w:w="2976"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Игра  «Какие бывают мячи»</w:t>
            </w:r>
          </w:p>
        </w:tc>
        <w:tc>
          <w:tcPr>
            <w:tcW w:w="3828" w:type="dxa"/>
            <w:tcBorders>
              <w:top w:val="single" w:sz="4" w:space="0" w:color="000000"/>
              <w:left w:val="single" w:sz="4" w:space="0" w:color="000000"/>
              <w:bottom w:val="single" w:sz="4" w:space="0" w:color="auto"/>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1.Ходьба с разным положением рук, на носках, пятках, на наружных сторонах стоп, по ребристой доске, по массажным коврикам, по наклонной доске.</w:t>
            </w:r>
            <w:r w:rsidRPr="009A2EA3">
              <w:rPr>
                <w:rFonts w:ascii="Times New Roman" w:eastAsia="Calibri" w:hAnsi="Times New Roman" w:cs="Times New Roman"/>
                <w:sz w:val="24"/>
                <w:szCs w:val="24"/>
              </w:rPr>
              <w:br/>
              <w:t>2.Упражнения с мячом:</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«Подбрось и поймай».</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«Проведи мяч».</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4.Упражнения на дыхание: «Шипеть, как змея». </w:t>
            </w:r>
            <w:r w:rsidRPr="009A2EA3">
              <w:rPr>
                <w:rFonts w:ascii="Times New Roman" w:eastAsia="Calibri" w:hAnsi="Times New Roman" w:cs="Times New Roman"/>
                <w:sz w:val="24"/>
                <w:szCs w:val="24"/>
              </w:rPr>
              <w:br/>
              <w:t>5.Подвижные игры: «Серый волк»,  «Ловля обезьян».</w:t>
            </w:r>
            <w:r w:rsidRPr="009A2EA3">
              <w:rPr>
                <w:rFonts w:ascii="Times New Roman" w:eastAsia="Calibri" w:hAnsi="Times New Roman" w:cs="Times New Roman"/>
                <w:sz w:val="24"/>
                <w:szCs w:val="24"/>
              </w:rPr>
              <w:br/>
              <w:t>5.Релаксация «Кто тише».</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3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«Неразлучные друзья»</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Отгадывание загадок о мячах (волейбольный, баскетбольный, футбольный).</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1.Ходьба, бег</w:t>
            </w:r>
            <w:r w:rsidRPr="009A2EA3">
              <w:rPr>
                <w:rFonts w:ascii="Times New Roman" w:eastAsia="Calibri" w:hAnsi="Times New Roman" w:cs="Times New Roman"/>
                <w:sz w:val="24"/>
                <w:szCs w:val="24"/>
              </w:rPr>
              <w:t>: на носках, в приседе, спиной вперед, с предметом на спине , раки ползут ногами вперед, ходьба по кочкам, по камешкам, по лестнице, положенной на пол, ползание по – пластунски.</w:t>
            </w:r>
          </w:p>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2.ОРУ с мячами</w:t>
            </w:r>
            <w:r w:rsidRPr="009A2EA3">
              <w:rPr>
                <w:rFonts w:ascii="Times New Roman" w:eastAsia="Calibri" w:hAnsi="Times New Roman" w:cs="Times New Roman"/>
                <w:sz w:val="24"/>
                <w:szCs w:val="24"/>
              </w:rPr>
              <w:br/>
              <w:t>3.Игра «Удочка».</w:t>
            </w:r>
            <w:r w:rsidRPr="009A2EA3">
              <w:rPr>
                <w:rFonts w:ascii="Times New Roman" w:eastAsia="Calibri" w:hAnsi="Times New Roman" w:cs="Times New Roman"/>
                <w:sz w:val="24"/>
                <w:szCs w:val="24"/>
              </w:rPr>
              <w:br/>
              <w:t>4.Игра «Плавает, летает».</w:t>
            </w:r>
            <w:r w:rsidRPr="009A2EA3">
              <w:rPr>
                <w:rFonts w:ascii="Times New Roman" w:eastAsia="Calibri" w:hAnsi="Times New Roman" w:cs="Times New Roman"/>
                <w:sz w:val="24"/>
                <w:szCs w:val="24"/>
              </w:rPr>
              <w:br/>
              <w:t>5.Релаксация.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4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«Какой чудесный день!»</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Беседа «Что нужно делать, чтобы быть здоровым?»</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iCs/>
                <w:sz w:val="24"/>
                <w:szCs w:val="24"/>
              </w:rPr>
              <w:t xml:space="preserve"> 1.Ходьба, бег</w:t>
            </w:r>
            <w:r w:rsidRPr="009A2EA3">
              <w:rPr>
                <w:rFonts w:ascii="Times New Roman" w:eastAsia="Calibri" w:hAnsi="Times New Roman" w:cs="Times New Roman"/>
                <w:i/>
                <w:iCs/>
                <w:sz w:val="24"/>
                <w:szCs w:val="24"/>
              </w:rPr>
              <w:t>:</w:t>
            </w:r>
            <w:r w:rsidRPr="009A2EA3">
              <w:rPr>
                <w:rFonts w:ascii="Times New Roman" w:eastAsia="Calibri" w:hAnsi="Times New Roman" w:cs="Times New Roman"/>
                <w:sz w:val="24"/>
                <w:szCs w:val="24"/>
              </w:rPr>
              <w:t xml:space="preserve"> через предметы, по предметам, на носках, пятках, гимнастическим шагом, змейкой, поворотом кругом, по массажным дорожкам с выполнением заданий.</w:t>
            </w:r>
            <w:r w:rsidRPr="009A2EA3">
              <w:rPr>
                <w:rFonts w:ascii="Times New Roman" w:eastAsia="Calibri" w:hAnsi="Times New Roman" w:cs="Times New Roman"/>
                <w:sz w:val="24"/>
                <w:szCs w:val="24"/>
              </w:rPr>
              <w:br/>
              <w:t>2.Упражнения с мячами: катание, подбрасывание и ловля.</w:t>
            </w:r>
            <w:r w:rsidRPr="009A2EA3">
              <w:rPr>
                <w:rFonts w:ascii="Times New Roman" w:eastAsia="Calibri" w:hAnsi="Times New Roman" w:cs="Times New Roman"/>
                <w:sz w:val="24"/>
                <w:szCs w:val="24"/>
              </w:rPr>
              <w:br/>
              <w:t>3.Упражнения с обручами: пролезание, ходьба по обручу, прокатывание, прыжки через обруч.</w:t>
            </w:r>
            <w:r w:rsidRPr="009A2EA3">
              <w:rPr>
                <w:rFonts w:ascii="Times New Roman" w:eastAsia="Calibri" w:hAnsi="Times New Roman" w:cs="Times New Roman"/>
                <w:sz w:val="24"/>
                <w:szCs w:val="24"/>
              </w:rPr>
              <w:br/>
              <w:t>4.Под.игры: «Кто быстрее», «Кто дальше бросит предмет».</w:t>
            </w:r>
            <w:r w:rsidRPr="009A2EA3">
              <w:rPr>
                <w:rFonts w:ascii="Times New Roman" w:eastAsia="Calibri" w:hAnsi="Times New Roman" w:cs="Times New Roman"/>
                <w:sz w:val="24"/>
                <w:szCs w:val="24"/>
              </w:rPr>
              <w:br/>
              <w:t>5.Релаксация.</w:t>
            </w:r>
          </w:p>
        </w:tc>
      </w:tr>
      <w:tr w:rsidR="00B82275" w:rsidRPr="009A2EA3" w:rsidTr="00B82275">
        <w:trPr>
          <w:cantSplit/>
          <w:jc w:val="center"/>
        </w:trPr>
        <w:tc>
          <w:tcPr>
            <w:tcW w:w="708" w:type="dxa"/>
            <w:tcBorders>
              <w:top w:val="single" w:sz="4" w:space="0" w:color="000000"/>
              <w:left w:val="single" w:sz="4" w:space="0" w:color="000000"/>
              <w:bottom w:val="single" w:sz="4" w:space="0" w:color="000000"/>
              <w:right w:val="single" w:sz="4" w:space="0" w:color="000000"/>
            </w:tcBorders>
            <w:textDirection w:val="btLr"/>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5 неделя</w:t>
            </w:r>
          </w:p>
        </w:tc>
        <w:tc>
          <w:tcPr>
            <w:tcW w:w="63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rPr>
                <w:rFonts w:ascii="Times New Roman" w:eastAsia="Calibri" w:hAnsi="Times New Roman" w:cs="Times New Roman"/>
                <w:sz w:val="24"/>
                <w:szCs w:val="24"/>
              </w:rPr>
            </w:pPr>
            <w:r w:rsidRPr="009A2EA3">
              <w:rPr>
                <w:rFonts w:ascii="Times New Roman" w:eastAsia="Calibri" w:hAnsi="Times New Roman" w:cs="Times New Roman"/>
                <w:sz w:val="24"/>
                <w:szCs w:val="24"/>
              </w:rPr>
              <w:t>1</w:t>
            </w:r>
          </w:p>
        </w:tc>
        <w:tc>
          <w:tcPr>
            <w:tcW w:w="248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«Веселые старты».</w:t>
            </w:r>
          </w:p>
        </w:tc>
        <w:tc>
          <w:tcPr>
            <w:tcW w:w="29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1.Построение команд .</w:t>
            </w:r>
            <w:r w:rsidRPr="009A2EA3">
              <w:rPr>
                <w:rFonts w:ascii="Times New Roman" w:eastAsia="Calibri" w:hAnsi="Times New Roman" w:cs="Times New Roman"/>
                <w:color w:val="000000"/>
                <w:sz w:val="24"/>
                <w:szCs w:val="24"/>
                <w:shd w:val="clear" w:color="auto" w:fill="FFFFFF"/>
              </w:rPr>
              <w:t xml:space="preserve"> </w:t>
            </w:r>
            <w:r w:rsidRPr="009A2EA3">
              <w:rPr>
                <w:rFonts w:ascii="Times New Roman" w:eastAsia="Calibri" w:hAnsi="Times New Roman" w:cs="Times New Roman"/>
                <w:iCs/>
                <w:sz w:val="24"/>
                <w:szCs w:val="24"/>
              </w:rPr>
              <w:t>Представление жюри</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2.Эстафеты.</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Эстафета –</w:t>
            </w:r>
            <w:r w:rsidRPr="009A2EA3">
              <w:rPr>
                <w:rFonts w:ascii="Times New Roman" w:eastAsia="Calibri" w:hAnsi="Times New Roman" w:cs="Times New Roman"/>
                <w:b/>
                <w:bCs/>
                <w:iCs/>
                <w:sz w:val="24"/>
                <w:szCs w:val="24"/>
              </w:rPr>
              <w:t> «</w:t>
            </w:r>
            <w:r w:rsidRPr="009A2EA3">
              <w:rPr>
                <w:rFonts w:ascii="Times New Roman" w:eastAsia="Calibri" w:hAnsi="Times New Roman" w:cs="Times New Roman"/>
                <w:iCs/>
                <w:sz w:val="24"/>
                <w:szCs w:val="24"/>
              </w:rPr>
              <w:t>Разминка».</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Эстафета с мячом.</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Эстафета с обручем.</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3.Конкурс для болельщиков. </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4.Эстафета «Посиделки».</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5. Эстафета «Кенгуру».</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6.Конкурс для болельщиков.</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7.Эстафета «Прыжки в длину»</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8.Конкурс капитанов.</w:t>
            </w:r>
          </w:p>
          <w:p w:rsidR="00B82275" w:rsidRPr="009A2EA3" w:rsidRDefault="00B82275" w:rsidP="00B82275">
            <w:pPr>
              <w:widowControl w:val="0"/>
              <w:spacing w:after="0" w:line="240" w:lineRule="auto"/>
              <w:rPr>
                <w:rFonts w:ascii="Times New Roman" w:eastAsia="Calibri" w:hAnsi="Times New Roman" w:cs="Times New Roman"/>
                <w:iCs/>
                <w:sz w:val="24"/>
                <w:szCs w:val="24"/>
              </w:rPr>
            </w:pPr>
            <w:r w:rsidRPr="009A2EA3">
              <w:rPr>
                <w:rFonts w:ascii="Times New Roman" w:eastAsia="Calibri" w:hAnsi="Times New Roman" w:cs="Times New Roman"/>
                <w:iCs/>
                <w:sz w:val="24"/>
                <w:szCs w:val="24"/>
              </w:rPr>
              <w:t>9. Подведение итогов.</w:t>
            </w:r>
            <w:r w:rsidRPr="009A2EA3">
              <w:rPr>
                <w:rFonts w:ascii="Times New Roman" w:eastAsia="Calibri" w:hAnsi="Times New Roman" w:cs="Times New Roman"/>
                <w:b/>
                <w:bCs/>
                <w:iCs/>
                <w:sz w:val="24"/>
                <w:szCs w:val="24"/>
              </w:rPr>
              <w:t> </w:t>
            </w:r>
            <w:r w:rsidRPr="009A2EA3">
              <w:rPr>
                <w:rFonts w:ascii="Times New Roman" w:eastAsia="Calibri" w:hAnsi="Times New Roman" w:cs="Times New Roman"/>
                <w:iCs/>
                <w:sz w:val="24"/>
                <w:szCs w:val="24"/>
              </w:rPr>
              <w:t>Вручение памятных медалей, призов</w:t>
            </w:r>
          </w:p>
        </w:tc>
      </w:tr>
    </w:tbl>
    <w:p w:rsidR="00B82275" w:rsidRPr="009A2EA3" w:rsidRDefault="00B82275" w:rsidP="00B82275">
      <w:pPr>
        <w:spacing w:after="0" w:line="240" w:lineRule="auto"/>
        <w:rPr>
          <w:rFonts w:ascii="Times New Roman" w:eastAsia="Calibri" w:hAnsi="Times New Roman" w:cs="Times New Roman"/>
          <w:b/>
          <w:sz w:val="24"/>
          <w:szCs w:val="24"/>
        </w:rPr>
      </w:pPr>
    </w:p>
    <w:p w:rsidR="00B82275" w:rsidRPr="009A2EA3" w:rsidRDefault="00B82275" w:rsidP="00B82275">
      <w:pPr>
        <w:spacing w:after="0" w:line="240" w:lineRule="auto"/>
        <w:rPr>
          <w:rFonts w:ascii="Times New Roman" w:eastAsia="Calibri" w:hAnsi="Times New Roman" w:cs="Times New Roman"/>
          <w:b/>
          <w:sz w:val="24"/>
          <w:szCs w:val="24"/>
        </w:rPr>
      </w:pPr>
      <w:r w:rsidRPr="009A2EA3">
        <w:rPr>
          <w:rFonts w:ascii="Times New Roman" w:eastAsia="Calibri" w:hAnsi="Times New Roman" w:cs="Times New Roman"/>
          <w:b/>
          <w:sz w:val="24"/>
          <w:szCs w:val="24"/>
        </w:rPr>
        <w:t xml:space="preserve">Итого: 33 занятия </w:t>
      </w:r>
    </w:p>
    <w:p w:rsidR="00B82275" w:rsidRPr="009A2EA3" w:rsidRDefault="00B82275" w:rsidP="00B82275">
      <w:pPr>
        <w:spacing w:after="0" w:line="240" w:lineRule="auto"/>
        <w:rPr>
          <w:rFonts w:ascii="Times New Roman" w:eastAsia="Calibri" w:hAnsi="Times New Roman" w:cs="Times New Roman"/>
          <w:b/>
          <w:sz w:val="24"/>
          <w:szCs w:val="24"/>
        </w:rPr>
      </w:pPr>
    </w:p>
    <w:p w:rsidR="00B82275" w:rsidRPr="009A2EA3" w:rsidRDefault="00B82275" w:rsidP="00B82275">
      <w:pPr>
        <w:spacing w:after="0" w:line="240" w:lineRule="auto"/>
        <w:jc w:val="center"/>
        <w:rPr>
          <w:rFonts w:ascii="Times New Roman" w:eastAsia="Calibri" w:hAnsi="Times New Roman" w:cs="Times New Roman"/>
          <w:b/>
          <w:sz w:val="24"/>
          <w:szCs w:val="24"/>
        </w:rPr>
      </w:pPr>
    </w:p>
    <w:p w:rsidR="00B82275" w:rsidRPr="009A2EA3" w:rsidRDefault="00B82275" w:rsidP="00B82275">
      <w:pPr>
        <w:spacing w:after="0" w:line="240" w:lineRule="auto"/>
        <w:jc w:val="center"/>
        <w:rPr>
          <w:rFonts w:ascii="Times New Roman" w:eastAsia="Calibri" w:hAnsi="Times New Roman" w:cs="Times New Roman"/>
          <w:b/>
          <w:sz w:val="24"/>
          <w:szCs w:val="24"/>
        </w:rPr>
      </w:pPr>
    </w:p>
    <w:p w:rsidR="00B82275" w:rsidRPr="009A2EA3" w:rsidRDefault="00B82275" w:rsidP="00B82275">
      <w:pPr>
        <w:tabs>
          <w:tab w:val="left" w:pos="284"/>
        </w:tabs>
        <w:spacing w:after="0" w:line="240" w:lineRule="auto"/>
        <w:ind w:firstLine="567"/>
        <w:jc w:val="both"/>
        <w:rPr>
          <w:rFonts w:ascii="Times New Roman" w:eastAsia="Calibri" w:hAnsi="Times New Roman" w:cs="Times New Roman"/>
          <w:b/>
          <w:bCs/>
          <w:sz w:val="24"/>
          <w:szCs w:val="24"/>
        </w:rPr>
      </w:pPr>
      <w:bookmarkStart w:id="4" w:name="_Hlk175136071"/>
      <w:r w:rsidRPr="009A2EA3">
        <w:rPr>
          <w:rFonts w:ascii="Times New Roman" w:eastAsia="Calibri" w:hAnsi="Times New Roman" w:cs="Times New Roman"/>
          <w:b/>
          <w:bCs/>
          <w:sz w:val="24"/>
          <w:szCs w:val="24"/>
        </w:rPr>
        <w:t>Раздел 2</w:t>
      </w:r>
      <w:r w:rsidRPr="009A2EA3">
        <w:rPr>
          <w:rFonts w:ascii="Times New Roman" w:eastAsia="Calibri" w:hAnsi="Times New Roman" w:cs="Times New Roman"/>
          <w:bCs/>
          <w:sz w:val="24"/>
          <w:szCs w:val="24"/>
        </w:rPr>
        <w:t xml:space="preserve">. </w:t>
      </w:r>
      <w:r w:rsidRPr="009A2EA3">
        <w:rPr>
          <w:rFonts w:ascii="Times New Roman" w:eastAsia="Calibri" w:hAnsi="Times New Roman" w:cs="Times New Roman"/>
          <w:b/>
          <w:bCs/>
          <w:sz w:val="24"/>
          <w:szCs w:val="24"/>
        </w:rPr>
        <w:t>Комплекс организационно-педагогических условий</w:t>
      </w:r>
    </w:p>
    <w:p w:rsidR="00B82275" w:rsidRPr="009A2EA3" w:rsidRDefault="00B82275" w:rsidP="00B82275">
      <w:pPr>
        <w:tabs>
          <w:tab w:val="left" w:pos="284"/>
        </w:tabs>
        <w:spacing w:after="0" w:line="240" w:lineRule="auto"/>
        <w:ind w:firstLine="567"/>
        <w:jc w:val="both"/>
        <w:rPr>
          <w:rFonts w:ascii="Times New Roman" w:eastAsia="Calibri" w:hAnsi="Times New Roman" w:cs="Times New Roman"/>
          <w:b/>
          <w:sz w:val="24"/>
          <w:szCs w:val="24"/>
        </w:rPr>
      </w:pPr>
    </w:p>
    <w:p w:rsidR="00B82275" w:rsidRPr="009A2EA3" w:rsidRDefault="00B82275" w:rsidP="00B82275">
      <w:pPr>
        <w:tabs>
          <w:tab w:val="left" w:pos="284"/>
        </w:tabs>
        <w:spacing w:after="0" w:line="240" w:lineRule="auto"/>
        <w:ind w:firstLine="567"/>
        <w:jc w:val="both"/>
        <w:rPr>
          <w:rFonts w:ascii="Times New Roman" w:eastAsia="Calibri" w:hAnsi="Times New Roman" w:cs="Times New Roman"/>
          <w:b/>
          <w:bCs/>
          <w:sz w:val="24"/>
          <w:szCs w:val="24"/>
        </w:rPr>
      </w:pPr>
      <w:r w:rsidRPr="009A2EA3">
        <w:rPr>
          <w:rFonts w:ascii="Times New Roman" w:eastAsia="Calibri" w:hAnsi="Times New Roman" w:cs="Times New Roman"/>
          <w:b/>
          <w:sz w:val="24"/>
          <w:szCs w:val="24"/>
        </w:rPr>
        <w:t>2.1. Условия реализации программы</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jc w:val="center"/>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2.1.1. Принципы реализации АДООП:</w:t>
      </w:r>
    </w:p>
    <w:p w:rsidR="00B82275" w:rsidRPr="009A2EA3" w:rsidRDefault="00B82275" w:rsidP="00B82275">
      <w:pPr>
        <w:spacing w:after="0" w:line="240" w:lineRule="auto"/>
        <w:jc w:val="center"/>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принцип системности</w:t>
      </w:r>
      <w:r w:rsidRPr="009A2EA3">
        <w:rPr>
          <w:rFonts w:ascii="Times New Roman" w:eastAsia="Calibri" w:hAnsi="Times New Roman" w:cs="Times New Roman"/>
          <w:sz w:val="24"/>
          <w:szCs w:val="24"/>
        </w:rPr>
        <w:t>, который опирается на представление о речи как о сложной функциональной системе, структурные компоненты которой находятся в тесном взаимодействии.</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принцип комплексности</w:t>
      </w:r>
      <w:r w:rsidRPr="009A2EA3">
        <w:rPr>
          <w:rFonts w:ascii="Times New Roman" w:eastAsia="Calibri" w:hAnsi="Times New Roman" w:cs="Times New Roman"/>
          <w:sz w:val="24"/>
          <w:szCs w:val="24"/>
        </w:rPr>
        <w:t>, который имеет важное значение, так как, речевые нарушения во многих случаях включаются в синдром нервных и нервно-психических заболеваний (например, дизартрия, алалия, заикание и др.). Устранение речевых нарушений в этих случаях должно носить комплексный, медико- психолого-педагогический характер.</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принцип развития</w:t>
      </w:r>
      <w:r w:rsidRPr="009A2EA3">
        <w:rPr>
          <w:rFonts w:ascii="Times New Roman" w:eastAsia="Calibri" w:hAnsi="Times New Roman" w:cs="Times New Roman"/>
          <w:sz w:val="24"/>
          <w:szCs w:val="24"/>
        </w:rPr>
        <w:t xml:space="preserve"> предполагает выделение в процессе логопедической работы тех задач, трудностей, этапов, которые находятся в зоне ближайшего развития ребенка.</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Исследование детей с нарушениями речи, а также организация логопедической работы с ними осуществляются с учетом ведущей деятельности ребенка (предметно-практической, игровой, учебной).</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онтогенетический принцип</w:t>
      </w:r>
      <w:r w:rsidRPr="009A2EA3">
        <w:rPr>
          <w:rFonts w:ascii="Times New Roman" w:eastAsia="Calibri" w:hAnsi="Times New Roman" w:cs="Times New Roman"/>
          <w:sz w:val="24"/>
          <w:szCs w:val="24"/>
        </w:rPr>
        <w:t>. Разработка методики коррекционно-логопедического воздействия ведется с учетом последовательности появления форм и функций речи, а также видов деятельности ребенка в онтогенезе.</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Возникновение речевых нарушений во многих случаях обусловлено сложным взаимодействием биологических и социальных факторов. Для успешной логопедической коррекции речевых нарушений большое значение имеет установление в каждом отдельном случае этиологии, механизмов, симптоматики нарушения, выделение ведущих расстройств, соотношения речевой и неречевой симптоматики в структуре дефекта.</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принцип обходного пути</w:t>
      </w:r>
      <w:r w:rsidRPr="009A2EA3">
        <w:rPr>
          <w:rFonts w:ascii="Times New Roman" w:eastAsia="Calibri" w:hAnsi="Times New Roman" w:cs="Times New Roman"/>
          <w:sz w:val="24"/>
          <w:szCs w:val="24"/>
        </w:rPr>
        <w:t>, т. е. формирования новой функциональной системы в обход пострадавшего звена в процессе компенсации нарушенных речевых и неречевых функций, перестройки деятельности функциональных систем.</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w:t>
      </w:r>
      <w:r w:rsidRPr="009A2EA3">
        <w:rPr>
          <w:rFonts w:ascii="Times New Roman" w:eastAsia="Calibri" w:hAnsi="Times New Roman" w:cs="Times New Roman"/>
          <w:b/>
          <w:sz w:val="24"/>
          <w:szCs w:val="24"/>
        </w:rPr>
        <w:t>дидактические принципы:</w:t>
      </w:r>
      <w:r w:rsidRPr="009A2EA3">
        <w:rPr>
          <w:rFonts w:ascii="Times New Roman" w:eastAsia="Calibri" w:hAnsi="Times New Roman" w:cs="Times New Roman"/>
          <w:sz w:val="24"/>
          <w:szCs w:val="24"/>
        </w:rPr>
        <w:t xml:space="preserve"> наглядность, доступность, сознательность, индивидуальный подход и др.</w:t>
      </w:r>
    </w:p>
    <w:p w:rsidR="00B82275" w:rsidRPr="009A2EA3" w:rsidRDefault="00B82275" w:rsidP="00B82275">
      <w:pPr>
        <w:tabs>
          <w:tab w:val="left" w:pos="993"/>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9A2EA3">
        <w:rPr>
          <w:rFonts w:ascii="Times New Roman" w:eastAsia="Calibri" w:hAnsi="Times New Roman" w:cs="Times New Roman"/>
          <w:bCs/>
          <w:color w:val="000000"/>
          <w:sz w:val="24"/>
          <w:szCs w:val="24"/>
          <w:lang w:eastAsia="ru-RU"/>
        </w:rPr>
        <w:t>Помещение для занятий должно быть просторным, светлым и хорошо проветриваемым.</w:t>
      </w:r>
    </w:p>
    <w:p w:rsidR="00B82275" w:rsidRPr="009A2EA3" w:rsidRDefault="00B82275" w:rsidP="00B82275">
      <w:pPr>
        <w:tabs>
          <w:tab w:val="left" w:pos="-250"/>
          <w:tab w:val="left" w:pos="0"/>
          <w:tab w:val="left" w:pos="993"/>
        </w:tabs>
        <w:autoSpaceDE w:val="0"/>
        <w:autoSpaceDN w:val="0"/>
        <w:adjustRightInd w:val="0"/>
        <w:spacing w:after="0" w:line="240" w:lineRule="auto"/>
        <w:ind w:firstLine="567"/>
        <w:jc w:val="both"/>
        <w:rPr>
          <w:rFonts w:ascii="Times New Roman" w:eastAsia="Calibri" w:hAnsi="Times New Roman" w:cs="Times New Roman"/>
          <w:b/>
          <w:color w:val="000000"/>
          <w:sz w:val="24"/>
          <w:szCs w:val="24"/>
          <w:lang w:eastAsia="ru-RU"/>
        </w:rPr>
      </w:pPr>
    </w:p>
    <w:p w:rsidR="00B82275" w:rsidRPr="009A2EA3" w:rsidRDefault="00B82275" w:rsidP="00B82275">
      <w:pPr>
        <w:tabs>
          <w:tab w:val="left" w:pos="-250"/>
          <w:tab w:val="left" w:pos="0"/>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A2EA3">
        <w:rPr>
          <w:rFonts w:ascii="Times New Roman" w:eastAsia="Calibri" w:hAnsi="Times New Roman" w:cs="Times New Roman"/>
          <w:b/>
          <w:color w:val="000000"/>
          <w:sz w:val="24"/>
          <w:szCs w:val="24"/>
          <w:lang w:eastAsia="ru-RU"/>
        </w:rPr>
        <w:t xml:space="preserve">2.1.2. Кадровое обеспечение - </w:t>
      </w:r>
      <w:r w:rsidRPr="009A2EA3">
        <w:rPr>
          <w:rFonts w:ascii="Times New Roman" w:eastAsia="Calibri" w:hAnsi="Times New Roman" w:cs="Times New Roman"/>
          <w:color w:val="000000"/>
          <w:sz w:val="24"/>
          <w:szCs w:val="24"/>
          <w:lang w:eastAsia="ru-RU"/>
        </w:rPr>
        <w:t>1 педагог – программа реализуется без требований к соответствию квалификации педагога и уровню его образования.</w:t>
      </w:r>
    </w:p>
    <w:p w:rsidR="00B82275" w:rsidRPr="009A2EA3" w:rsidRDefault="00B82275" w:rsidP="00B82275">
      <w:pPr>
        <w:spacing w:after="0" w:line="240" w:lineRule="auto"/>
        <w:jc w:val="both"/>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ind w:firstLine="567"/>
        <w:jc w:val="both"/>
        <w:rPr>
          <w:rFonts w:ascii="Times New Roman" w:eastAsia="Calibri" w:hAnsi="Times New Roman" w:cs="Times New Roman"/>
          <w:b/>
          <w:sz w:val="24"/>
          <w:szCs w:val="24"/>
        </w:rPr>
      </w:pPr>
      <w:r w:rsidRPr="009A2EA3">
        <w:rPr>
          <w:rFonts w:ascii="Times New Roman" w:eastAsia="Calibri" w:hAnsi="Times New Roman" w:cs="Times New Roman"/>
          <w:b/>
          <w:sz w:val="24"/>
          <w:szCs w:val="24"/>
        </w:rPr>
        <w:t>2.2. Использование современных образовательных технологий в реализации АДООП:</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
          <w:sz w:val="24"/>
          <w:szCs w:val="24"/>
          <w:lang w:eastAsia="ru-RU"/>
        </w:rPr>
        <w:t>1. Технология развивающего обучения.</w:t>
      </w:r>
      <w:r w:rsidRPr="009A2EA3">
        <w:rPr>
          <w:rFonts w:ascii="Times New Roman" w:eastAsia="Times New Roman" w:hAnsi="Times New Roman" w:cs="Times New Roman"/>
          <w:sz w:val="24"/>
          <w:szCs w:val="24"/>
          <w:lang w:eastAsia="ru-RU"/>
        </w:rPr>
        <w:t xml:space="preserve">  Результатом использования данной технологии является: усвоение новых знаний и приобретение умений творческой деятельности. Развитие внимания, наблюдательности, активного мышления, активизация познавательной деятельности. Технология развивающего обучения рассматривают ребенка как самостоятельного субъекта процесса обучения, взаимодействующего с окружающим миром.</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b/>
          <w:sz w:val="24"/>
          <w:szCs w:val="24"/>
        </w:rPr>
        <w:t xml:space="preserve">2. Игровые технологии. </w:t>
      </w:r>
      <w:r w:rsidRPr="009A2EA3">
        <w:rPr>
          <w:rFonts w:ascii="Times New Roman" w:eastAsia="Calibri" w:hAnsi="Times New Roman" w:cs="Times New Roman"/>
          <w:sz w:val="24"/>
          <w:szCs w:val="24"/>
        </w:rPr>
        <w:t xml:space="preserve">Результатом использования данной технологии является: обеспечение  заинтересованного восприятия детьми изучаемого материала и привлечение  их к овладению новыми знаниями. Игра помогает сконцентрировать внимание детей на любой образовательной задаче, позволяет сделать более доступными сложные этапы обучения и способствует становлению осознанной познавательной мотивации дошкольников.   </w:t>
      </w:r>
    </w:p>
    <w:p w:rsidR="00B82275" w:rsidRPr="009A2EA3" w:rsidRDefault="00B82275" w:rsidP="00B8227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xml:space="preserve">4. </w:t>
      </w:r>
      <w:r w:rsidRPr="009A2EA3">
        <w:rPr>
          <w:rFonts w:ascii="Times New Roman" w:eastAsia="Times New Roman" w:hAnsi="Times New Roman" w:cs="Times New Roman"/>
          <w:b/>
          <w:sz w:val="24"/>
          <w:szCs w:val="24"/>
          <w:lang w:eastAsia="ru-RU"/>
        </w:rPr>
        <w:t>Технология сотрудничества.</w:t>
      </w:r>
      <w:r w:rsidRPr="009A2EA3">
        <w:rPr>
          <w:rFonts w:ascii="Times New Roman" w:eastAsia="Times New Roman" w:hAnsi="Times New Roman" w:cs="Times New Roman"/>
          <w:sz w:val="24"/>
          <w:szCs w:val="24"/>
          <w:lang w:eastAsia="ru-RU"/>
        </w:rPr>
        <w:tab/>
        <w:t>Результатом использования данной технологии является: развитие навыков культуры общения, создание атмосферы сотрудничества и равенства, развитие самостоятельного критического мышления.</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b/>
          <w:sz w:val="24"/>
          <w:szCs w:val="24"/>
        </w:rPr>
        <w:t>5. Технология дифференцированного обучения.</w:t>
      </w:r>
      <w:r w:rsidRPr="009A2EA3">
        <w:rPr>
          <w:rFonts w:ascii="Times New Roman" w:eastAsia="Calibri" w:hAnsi="Times New Roman" w:cs="Times New Roman"/>
          <w:sz w:val="24"/>
          <w:szCs w:val="24"/>
        </w:rPr>
        <w:t xml:space="preserve"> Результатом использования данной технологии является: эффективное усвоение и получение новой информации, успешная коррекция недостатков речевого развития.</w:t>
      </w:r>
    </w:p>
    <w:p w:rsidR="00B82275" w:rsidRPr="009A2EA3" w:rsidRDefault="00B82275" w:rsidP="00B82275">
      <w:pPr>
        <w:spacing w:after="0" w:line="240" w:lineRule="auto"/>
        <w:ind w:firstLine="567"/>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6. </w:t>
      </w:r>
      <w:r w:rsidRPr="009A2EA3">
        <w:rPr>
          <w:rFonts w:ascii="Times New Roman" w:eastAsia="Calibri" w:hAnsi="Times New Roman" w:cs="Times New Roman"/>
          <w:b/>
          <w:sz w:val="24"/>
          <w:szCs w:val="24"/>
        </w:rPr>
        <w:t xml:space="preserve">Технология позитивного настроя. </w:t>
      </w:r>
      <w:r w:rsidRPr="009A2EA3">
        <w:rPr>
          <w:rFonts w:ascii="Times New Roman" w:eastAsia="Calibri" w:hAnsi="Times New Roman" w:cs="Times New Roman"/>
          <w:sz w:val="24"/>
          <w:szCs w:val="24"/>
        </w:rPr>
        <w:t>Результатом использования данной технологии является: дети активнее познают окружающий мир, запоминают и делают определенные, собственные умозаключения.</w:t>
      </w:r>
    </w:p>
    <w:p w:rsidR="00B82275" w:rsidRPr="009A2EA3" w:rsidRDefault="00B82275" w:rsidP="00B82275">
      <w:pPr>
        <w:spacing w:after="0" w:line="240" w:lineRule="auto"/>
        <w:jc w:val="center"/>
        <w:rPr>
          <w:rFonts w:ascii="Times New Roman" w:eastAsia="Calibri" w:hAnsi="Times New Roman" w:cs="Times New Roman"/>
          <w:b/>
          <w:sz w:val="24"/>
          <w:szCs w:val="24"/>
        </w:rPr>
      </w:pPr>
    </w:p>
    <w:p w:rsidR="00B82275" w:rsidRPr="009A2EA3" w:rsidRDefault="00B82275" w:rsidP="00B82275">
      <w:pPr>
        <w:spacing w:after="0" w:line="240" w:lineRule="auto"/>
        <w:jc w:val="center"/>
        <w:rPr>
          <w:rFonts w:ascii="Times New Roman" w:eastAsia="Calibri" w:hAnsi="Times New Roman" w:cs="Times New Roman"/>
          <w:b/>
          <w:sz w:val="24"/>
          <w:szCs w:val="24"/>
        </w:rPr>
      </w:pPr>
      <w:r w:rsidRPr="009A2EA3">
        <w:rPr>
          <w:rFonts w:ascii="Times New Roman" w:eastAsia="Calibri" w:hAnsi="Times New Roman" w:cs="Times New Roman"/>
          <w:b/>
          <w:sz w:val="24"/>
          <w:szCs w:val="24"/>
        </w:rPr>
        <w:t xml:space="preserve">2.3. Методическое обеспечение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6721"/>
      </w:tblGrid>
      <w:tr w:rsidR="00B82275" w:rsidRPr="009A2EA3" w:rsidTr="00B82275">
        <w:trPr>
          <w:jc w:val="center"/>
        </w:trPr>
        <w:tc>
          <w:tcPr>
            <w:tcW w:w="302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Обеспечение программы методическими видами продукции (разработки игр, бесед, походов, экскурсий, конкурсов)</w:t>
            </w:r>
          </w:p>
        </w:tc>
        <w:tc>
          <w:tcPr>
            <w:tcW w:w="672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Для обеспечения полноценного своевременного развития детей, сохранения и укрепления физического и психического здоровья,  физического развития и оздоровления воспитанников музыкально – музыкальный зал оснащен необходимым традиционным и нестандартным оборудованием. На территории детского сада оборудована спортивная и игровые площадки, где дети имеют возможность развития двигательных навыков в любое время года.</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Методический кабинет</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w:t>
            </w:r>
            <w:r w:rsidRPr="009A2EA3">
              <w:rPr>
                <w:rFonts w:ascii="Times New Roman" w:eastAsia="Calibri" w:hAnsi="Times New Roman" w:cs="Times New Roman"/>
                <w:sz w:val="24"/>
                <w:szCs w:val="24"/>
              </w:rPr>
              <w:tab/>
              <w:t>Необходимый наглядный материал для занятий с детьми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Музыкальный зал</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Наличие спортивного  оборудования, инвентаря:</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Скамейка гимнастическая, дуги для подлезания,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Канат гладкий для перетягивания, маты  искусственная кожа</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Мячи резиновые малые и большие,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Палки гимнастические, обручи ,кегли, кольцеброс, скакалки,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Набор (мишень 14,5, дротики магнитные), мешочки с песком для метания, сюжетные игрушки,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 Аудиокассеты с музыкальными записями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•.Настольно печатные игры «Спорт», игра «Мое тело».</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Нестандартное оборудование</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Спортивная площадка</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1. Обеспечение условий для организации спортивных игр и упражнений, проведения спортивных досугов и праздников</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Имеется разнообразный спортивный инвентарь:</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 массажные дорожки, гимнастические скамьи, массажёры, </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сенсорные мячи, мягкие модули, детские маты, спортинвентарь</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шведская стенка, гимнастические скамейки, мячи, обручи, кегли,</w:t>
            </w:r>
          </w:p>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 тренажеры детские, обручи и мячи, скакалки ,  канат.</w:t>
            </w:r>
          </w:p>
        </w:tc>
      </w:tr>
      <w:tr w:rsidR="00B82275" w:rsidRPr="009A2EA3" w:rsidTr="00B82275">
        <w:trPr>
          <w:jc w:val="center"/>
        </w:trPr>
        <w:tc>
          <w:tcPr>
            <w:tcW w:w="302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lastRenderedPageBreak/>
              <w:t>Рекомендации по проведению лабораторных и практических работ, по постановке экспериментов или опытов</w:t>
            </w:r>
          </w:p>
        </w:tc>
        <w:tc>
          <w:tcPr>
            <w:tcW w:w="672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Картотека по постановке экспериментов или опытов.</w:t>
            </w:r>
          </w:p>
        </w:tc>
      </w:tr>
      <w:tr w:rsidR="00B82275" w:rsidRPr="009A2EA3" w:rsidTr="00B82275">
        <w:trPr>
          <w:jc w:val="center"/>
        </w:trPr>
        <w:tc>
          <w:tcPr>
            <w:tcW w:w="302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Дидактический и лекционный материалы, Методики по исследовательской работе, тематика опытнической или исследовательской работы</w:t>
            </w:r>
          </w:p>
        </w:tc>
        <w:tc>
          <w:tcPr>
            <w:tcW w:w="672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Наборы для детей «Исследователи» для  проведения опытов.</w:t>
            </w:r>
          </w:p>
        </w:tc>
      </w:tr>
    </w:tbl>
    <w:p w:rsidR="00B82275" w:rsidRPr="009A2EA3" w:rsidRDefault="00B82275" w:rsidP="00B82275">
      <w:pPr>
        <w:spacing w:after="0" w:line="240" w:lineRule="auto"/>
        <w:rPr>
          <w:rFonts w:ascii="Times New Roman" w:eastAsia="Calibri" w:hAnsi="Times New Roman" w:cs="Times New Roman"/>
          <w:sz w:val="24"/>
          <w:szCs w:val="24"/>
        </w:rPr>
      </w:pPr>
    </w:p>
    <w:p w:rsidR="00B82275" w:rsidRPr="00A7659F" w:rsidRDefault="00F76F78" w:rsidP="00A7659F">
      <w:pPr>
        <w:pStyle w:val="af8"/>
        <w:numPr>
          <w:ilvl w:val="1"/>
          <w:numId w:val="10"/>
        </w:numPr>
        <w:spacing w:after="0" w:line="240" w:lineRule="auto"/>
        <w:jc w:val="both"/>
        <w:rPr>
          <w:rFonts w:ascii="Times New Roman" w:hAnsi="Times New Roman"/>
          <w:b/>
          <w:sz w:val="24"/>
          <w:szCs w:val="24"/>
        </w:rPr>
      </w:pPr>
      <w:r w:rsidRPr="00A7659F">
        <w:rPr>
          <w:rFonts w:ascii="Times New Roman" w:hAnsi="Times New Roman"/>
          <w:b/>
          <w:sz w:val="24"/>
          <w:szCs w:val="24"/>
        </w:rPr>
        <w:t xml:space="preserve">Планируемые </w:t>
      </w:r>
      <w:r w:rsidR="00B82275" w:rsidRPr="00A7659F">
        <w:rPr>
          <w:rFonts w:ascii="Times New Roman" w:hAnsi="Times New Roman"/>
          <w:b/>
          <w:sz w:val="24"/>
          <w:szCs w:val="24"/>
        </w:rPr>
        <w:t>результаты:</w:t>
      </w:r>
    </w:p>
    <w:p w:rsidR="00A7659F" w:rsidRPr="009A2EA3" w:rsidRDefault="00A7659F" w:rsidP="00A7659F">
      <w:pPr>
        <w:pStyle w:val="af8"/>
        <w:tabs>
          <w:tab w:val="left" w:pos="851"/>
        </w:tabs>
        <w:spacing w:after="0" w:line="240" w:lineRule="auto"/>
        <w:ind w:left="567"/>
        <w:jc w:val="both"/>
        <w:rPr>
          <w:rFonts w:ascii="Times New Roman" w:hAnsi="Times New Roman"/>
          <w:b/>
          <w:sz w:val="24"/>
          <w:szCs w:val="24"/>
        </w:rPr>
      </w:pPr>
      <w:r w:rsidRPr="009A2EA3">
        <w:rPr>
          <w:rFonts w:ascii="Times New Roman" w:hAnsi="Times New Roman"/>
          <w:b/>
          <w:sz w:val="24"/>
          <w:szCs w:val="24"/>
        </w:rPr>
        <w:t>Предметные:</w:t>
      </w:r>
    </w:p>
    <w:p w:rsidR="00A7659F" w:rsidRPr="00A7659F" w:rsidRDefault="0074092A" w:rsidP="00A7659F">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Сформировано у детей </w:t>
      </w:r>
      <w:r w:rsidR="00A7659F" w:rsidRPr="00A7659F">
        <w:rPr>
          <w:rFonts w:ascii="Times New Roman" w:hAnsi="Times New Roman"/>
          <w:sz w:val="24"/>
          <w:szCs w:val="24"/>
        </w:rPr>
        <w:t xml:space="preserve">  осознанное отношение к своему здоровью, привычки ЗОЖ.</w:t>
      </w:r>
    </w:p>
    <w:p w:rsidR="0074092A" w:rsidRDefault="00A7659F" w:rsidP="0074092A">
      <w:pPr>
        <w:tabs>
          <w:tab w:val="left" w:pos="851"/>
        </w:tabs>
        <w:spacing w:after="0" w:line="240" w:lineRule="auto"/>
        <w:jc w:val="both"/>
        <w:rPr>
          <w:rFonts w:ascii="Times New Roman" w:hAnsi="Times New Roman"/>
          <w:sz w:val="24"/>
          <w:szCs w:val="24"/>
        </w:rPr>
      </w:pPr>
      <w:r>
        <w:rPr>
          <w:rFonts w:ascii="Times New Roman" w:hAnsi="Times New Roman"/>
          <w:sz w:val="24"/>
          <w:szCs w:val="24"/>
        </w:rPr>
        <w:t>У детей сформированы навыки</w:t>
      </w:r>
      <w:r w:rsidRPr="00A7659F">
        <w:rPr>
          <w:rFonts w:ascii="Times New Roman" w:hAnsi="Times New Roman"/>
          <w:sz w:val="24"/>
          <w:szCs w:val="24"/>
        </w:rPr>
        <w:t xml:space="preserve">  правильной осанки</w:t>
      </w:r>
      <w:r w:rsidR="0074092A">
        <w:rPr>
          <w:rFonts w:ascii="Times New Roman" w:hAnsi="Times New Roman"/>
          <w:sz w:val="24"/>
          <w:szCs w:val="24"/>
        </w:rPr>
        <w:t xml:space="preserve"> благодаря тому, что укрепились мышцы плечевого пояса, рук, ног в ходе систаматического выполнения упражнений.</w:t>
      </w:r>
    </w:p>
    <w:p w:rsidR="00A7659F" w:rsidRPr="0074092A" w:rsidRDefault="0074092A" w:rsidP="0074092A">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Сформированы у детей </w:t>
      </w:r>
      <w:r w:rsidR="00A7659F" w:rsidRPr="0074092A">
        <w:rPr>
          <w:rFonts w:ascii="Times New Roman" w:hAnsi="Times New Roman"/>
          <w:sz w:val="24"/>
          <w:szCs w:val="24"/>
        </w:rPr>
        <w:t xml:space="preserve"> умения и навыки правильного выполнения движений.</w:t>
      </w:r>
    </w:p>
    <w:p w:rsidR="00A7659F" w:rsidRPr="009A2EA3" w:rsidRDefault="00A7659F" w:rsidP="00A7659F">
      <w:pPr>
        <w:pStyle w:val="af8"/>
        <w:tabs>
          <w:tab w:val="left" w:pos="851"/>
        </w:tabs>
        <w:spacing w:after="0" w:line="240" w:lineRule="auto"/>
        <w:ind w:left="567"/>
        <w:jc w:val="both"/>
        <w:rPr>
          <w:rFonts w:ascii="Times New Roman" w:hAnsi="Times New Roman"/>
          <w:b/>
          <w:sz w:val="24"/>
          <w:szCs w:val="24"/>
        </w:rPr>
      </w:pPr>
      <w:r w:rsidRPr="009A2EA3">
        <w:rPr>
          <w:rFonts w:ascii="Times New Roman" w:hAnsi="Times New Roman"/>
          <w:b/>
          <w:sz w:val="24"/>
          <w:szCs w:val="24"/>
        </w:rPr>
        <w:t>Метапредметные:</w:t>
      </w:r>
    </w:p>
    <w:p w:rsidR="00A7659F" w:rsidRPr="0074092A" w:rsidRDefault="0074092A" w:rsidP="0074092A">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Развитиы у детей </w:t>
      </w:r>
      <w:r w:rsidR="00A7659F" w:rsidRPr="0074092A">
        <w:rPr>
          <w:rFonts w:ascii="Times New Roman" w:hAnsi="Times New Roman"/>
          <w:sz w:val="24"/>
          <w:szCs w:val="24"/>
        </w:rPr>
        <w:t xml:space="preserve"> двигательные способности детей и физические качества (быстрот</w:t>
      </w:r>
      <w:r>
        <w:rPr>
          <w:rFonts w:ascii="Times New Roman" w:hAnsi="Times New Roman"/>
          <w:sz w:val="24"/>
          <w:szCs w:val="24"/>
        </w:rPr>
        <w:t>а</w:t>
      </w:r>
      <w:r w:rsidR="00A7659F" w:rsidRPr="0074092A">
        <w:rPr>
          <w:rFonts w:ascii="Times New Roman" w:hAnsi="Times New Roman"/>
          <w:sz w:val="24"/>
          <w:szCs w:val="24"/>
        </w:rPr>
        <w:t>, сил</w:t>
      </w:r>
      <w:r>
        <w:rPr>
          <w:rFonts w:ascii="Times New Roman" w:hAnsi="Times New Roman"/>
          <w:sz w:val="24"/>
          <w:szCs w:val="24"/>
        </w:rPr>
        <w:t>а</w:t>
      </w:r>
      <w:r w:rsidR="00A7659F" w:rsidRPr="0074092A">
        <w:rPr>
          <w:rFonts w:ascii="Times New Roman" w:hAnsi="Times New Roman"/>
          <w:sz w:val="24"/>
          <w:szCs w:val="24"/>
        </w:rPr>
        <w:t xml:space="preserve">, подвижность в суставах, гибкость, ловкость, выносливость). </w:t>
      </w:r>
    </w:p>
    <w:p w:rsidR="00A7659F" w:rsidRPr="0074092A" w:rsidRDefault="0074092A" w:rsidP="0074092A">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Созданы благоприятные </w:t>
      </w:r>
      <w:r w:rsidR="00A7659F" w:rsidRPr="0074092A">
        <w:rPr>
          <w:rFonts w:ascii="Times New Roman" w:hAnsi="Times New Roman"/>
          <w:sz w:val="24"/>
          <w:szCs w:val="24"/>
        </w:rPr>
        <w:t>услови</w:t>
      </w:r>
      <w:r>
        <w:rPr>
          <w:rFonts w:ascii="Times New Roman" w:hAnsi="Times New Roman"/>
          <w:sz w:val="24"/>
          <w:szCs w:val="24"/>
        </w:rPr>
        <w:t>я</w:t>
      </w:r>
      <w:r w:rsidR="00A7659F" w:rsidRPr="0074092A">
        <w:rPr>
          <w:rFonts w:ascii="Times New Roman" w:hAnsi="Times New Roman"/>
          <w:sz w:val="24"/>
          <w:szCs w:val="24"/>
        </w:rPr>
        <w:t xml:space="preserve"> для потребности  у детей в двигательной активности.</w:t>
      </w:r>
    </w:p>
    <w:p w:rsidR="00A7659F" w:rsidRPr="009A2EA3" w:rsidRDefault="00A7659F" w:rsidP="00A7659F">
      <w:pPr>
        <w:pStyle w:val="af8"/>
        <w:tabs>
          <w:tab w:val="left" w:pos="851"/>
        </w:tabs>
        <w:spacing w:after="0" w:line="240" w:lineRule="auto"/>
        <w:jc w:val="both"/>
        <w:rPr>
          <w:rFonts w:ascii="Times New Roman" w:hAnsi="Times New Roman"/>
          <w:b/>
          <w:sz w:val="24"/>
          <w:szCs w:val="24"/>
        </w:rPr>
      </w:pPr>
      <w:r w:rsidRPr="009A2EA3">
        <w:rPr>
          <w:rFonts w:ascii="Times New Roman" w:hAnsi="Times New Roman"/>
          <w:b/>
          <w:sz w:val="24"/>
          <w:szCs w:val="24"/>
        </w:rPr>
        <w:t>Личностные:</w:t>
      </w:r>
    </w:p>
    <w:p w:rsidR="00A7659F" w:rsidRPr="0074092A" w:rsidRDefault="0074092A" w:rsidP="0074092A">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Воспитанны у детей </w:t>
      </w:r>
      <w:r w:rsidR="00A7659F" w:rsidRPr="0074092A">
        <w:rPr>
          <w:rFonts w:ascii="Times New Roman" w:hAnsi="Times New Roman"/>
          <w:sz w:val="24"/>
          <w:szCs w:val="24"/>
        </w:rPr>
        <w:t xml:space="preserve"> эмоционально положительное отношение и устойчивый интерес к занятиям физической культурой и самостоятельной двигательной деятельности.</w:t>
      </w:r>
    </w:p>
    <w:p w:rsidR="00A7659F" w:rsidRPr="00A7659F" w:rsidRDefault="00A7659F" w:rsidP="00A7659F">
      <w:pPr>
        <w:spacing w:after="0" w:line="240" w:lineRule="auto"/>
        <w:ind w:left="360"/>
        <w:jc w:val="both"/>
        <w:rPr>
          <w:rFonts w:ascii="Times New Roman" w:hAnsi="Times New Roman"/>
          <w:b/>
          <w:sz w:val="24"/>
          <w:szCs w:val="24"/>
        </w:rPr>
      </w:pP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
          <w:sz w:val="24"/>
          <w:szCs w:val="24"/>
          <w:lang w:eastAsia="ru-RU"/>
        </w:rPr>
        <w:t xml:space="preserve">2.5. Контроль и учет знаний и умений </w:t>
      </w:r>
      <w:r w:rsidRPr="009A2EA3">
        <w:rPr>
          <w:rFonts w:ascii="Times New Roman" w:eastAsia="Times New Roman" w:hAnsi="Times New Roman" w:cs="Times New Roman"/>
          <w:sz w:val="24"/>
          <w:szCs w:val="24"/>
          <w:lang w:eastAsia="ru-RU"/>
        </w:rPr>
        <w:t>осуществляется за счет проведения мониторинга, в котором учитываются следующие показатели усвоения детьми материала программы:</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-четкость движений,</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-автоматизация движений в упражнениях, физических качеств,</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-умение самостоятельно придумывать упражнения, игры, движения,</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-знание оздоровительных гимнастик.</w:t>
      </w:r>
    </w:p>
    <w:p w:rsidR="00B82275" w:rsidRPr="009A2EA3" w:rsidRDefault="00B82275" w:rsidP="00B82275">
      <w:pPr>
        <w:spacing w:after="0" w:line="240" w:lineRule="auto"/>
        <w:jc w:val="both"/>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 xml:space="preserve">Мониторинг </w:t>
      </w:r>
      <w:r w:rsidRPr="009A2EA3">
        <w:rPr>
          <w:rFonts w:ascii="Times New Roman" w:eastAsia="Calibri" w:hAnsi="Times New Roman" w:cs="Times New Roman"/>
          <w:sz w:val="24"/>
          <w:szCs w:val="24"/>
        </w:rPr>
        <w:t>(см. Приложение 2)</w:t>
      </w:r>
      <w:r w:rsidRPr="009A2EA3">
        <w:rPr>
          <w:rFonts w:ascii="Times New Roman" w:eastAsia="Times New Roman" w:hAnsi="Times New Roman" w:cs="Times New Roman"/>
          <w:b/>
          <w:sz w:val="24"/>
          <w:szCs w:val="24"/>
          <w:lang w:eastAsia="ru-RU"/>
        </w:rPr>
        <w:t>:</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Вводный - проводится на первом занятии и предназначен для проведения уровня физического развития ребенка на начальном этапе работы.</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Итоговый-проводится в виде тестирования после завершения курса с целью определения уровня развития физических способностей детей.</w:t>
      </w:r>
    </w:p>
    <w:p w:rsidR="00B82275" w:rsidRPr="009A2EA3" w:rsidRDefault="00B82275" w:rsidP="00B82275">
      <w:pPr>
        <w:spacing w:after="0" w:line="240" w:lineRule="auto"/>
        <w:jc w:val="both"/>
        <w:rPr>
          <w:rFonts w:ascii="Times New Roman" w:eastAsia="Calibri" w:hAnsi="Times New Roman" w:cs="Times New Roman"/>
          <w:b/>
          <w:sz w:val="24"/>
          <w:szCs w:val="24"/>
        </w:rPr>
      </w:pPr>
      <w:r w:rsidRPr="009A2EA3">
        <w:rPr>
          <w:rFonts w:ascii="Times New Roman" w:eastAsia="Times New Roman" w:hAnsi="Times New Roman" w:cs="Times New Roman"/>
          <w:b/>
          <w:sz w:val="24"/>
          <w:szCs w:val="24"/>
          <w:lang w:eastAsia="ru-RU"/>
        </w:rPr>
        <w:t>Формы подведения итогов реализации дополнительной программы:</w:t>
      </w:r>
    </w:p>
    <w:p w:rsidR="00B82275" w:rsidRPr="009A2EA3" w:rsidRDefault="00B82275" w:rsidP="00B82275">
      <w:pPr>
        <w:spacing w:after="0" w:line="240" w:lineRule="auto"/>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1.Проведение открытого занятия для родителей.</w:t>
      </w:r>
    </w:p>
    <w:p w:rsidR="00B82275" w:rsidRPr="009A2EA3" w:rsidRDefault="00B82275" w:rsidP="00B82275">
      <w:pPr>
        <w:spacing w:after="0" w:line="240" w:lineRule="auto"/>
        <w:jc w:val="both"/>
        <w:rPr>
          <w:rFonts w:ascii="Times New Roman" w:eastAsia="Calibri" w:hAnsi="Times New Roman" w:cs="Times New Roman"/>
          <w:sz w:val="24"/>
          <w:szCs w:val="24"/>
        </w:rPr>
      </w:pPr>
      <w:r w:rsidRPr="009A2EA3">
        <w:rPr>
          <w:rFonts w:ascii="Times New Roman" w:eastAsia="Calibri" w:hAnsi="Times New Roman" w:cs="Times New Roman"/>
          <w:sz w:val="24"/>
          <w:szCs w:val="24"/>
        </w:rPr>
        <w:t xml:space="preserve">2.Проведение  спортивного развлечения «Веселые спортсмены».  </w:t>
      </w:r>
    </w:p>
    <w:bookmarkEnd w:id="4"/>
    <w:p w:rsidR="00B82275" w:rsidRPr="009A2EA3" w:rsidRDefault="00B82275" w:rsidP="00B82275">
      <w:pPr>
        <w:spacing w:after="0" w:line="240" w:lineRule="auto"/>
        <w:jc w:val="both"/>
        <w:rPr>
          <w:rFonts w:ascii="Times New Roman" w:eastAsia="Calibri" w:hAnsi="Times New Roman" w:cs="Times New Roman"/>
          <w:b/>
          <w:sz w:val="24"/>
          <w:szCs w:val="24"/>
        </w:rPr>
      </w:pPr>
    </w:p>
    <w:p w:rsidR="00B82275" w:rsidRPr="009A2EA3" w:rsidRDefault="00B82275" w:rsidP="00B82275">
      <w:pPr>
        <w:spacing w:after="0" w:line="240" w:lineRule="auto"/>
        <w:jc w:val="both"/>
        <w:rPr>
          <w:rFonts w:ascii="Times New Roman" w:eastAsia="Calibri" w:hAnsi="Times New Roman" w:cs="Times New Roman"/>
          <w:sz w:val="24"/>
          <w:szCs w:val="24"/>
        </w:rPr>
      </w:pPr>
      <w:bookmarkStart w:id="5" w:name="_Hlk175136971"/>
      <w:r w:rsidRPr="009A2EA3">
        <w:rPr>
          <w:rFonts w:ascii="Times New Roman" w:eastAsia="Times New Roman" w:hAnsi="Times New Roman" w:cs="Times New Roman"/>
          <w:b/>
          <w:sz w:val="24"/>
          <w:szCs w:val="24"/>
          <w:lang w:eastAsia="ru-RU"/>
        </w:rPr>
        <w:lastRenderedPageBreak/>
        <w:t>2.6. Формы подведения итогов реализации АДООП</w:t>
      </w:r>
      <w:r w:rsidRPr="009A2EA3">
        <w:rPr>
          <w:rFonts w:ascii="Times New Roman" w:eastAsia="Times New Roman" w:hAnsi="Times New Roman" w:cs="Times New Roman"/>
          <w:sz w:val="24"/>
          <w:szCs w:val="24"/>
          <w:lang w:eastAsia="ru-RU"/>
        </w:rPr>
        <w:t xml:space="preserve"> (соревнования, спортивные праздники, открытые мероприятия для родителей, выступление на педсовете и т.д.)</w:t>
      </w:r>
    </w:p>
    <w:p w:rsidR="00B82275" w:rsidRPr="009A2EA3" w:rsidRDefault="00B82275" w:rsidP="00B82275">
      <w:pPr>
        <w:spacing w:after="0" w:line="240" w:lineRule="auto"/>
        <w:rPr>
          <w:rFonts w:ascii="Times New Roman" w:eastAsia="Calibri" w:hAnsi="Times New Roman" w:cs="Times New Roman"/>
          <w:sz w:val="24"/>
          <w:szCs w:val="24"/>
        </w:rPr>
      </w:pPr>
    </w:p>
    <w:bookmarkEnd w:id="5"/>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7B0ED0">
      <w:pPr>
        <w:spacing w:after="0" w:line="240" w:lineRule="auto"/>
        <w:jc w:val="center"/>
        <w:rPr>
          <w:rFonts w:ascii="Times New Roman" w:eastAsia="Calibri" w:hAnsi="Times New Roman" w:cs="Times New Roman"/>
          <w:b/>
          <w:sz w:val="24"/>
          <w:szCs w:val="24"/>
        </w:rPr>
      </w:pPr>
      <w:bookmarkStart w:id="6" w:name="_Hlk175136985"/>
      <w:r w:rsidRPr="009A2EA3">
        <w:rPr>
          <w:rFonts w:ascii="Times New Roman" w:eastAsia="Calibri" w:hAnsi="Times New Roman" w:cs="Times New Roman"/>
          <w:b/>
          <w:sz w:val="24"/>
          <w:szCs w:val="24"/>
        </w:rPr>
        <w:t>2.7. Список литературы</w:t>
      </w:r>
    </w:p>
    <w:bookmarkEnd w:id="6"/>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В.Г.Алямовская, Программа«Как воспитать здорового ребенка», Новгород, 1993 г.</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Е.Н.Вавилова. Развивайте у дошкольников ловкость, силу, выносливость. М. Просвещение, 1981г.</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Э.С.Вильчковский. Развитие двигательной функции у детей.  Киев: Здоровья, 1983-208с.</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Л.Д Глазырина Физическая культура – дошкольникам. Старший возраст. – М.: Гуманит, изд. центр Владос, 1999г. 264с.</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Двигательные качества  и методика их развития у дошкольников. Сост. Н.А. Ноткина – СПб.: Образование , 1993г.- 36с.</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Змановский Ю.Ф. Воспитаем детей здоровыми. – М.: Медицина. 1989г.-128с.</w:t>
      </w:r>
    </w:p>
    <w:p w:rsidR="00B82275" w:rsidRPr="009A2EA3" w:rsidRDefault="00B82275" w:rsidP="00B82275">
      <w:pPr>
        <w:numPr>
          <w:ilvl w:val="0"/>
          <w:numId w:val="4"/>
        </w:numPr>
        <w:tabs>
          <w:tab w:val="left" w:pos="993"/>
        </w:tabs>
        <w:spacing w:after="0" w:line="240" w:lineRule="auto"/>
        <w:ind w:firstLine="567"/>
        <w:contextualSpacing/>
        <w:rPr>
          <w:rFonts w:ascii="Times New Roman" w:eastAsia="Calibri" w:hAnsi="Times New Roman" w:cs="Times New Roman"/>
          <w:sz w:val="24"/>
          <w:szCs w:val="24"/>
          <w:lang w:eastAsia="ru-RU"/>
        </w:rPr>
      </w:pPr>
      <w:r w:rsidRPr="009A2EA3">
        <w:rPr>
          <w:rFonts w:ascii="Times New Roman" w:eastAsia="Calibri" w:hAnsi="Times New Roman" w:cs="Times New Roman"/>
          <w:sz w:val="24"/>
          <w:szCs w:val="24"/>
          <w:lang w:eastAsia="ru-RU"/>
        </w:rPr>
        <w:t>В.А.Муравьев, Н.Н. Назарова. Воспитание физических качеств детей дошкольного возраста. Методическое пособие. – М.: Айрис-пресс, 2004г.-112с</w:t>
      </w: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0" w:line="240" w:lineRule="auto"/>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rPr>
          <w:rFonts w:ascii="Times New Roman" w:eastAsia="Times New Roman" w:hAnsi="Times New Roman" w:cs="Times New Roman"/>
          <w:b/>
          <w:sz w:val="24"/>
          <w:szCs w:val="24"/>
          <w:lang w:eastAsia="ru-RU"/>
        </w:rPr>
      </w:pPr>
    </w:p>
    <w:p w:rsidR="00B82275" w:rsidRPr="009A2EA3" w:rsidRDefault="00B82275" w:rsidP="00B82275">
      <w:pPr>
        <w:spacing w:after="0" w:line="240" w:lineRule="auto"/>
        <w:rPr>
          <w:rFonts w:ascii="Times New Roman" w:eastAsia="Times New Roman" w:hAnsi="Times New Roman" w:cs="Times New Roman"/>
          <w:b/>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b/>
          <w:sz w:val="24"/>
          <w:szCs w:val="24"/>
          <w:lang w:eastAsia="ru-RU"/>
        </w:rPr>
      </w:pPr>
      <w:r w:rsidRPr="009A2EA3">
        <w:rPr>
          <w:rFonts w:ascii="Times New Roman" w:eastAsia="Calibri" w:hAnsi="Times New Roman" w:cs="Times New Roman"/>
          <w:b/>
          <w:sz w:val="24"/>
          <w:szCs w:val="24"/>
          <w:lang w:eastAsia="ru-RU"/>
        </w:rPr>
        <w:t>Приложение 1.</w:t>
      </w: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Times New Roman" w:hAnsi="Times New Roman" w:cs="Times New Roman"/>
          <w:b/>
          <w:sz w:val="24"/>
          <w:szCs w:val="24"/>
          <w:lang w:eastAsia="ru-RU"/>
        </w:rPr>
      </w:pPr>
    </w:p>
    <w:p w:rsidR="00B82275" w:rsidRPr="009A2EA3" w:rsidRDefault="00B82275" w:rsidP="00B82275">
      <w:pPr>
        <w:tabs>
          <w:tab w:val="left" w:pos="720"/>
          <w:tab w:val="left" w:pos="900"/>
        </w:tabs>
        <w:spacing w:after="0" w:line="240" w:lineRule="auto"/>
        <w:jc w:val="center"/>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 xml:space="preserve">РАСПИСАНИЕ ЗАНЯТИЙ АДООП «Здоровейка» </w:t>
      </w:r>
    </w:p>
    <w:p w:rsidR="00B82275" w:rsidRPr="009A2EA3" w:rsidRDefault="00B82275" w:rsidP="00B82275">
      <w:pPr>
        <w:tabs>
          <w:tab w:val="left" w:pos="720"/>
          <w:tab w:val="left" w:pos="900"/>
        </w:tabs>
        <w:spacing w:after="0" w:line="240" w:lineRule="auto"/>
        <w:jc w:val="center"/>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sz w:val="24"/>
          <w:szCs w:val="24"/>
          <w:lang w:eastAsia="ru-RU"/>
        </w:rPr>
        <w:t>НА 2024- 2025 УЧЕБНЫЙ ГОД</w:t>
      </w:r>
    </w:p>
    <w:p w:rsidR="00B82275" w:rsidRPr="009A2EA3" w:rsidRDefault="00B82275" w:rsidP="00B82275">
      <w:pPr>
        <w:tabs>
          <w:tab w:val="left" w:pos="720"/>
          <w:tab w:val="left" w:pos="900"/>
        </w:tabs>
        <w:spacing w:after="0" w:line="240" w:lineRule="auto"/>
        <w:jc w:val="center"/>
        <w:rPr>
          <w:rFonts w:ascii="Times New Roman" w:eastAsia="Times New Roman" w:hAnsi="Times New Roman" w:cs="Times New Roman"/>
          <w:b/>
          <w:sz w:val="28"/>
          <w:szCs w:val="28"/>
          <w:lang w:eastAsia="ru-RU"/>
        </w:rPr>
      </w:pPr>
    </w:p>
    <w:tbl>
      <w:tblPr>
        <w:tblStyle w:val="af9"/>
        <w:tblW w:w="8985" w:type="dxa"/>
        <w:jc w:val="center"/>
        <w:tblLayout w:type="fixed"/>
        <w:tblLook w:val="04A0" w:firstRow="1" w:lastRow="0" w:firstColumn="1" w:lastColumn="0" w:noHBand="0" w:noVBand="1"/>
      </w:tblPr>
      <w:tblGrid>
        <w:gridCol w:w="1276"/>
        <w:gridCol w:w="1701"/>
        <w:gridCol w:w="1559"/>
        <w:gridCol w:w="1614"/>
        <w:gridCol w:w="1418"/>
        <w:gridCol w:w="1417"/>
      </w:tblGrid>
      <w:tr w:rsidR="00B82275" w:rsidRPr="009A2EA3" w:rsidTr="00B82275">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b/>
                <w:sz w:val="24"/>
                <w:szCs w:val="24"/>
                <w:lang w:eastAsia="ru-RU"/>
              </w:rPr>
            </w:pPr>
          </w:p>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Группы</w:t>
            </w:r>
          </w:p>
        </w:tc>
        <w:tc>
          <w:tcPr>
            <w:tcW w:w="7709" w:type="dxa"/>
            <w:gridSpan w:val="5"/>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Дни недели</w:t>
            </w:r>
          </w:p>
        </w:tc>
      </w:tr>
      <w:tr w:rsidR="00B82275" w:rsidRPr="009A2EA3" w:rsidTr="00B82275">
        <w:trPr>
          <w:jc w:val="center"/>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82275" w:rsidRPr="009A2EA3" w:rsidRDefault="00B82275" w:rsidP="00B82275">
            <w:pPr>
              <w:rPr>
                <w:b/>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Понедельник</w:t>
            </w:r>
          </w:p>
        </w:tc>
        <w:tc>
          <w:tcPr>
            <w:tcW w:w="155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Вторник</w:t>
            </w:r>
          </w:p>
        </w:tc>
        <w:tc>
          <w:tcPr>
            <w:tcW w:w="1614"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Среда</w:t>
            </w:r>
          </w:p>
        </w:tc>
        <w:tc>
          <w:tcPr>
            <w:tcW w:w="141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Четверг</w:t>
            </w:r>
          </w:p>
        </w:tc>
        <w:tc>
          <w:tcPr>
            <w:tcW w:w="1417"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left" w:pos="720"/>
                <w:tab w:val="left" w:pos="900"/>
              </w:tabs>
              <w:jc w:val="center"/>
              <w:rPr>
                <w:rFonts w:eastAsia="Calibri"/>
                <w:b/>
                <w:sz w:val="24"/>
                <w:szCs w:val="24"/>
                <w:lang w:eastAsia="ru-RU"/>
              </w:rPr>
            </w:pPr>
            <w:r w:rsidRPr="009A2EA3">
              <w:rPr>
                <w:rFonts w:eastAsia="Calibri"/>
                <w:b/>
                <w:sz w:val="24"/>
                <w:szCs w:val="24"/>
                <w:lang w:eastAsia="ru-RU"/>
              </w:rPr>
              <w:t>Пятница</w:t>
            </w:r>
          </w:p>
        </w:tc>
      </w:tr>
      <w:tr w:rsidR="00B82275" w:rsidRPr="009A2EA3" w:rsidTr="00B82275">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center" w:pos="530"/>
                <w:tab w:val="left" w:pos="720"/>
                <w:tab w:val="left" w:pos="900"/>
                <w:tab w:val="left" w:pos="1025"/>
              </w:tabs>
              <w:rPr>
                <w:rFonts w:eastAsia="Calibri"/>
                <w:sz w:val="24"/>
                <w:szCs w:val="24"/>
                <w:lang w:eastAsia="ru-RU"/>
              </w:rPr>
            </w:pPr>
            <w:r w:rsidRPr="009A2EA3">
              <w:rPr>
                <w:rFonts w:eastAsia="Calibri"/>
                <w:sz w:val="24"/>
                <w:szCs w:val="24"/>
                <w:lang w:eastAsia="ru-RU"/>
              </w:rPr>
              <w:tab/>
              <w:t>1</w:t>
            </w:r>
            <w:r w:rsidRPr="009A2EA3">
              <w:rPr>
                <w:rFonts w:eastAsia="Calibri"/>
                <w:sz w:val="24"/>
                <w:szCs w:val="24"/>
                <w:lang w:eastAsia="ru-RU"/>
              </w:rPr>
              <w:tab/>
            </w:r>
          </w:p>
          <w:p w:rsidR="00B82275" w:rsidRPr="009A2EA3" w:rsidRDefault="00B82275" w:rsidP="00B82275">
            <w:pPr>
              <w:tabs>
                <w:tab w:val="center" w:pos="530"/>
                <w:tab w:val="left" w:pos="720"/>
                <w:tab w:val="left" w:pos="900"/>
                <w:tab w:val="left" w:pos="1025"/>
              </w:tabs>
              <w:rPr>
                <w:rFonts w:eastAsia="Calibri"/>
                <w:sz w:val="24"/>
                <w:szCs w:val="24"/>
                <w:lang w:eastAsia="ru-RU"/>
              </w:rPr>
            </w:pPr>
            <w:r w:rsidRPr="009A2EA3">
              <w:rPr>
                <w:rFonts w:eastAsia="Calibri"/>
                <w:sz w:val="24"/>
                <w:szCs w:val="24"/>
                <w:lang w:eastAsia="ru-RU"/>
              </w:rPr>
              <w:t>(5-6 лет)</w:t>
            </w:r>
            <w:r w:rsidRPr="009A2EA3">
              <w:rPr>
                <w:rFonts w:eastAsia="Calibri"/>
                <w:sz w:val="24"/>
                <w:szCs w:val="24"/>
                <w:lang w:eastAsia="ru-RU"/>
              </w:rPr>
              <w:tab/>
            </w:r>
          </w:p>
        </w:tc>
        <w:tc>
          <w:tcPr>
            <w:tcW w:w="170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sz w:val="24"/>
                <w:szCs w:val="24"/>
                <w:lang w:eastAsia="ru-RU"/>
              </w:rPr>
            </w:pPr>
          </w:p>
        </w:tc>
        <w:tc>
          <w:tcPr>
            <w:tcW w:w="1614"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jc w:val="center"/>
              <w:rPr>
                <w:rFonts w:eastAsia="Calibr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eastAsia="Calibri"/>
                <w:sz w:val="24"/>
                <w:szCs w:val="24"/>
                <w:lang w:eastAsia="ru-RU"/>
              </w:rPr>
            </w:pPr>
            <w:r w:rsidRPr="009A2EA3">
              <w:rPr>
                <w:rFonts w:eastAsia="Calibri"/>
                <w:sz w:val="24"/>
                <w:szCs w:val="24"/>
                <w:lang w:eastAsia="ru-RU"/>
              </w:rPr>
              <w:t>15:30-15:55</w:t>
            </w:r>
          </w:p>
        </w:tc>
        <w:tc>
          <w:tcPr>
            <w:tcW w:w="141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b/>
                <w:sz w:val="28"/>
                <w:szCs w:val="28"/>
                <w:lang w:eastAsia="ru-RU"/>
              </w:rPr>
            </w:pPr>
          </w:p>
        </w:tc>
      </w:tr>
      <w:tr w:rsidR="00B82275" w:rsidRPr="009A2EA3" w:rsidTr="00B82275">
        <w:trPr>
          <w:jc w:val="center"/>
        </w:trPr>
        <w:tc>
          <w:tcPr>
            <w:tcW w:w="1276"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tabs>
                <w:tab w:val="center" w:pos="530"/>
                <w:tab w:val="left" w:pos="720"/>
                <w:tab w:val="left" w:pos="900"/>
                <w:tab w:val="left" w:pos="1025"/>
              </w:tabs>
              <w:jc w:val="center"/>
              <w:rPr>
                <w:rFonts w:eastAsia="Calibri"/>
                <w:sz w:val="24"/>
                <w:szCs w:val="24"/>
                <w:lang w:eastAsia="ru-RU"/>
              </w:rPr>
            </w:pPr>
            <w:r w:rsidRPr="009A2EA3">
              <w:rPr>
                <w:rFonts w:eastAsia="Calibri"/>
                <w:sz w:val="24"/>
                <w:szCs w:val="24"/>
                <w:lang w:eastAsia="ru-RU"/>
              </w:rPr>
              <w:t>2</w:t>
            </w:r>
          </w:p>
          <w:p w:rsidR="00B82275" w:rsidRPr="009A2EA3" w:rsidRDefault="00B82275" w:rsidP="00B82275">
            <w:pPr>
              <w:tabs>
                <w:tab w:val="center" w:pos="530"/>
                <w:tab w:val="left" w:pos="720"/>
                <w:tab w:val="left" w:pos="900"/>
                <w:tab w:val="left" w:pos="1025"/>
              </w:tabs>
              <w:jc w:val="center"/>
              <w:rPr>
                <w:rFonts w:eastAsia="Calibri"/>
                <w:sz w:val="24"/>
                <w:szCs w:val="24"/>
                <w:lang w:eastAsia="ru-RU"/>
              </w:rPr>
            </w:pPr>
            <w:r w:rsidRPr="009A2EA3">
              <w:rPr>
                <w:rFonts w:eastAsia="Calibri"/>
                <w:sz w:val="24"/>
                <w:szCs w:val="24"/>
                <w:lang w:eastAsia="ru-RU"/>
              </w:rPr>
              <w:t>(6-7 лет)</w:t>
            </w:r>
          </w:p>
        </w:tc>
        <w:tc>
          <w:tcPr>
            <w:tcW w:w="1701"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sz w:val="24"/>
                <w:szCs w:val="24"/>
                <w:lang w:eastAsia="ru-RU"/>
              </w:rPr>
            </w:pPr>
          </w:p>
        </w:tc>
        <w:tc>
          <w:tcPr>
            <w:tcW w:w="1614"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jc w:val="center"/>
              <w:rPr>
                <w:rFonts w:eastAsia="Calibr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jc w:val="center"/>
              <w:rPr>
                <w:rFonts w:eastAsia="Calibri"/>
                <w:sz w:val="24"/>
                <w:szCs w:val="24"/>
                <w:lang w:eastAsia="ru-RU"/>
              </w:rPr>
            </w:pPr>
            <w:r w:rsidRPr="009A2EA3">
              <w:rPr>
                <w:rFonts w:eastAsia="Calibri"/>
                <w:sz w:val="24"/>
                <w:szCs w:val="24"/>
                <w:lang w:eastAsia="ru-RU"/>
              </w:rPr>
              <w:t>16:05-16:35</w:t>
            </w:r>
          </w:p>
        </w:tc>
        <w:tc>
          <w:tcPr>
            <w:tcW w:w="141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tabs>
                <w:tab w:val="left" w:pos="720"/>
                <w:tab w:val="left" w:pos="900"/>
              </w:tabs>
              <w:jc w:val="center"/>
              <w:rPr>
                <w:rFonts w:eastAsia="Calibri"/>
                <w:b/>
                <w:sz w:val="28"/>
                <w:szCs w:val="28"/>
                <w:lang w:eastAsia="ru-RU"/>
              </w:rPr>
            </w:pPr>
          </w:p>
        </w:tc>
      </w:tr>
    </w:tbl>
    <w:p w:rsidR="00B82275" w:rsidRPr="009A2EA3" w:rsidRDefault="00B82275" w:rsidP="00B82275">
      <w:pPr>
        <w:tabs>
          <w:tab w:val="left" w:pos="720"/>
          <w:tab w:val="left" w:pos="900"/>
        </w:tabs>
        <w:spacing w:after="0" w:line="240" w:lineRule="auto"/>
        <w:jc w:val="center"/>
        <w:rPr>
          <w:rFonts w:ascii="Times New Roman" w:eastAsia="Times New Roman" w:hAnsi="Times New Roman" w:cs="Times New Roman"/>
          <w:b/>
          <w:sz w:val="28"/>
          <w:szCs w:val="28"/>
          <w:lang w:eastAsia="ru-RU"/>
        </w:rPr>
      </w:pPr>
    </w:p>
    <w:p w:rsidR="00B82275" w:rsidRPr="009A2EA3" w:rsidRDefault="00B82275" w:rsidP="00B82275">
      <w:pPr>
        <w:spacing w:after="134" w:line="268" w:lineRule="atLeast"/>
        <w:jc w:val="center"/>
        <w:rPr>
          <w:rFonts w:ascii="Times New Roman" w:eastAsia="Times New Roman" w:hAnsi="Times New Roman" w:cs="Times New Roman"/>
          <w:b/>
          <w:bCs/>
          <w:sz w:val="28"/>
          <w:szCs w:val="28"/>
          <w:shd w:val="clear" w:color="auto" w:fill="FFFFFF"/>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b/>
          <w:sz w:val="24"/>
          <w:szCs w:val="24"/>
          <w:lang w:eastAsia="ru-RU"/>
        </w:rPr>
      </w:pPr>
      <w:r w:rsidRPr="009A2EA3">
        <w:rPr>
          <w:rFonts w:ascii="Times New Roman" w:eastAsia="Calibri" w:hAnsi="Times New Roman" w:cs="Times New Roman"/>
          <w:b/>
          <w:sz w:val="24"/>
          <w:szCs w:val="24"/>
          <w:lang w:eastAsia="ru-RU"/>
        </w:rPr>
        <w:t>Приложение 2.</w:t>
      </w:r>
    </w:p>
    <w:p w:rsidR="00B82275" w:rsidRPr="009A2EA3" w:rsidRDefault="00B82275" w:rsidP="00B82275">
      <w:pPr>
        <w:spacing w:after="134" w:line="268" w:lineRule="atLeast"/>
        <w:jc w:val="center"/>
        <w:rPr>
          <w:rFonts w:ascii="Times New Roman" w:eastAsia="Times New Roman" w:hAnsi="Times New Roman" w:cs="Times New Roman"/>
          <w:b/>
          <w:bCs/>
          <w:sz w:val="28"/>
          <w:szCs w:val="28"/>
          <w:shd w:val="clear" w:color="auto" w:fill="FFFFFF"/>
          <w:lang w:eastAsia="ru-RU"/>
        </w:rPr>
      </w:pPr>
    </w:p>
    <w:p w:rsidR="00B82275" w:rsidRPr="009A2EA3" w:rsidRDefault="00B82275" w:rsidP="00B82275">
      <w:pPr>
        <w:spacing w:after="134" w:line="268" w:lineRule="atLeast"/>
        <w:jc w:val="center"/>
        <w:rPr>
          <w:rFonts w:ascii="Times New Roman" w:eastAsia="Times New Roman" w:hAnsi="Times New Roman" w:cs="Times New Roman"/>
          <w:b/>
          <w:bCs/>
          <w:sz w:val="24"/>
          <w:szCs w:val="24"/>
          <w:shd w:val="clear" w:color="auto" w:fill="FFFFFF"/>
          <w:lang w:eastAsia="ru-RU"/>
        </w:rPr>
      </w:pPr>
      <w:r w:rsidRPr="009A2EA3">
        <w:rPr>
          <w:rFonts w:ascii="Times New Roman" w:eastAsia="Times New Roman" w:hAnsi="Times New Roman" w:cs="Times New Roman"/>
          <w:b/>
          <w:bCs/>
          <w:sz w:val="24"/>
          <w:szCs w:val="24"/>
          <w:shd w:val="clear" w:color="auto" w:fill="FFFFFF"/>
          <w:lang w:eastAsia="ru-RU"/>
        </w:rPr>
        <w:t xml:space="preserve">Входная диагностика </w:t>
      </w:r>
    </w:p>
    <w:p w:rsidR="00B82275" w:rsidRPr="009A2EA3" w:rsidRDefault="00B82275" w:rsidP="00B82275">
      <w:pPr>
        <w:spacing w:after="134" w:line="268" w:lineRule="atLeast"/>
        <w:jc w:val="center"/>
        <w:rPr>
          <w:rFonts w:ascii="Times New Roman" w:eastAsia="Times New Roman" w:hAnsi="Times New Roman" w:cs="Times New Roman"/>
          <w:b/>
          <w:bCs/>
          <w:sz w:val="24"/>
          <w:szCs w:val="24"/>
          <w:shd w:val="clear" w:color="auto" w:fill="FFFFFF"/>
          <w:lang w:eastAsia="ru-RU"/>
        </w:rPr>
      </w:pPr>
      <w:r w:rsidRPr="009A2EA3">
        <w:rPr>
          <w:rFonts w:ascii="Times New Roman" w:eastAsia="Times New Roman" w:hAnsi="Times New Roman" w:cs="Times New Roman"/>
          <w:b/>
          <w:bCs/>
          <w:sz w:val="24"/>
          <w:szCs w:val="24"/>
          <w:shd w:val="clear" w:color="auto" w:fill="FFFFFF"/>
          <w:lang w:eastAsia="ru-RU"/>
        </w:rPr>
        <w:t>(дата проведения: октябрь 2024 г.)</w:t>
      </w:r>
    </w:p>
    <w:p w:rsidR="00B82275" w:rsidRPr="009A2EA3" w:rsidRDefault="00B82275" w:rsidP="00B82275">
      <w:pPr>
        <w:spacing w:after="134" w:line="268" w:lineRule="atLeast"/>
        <w:jc w:val="center"/>
        <w:rPr>
          <w:rFonts w:ascii="Times New Roman" w:eastAsia="Times New Roman" w:hAnsi="Times New Roman" w:cs="Times New Roman"/>
          <w:b/>
          <w:bCs/>
          <w:sz w:val="20"/>
          <w:szCs w:val="20"/>
          <w:shd w:val="clear" w:color="auto" w:fill="FFFFFF"/>
          <w:lang w:eastAsia="ru-RU"/>
        </w:rPr>
      </w:pPr>
      <w:r w:rsidRPr="009A2EA3">
        <w:rPr>
          <w:rFonts w:ascii="Times New Roman" w:eastAsia="Times New Roman" w:hAnsi="Times New Roman" w:cs="Times New Roman"/>
          <w:b/>
          <w:bCs/>
          <w:sz w:val="20"/>
          <w:szCs w:val="20"/>
          <w:shd w:val="clear" w:color="auto" w:fill="FFFFFF"/>
          <w:lang w:eastAsia="ru-RU"/>
        </w:rPr>
        <w:t xml:space="preserve">   </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3B0BA8CA" wp14:editId="4957310A">
                <wp:simplePos x="0" y="0"/>
                <wp:positionH relativeFrom="column">
                  <wp:posOffset>1928495</wp:posOffset>
                </wp:positionH>
                <wp:positionV relativeFrom="paragraph">
                  <wp:posOffset>73025</wp:posOffset>
                </wp:positionV>
                <wp:extent cx="228600" cy="171450"/>
                <wp:effectExtent l="0" t="0" r="1905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37A19" id="Овал 17" o:spid="_x0000_s1026" style="position:absolute;margin-left:151.85pt;margin-top:5.75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3WIKgIAADIEAAAOAAAAZHJzL2Uyb0RvYy54bWysU1FuEzEQ/UfiDpb/ye5GSdOuuqlKShFS&#10;gUqFAzheb9bC6zFjJ5twGM5Q8cslciTG3jSk8IfwhzXjGT+/eTO+vNp2hm0Ueg224sUo50xZCbW2&#10;q4p//nT76pwzH4SthQGrKr5Tnl/NX7647F2pxtCCqRUyArG+7F3F2xBcmWVetqoTfgROWQo2gJ0I&#10;5OIqq1H0hN6ZbJznZ1kPWDsEqbyn05shyOcJv2mUDB+bxqvATMWJW0g7pn0Z92x+KcoVCtdqeaAh&#10;/oFFJ7SlR49QNyIItkb9F1SnJYKHJowkdBk0jZYq1UDVFPkf1Ty0wqlUC4nj3VEm//9g5YfNPTJd&#10;U+9mnFnRUY/23/c/9o/7n4yOSJ/e+ZLSHtw9xgq9uwP5xTMLi1bYlbpGhL5VoiZWRczPnl2Ijqer&#10;bNm/h5rQxTpAkmrbYBcBSQS2TR3ZHTuitoFJOhyPz89y6pukUDErJtPUsUyUT5cd+vBWQceiUXFl&#10;jHY+aiZKsbnzIfIR5VNW4g9G17famOTgarkwyDYizkf+Oj8+4E/TjGV9xS+m42lCfhbzzyFyWkkF&#10;UuoUAmFt6zRtUas3BzsIbQabWBp7EC/qNei+hHpH2iEMg0sfjYwW8BtnPQ1txf3XtUDFmXlnSf+L&#10;YjKJU56cyXQ2JgdPI8vTiLCSoCoeOBvMRRh+xtqhXrX0UpHKtXBNPWt0EjP2c2B1IEuDmTQ+fKI4&#10;+ad+yvr91ee/AAAA//8DAFBLAwQUAAYACAAAACEA+zjlqd8AAAAJAQAADwAAAGRycy9kb3ducmV2&#10;LnhtbEyPzU7DMBCE70i8g7VI3KhTQqCEOBWiqhCqhGjhAdx4SQL2OsTOD2/PcoLb7s5o9ptiPTsr&#10;RuxD60nBcpGAQKq8aalW8Pa6vViBCFGT0dYTKvjGAOvy9KTQufET7XE8xFpwCIVcK2hi7HIpQ9Wg&#10;02HhOyTW3n3vdOS1r6Xp9cThzsrLJLmWTrfEHxrd4UOD1edhcArkNI/Dxj5+yf1u28aX5+zjavOk&#10;1PnZfH8HIuIc/8zwi8/oUDLT0Q9kgrAK0iS9YSsLywwEG9L0lg9HHlYZyLKQ/xuUPwAAAP//AwBQ&#10;SwECLQAUAAYACAAAACEAtoM4kv4AAADhAQAAEwAAAAAAAAAAAAAAAAAAAAAAW0NvbnRlbnRfVHlw&#10;ZXNdLnhtbFBLAQItABQABgAIAAAAIQA4/SH/1gAAAJQBAAALAAAAAAAAAAAAAAAAAC8BAABfcmVs&#10;cy8ucmVsc1BLAQItABQABgAIAAAAIQA8P3WIKgIAADIEAAAOAAAAAAAAAAAAAAAAAC4CAABkcnMv&#10;ZTJvRG9jLnhtbFBLAQItABQABgAIAAAAIQD7OOWp3wAAAAkBAAAPAAAAAAAAAAAAAAAAAIQEAABk&#10;cnMvZG93bnJldi54bWxQSwUGAAAAAAQABADzAAAAkAUAAAAA&#10;" fillcolor="#00b050"/>
            </w:pict>
          </mc:Fallback>
        </mc:AlternateContent>
      </w:r>
      <w:r w:rsidRPr="009A2EA3">
        <w:rPr>
          <w:rFonts w:ascii="Times New Roman" w:eastAsia="Calibri" w:hAnsi="Times New Roman" w:cs="Times New Roman"/>
          <w:sz w:val="20"/>
          <w:szCs w:val="20"/>
        </w:rPr>
        <w:t>Обозначения:</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11C69D4F" wp14:editId="0B8D9248">
                <wp:simplePos x="0" y="0"/>
                <wp:positionH relativeFrom="column">
                  <wp:posOffset>1930400</wp:posOffset>
                </wp:positionH>
                <wp:positionV relativeFrom="paragraph">
                  <wp:posOffset>166370</wp:posOffset>
                </wp:positionV>
                <wp:extent cx="228600" cy="171450"/>
                <wp:effectExtent l="0" t="0" r="19050" b="190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C3FEE" id="Овал 16" o:spid="_x0000_s1026" style="position:absolute;margin-left:152pt;margin-top:13.1pt;width:1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XZKAIAADIEAAAOAAAAZHJzL2Uyb0RvYy54bWysU1FuEzEQ/UfiDpb/6WajpKWrbqqqpQip&#10;QKXCASZeb9bC6zFjJ5tyGM6A+OUSORJjb1pS4AvhD2vGM35+82Z8dr7trdhoCgZdLcujiRTaKWyM&#10;W9Xy44frFy+lCBFcAxadruW9DvJ88fzZ2eArPcUObaNJMIgL1eBr2cXoq6IIqtM9hCP02nGwReoh&#10;skuroiEYGL23xXQyOS4GpMYTKh0Cn16NQbnI+G2rVXzftkFHYWvJ3GLeKe/LtBeLM6hWBL4zak8D&#10;/oFFD8bxo49QVxBBrMn8AdUbRRiwjUcK+wLb1iida+Bqyslv1dx14HWuhcUJ/lGm8P9g1bvNLQnT&#10;cO+OpXDQc492X3ffd992PwQfsT6DDxWn3flbShUGf4PqUxAOLztwK31BhEOnoWFWZcovnlxITuCr&#10;Yjm8xYbRYR0xS7VtqU+ALILY5o7cP3ZEb6NQfDidvjyecN8Uh8qTcjbPHSugerjsKcTXGnuRjFpq&#10;a40PSTOoYHMTYuID1UNW5o/WNNfG2uzQanlpSWyA5+OaFz82XgmHadaJoZan8+k8Iz+JhUOISV5/&#10;gyBcu4ahoUpavdrbEYwdbWZp3V68pNeo+xKbe9aOcBxc/mhsdEhfpBh4aGsZPq+BtBT2jWP9T8vZ&#10;LE15dmbzkyk7dBhZHkbAKYaqZZRiNC/j+DPWnsyq45fKXK7DC+5Za7KYqZ8jqz1ZHsys8f4Tpck/&#10;9HPWr6+++AkAAP//AwBQSwMEFAAGAAgAAAAhADj0OwLeAAAACQEAAA8AAABkcnMvZG93bnJldi54&#10;bWxMj8FOwzAQRO9I/IO1SFwQtUlCVYU4FUXiACeaIs5uvCSBeB3Zbpv+PcsJjrMzmn1TrWc3iiOG&#10;OHjScLdQIJBabwfqNLzvnm9XIGIyZM3oCTWcMcK6vryoTGn9ibZ4bFInuIRiaTT0KU2llLHt0Zm4&#10;8BMSe58+OJNYhk7aYE5c7kaZKbWUzgzEH3oz4VOP7XdzcBpcsbl5c6+7HDftJJvzavr4Ci9aX1/N&#10;jw8gEs7pLwy/+IwONTPt/YFsFKOGXBW8JWnIlhkIDuSF4sNew32egawr+X9B/QMAAP//AwBQSwEC&#10;LQAUAAYACAAAACEAtoM4kv4AAADhAQAAEwAAAAAAAAAAAAAAAAAAAAAAW0NvbnRlbnRfVHlwZXNd&#10;LnhtbFBLAQItABQABgAIAAAAIQA4/SH/1gAAAJQBAAALAAAAAAAAAAAAAAAAAC8BAABfcmVscy8u&#10;cmVsc1BLAQItABQABgAIAAAAIQBLJBXZKAIAADIEAAAOAAAAAAAAAAAAAAAAAC4CAABkcnMvZTJv&#10;RG9jLnhtbFBLAQItABQABgAIAAAAIQA49DsC3gAAAAkBAAAPAAAAAAAAAAAAAAAAAIIEAABkcnMv&#10;ZG93bnJldi54bWxQSwUGAAAAAAQABADzAAAAjQUAAAAA&#10;" fillcolor="yellow"/>
            </w:pict>
          </mc:Fallback>
        </mc:AlternateContent>
      </w:r>
      <w:r w:rsidRPr="009A2EA3">
        <w:rPr>
          <w:rFonts w:ascii="Times New Roman" w:eastAsia="Calibri" w:hAnsi="Times New Roman" w:cs="Times New Roman"/>
          <w:sz w:val="20"/>
          <w:szCs w:val="20"/>
        </w:rPr>
        <w:t>Сформированы</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На стадии формирования</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6D6F810B" wp14:editId="69B67902">
                <wp:simplePos x="0" y="0"/>
                <wp:positionH relativeFrom="column">
                  <wp:posOffset>1957705</wp:posOffset>
                </wp:positionH>
                <wp:positionV relativeFrom="paragraph">
                  <wp:posOffset>88265</wp:posOffset>
                </wp:positionV>
                <wp:extent cx="228600" cy="171450"/>
                <wp:effectExtent l="0" t="0" r="19050" b="190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2E730" id="Овал 15" o:spid="_x0000_s1026" style="position:absolute;margin-left:154.15pt;margin-top:6.95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FrKQIAADIEAAAOAAAAZHJzL2Uyb0RvYy54bWysU12O0zAQfkfiDpbfaZKq3Z+o6WrVpQhp&#10;gZUWDuA6TmPheMzYbbochjOgfeUSPRJjp1u6wBMiD9aMZ/zlm29mZle7zrCtQq/BVrwY5ZwpK6HW&#10;dl3xTx+Xry4480HYWhiwquIPyvOr+csXs96VagwtmFohIxDry95VvA3BlVnmZas64UfglKVgA9iJ&#10;QC6usxpFT+idycZ5fpb1gLVDkMp7ur0Zgnye8JtGyfChabwKzFScuIV0YjpX8czmM1GuUbhWywMN&#10;8Q8sOqEt/fQIdSOCYBvUf0B1WiJ4aMJIQpdB02ipUg1UTZH/Vs19K5xKtZA43h1l8v8PVr7f3iHT&#10;NfVuypkVHfVo/23/uP++/8HoivTpnS8p7d7dYazQu1uQnz2zsGiFXatrROhbJWpiVcT87NmD6Hh6&#10;ylb9O6gJXWwCJKl2DXYRkERgu9SRh2NH1C4wSZfj8cVZTn2TFCrOi8k0dSwT5dNjhz68UdCxaFRc&#10;GaOdj5qJUmxvfYh8RPmUlfiD0fVSG5McXK8WBtlW0Hwslzl9qQQq8zTNWNZX/HI6nibkZzF/ChEB&#10;/g6BsLF1mrao1euDHYQ2g00sjT2IF/UadF9B/UDaIQyDS4tGRgv4lbOehrbi/stGoOLMvLWk/2Ux&#10;mcQpT85kej4mB08jq9OIsJKgKh44G8xFGDZj41CvW/pTkcq1cE09a3QSM/ZzYHUgS4OZND4sUZz8&#10;Uz9l/Vr1+U8AAAD//wMAUEsDBBQABgAIAAAAIQBkX5Cq3gAAAAkBAAAPAAAAZHJzL2Rvd25yZXYu&#10;eG1sTI89T8MwEIZ3JP6DdUhs1AZH0KZxKlQJBj4GUpZubmySCPsc2U6b/nuOCca799Vzz1Wb2Tt2&#10;tDENARXcLgQwi20wA3YKPndPN0tgKWs02gW0Cs42waa+vKh0acIJP+yxyR0jCKZSK+hzHkvOU9tb&#10;r9MijBYp+wrR60xj7LiJ+kRw7/idEPfc6wHpQq9Hu+1t+91Mnihv0/PLQyORF+79Ne53SZ63rVLX&#10;V/PjGli2c/4rw68+qUNNTocwoUnMKZBiKalKgVwBo4IsClocFBRiBbyu+P8P6h8AAAD//wMAUEsB&#10;Ai0AFAAGAAgAAAAhALaDOJL+AAAA4QEAABMAAAAAAAAAAAAAAAAAAAAAAFtDb250ZW50X1R5cGVz&#10;XS54bWxQSwECLQAUAAYACAAAACEAOP0h/9YAAACUAQAACwAAAAAAAAAAAAAAAAAvAQAAX3JlbHMv&#10;LnJlbHNQSwECLQAUAAYACAAAACEAl+DxaykCAAAyBAAADgAAAAAAAAAAAAAAAAAuAgAAZHJzL2Uy&#10;b0RvYy54bWxQSwECLQAUAAYACAAAACEAZF+Qqt4AAAAJAQAADwAAAAAAAAAAAAAAAACDBAAAZHJz&#10;L2Rvd25yZXYueG1sUEsFBgAAAAAEAAQA8wAAAI4FAAAAAA==&#10;" fillcolor="red"/>
            </w:pict>
          </mc:Fallback>
        </mc:AlternateContent>
      </w:r>
      <w:r w:rsidRPr="009A2EA3">
        <w:rPr>
          <w:rFonts w:ascii="Times New Roman" w:eastAsia="Calibri" w:hAnsi="Times New Roman" w:cs="Times New Roman"/>
          <w:sz w:val="20"/>
          <w:szCs w:val="20"/>
        </w:rPr>
        <w:t>Не сформированы</w:t>
      </w:r>
    </w:p>
    <w:p w:rsidR="00B82275" w:rsidRPr="009A2EA3" w:rsidRDefault="00B82275" w:rsidP="00B82275">
      <w:pPr>
        <w:spacing w:after="134" w:line="268" w:lineRule="atLeast"/>
        <w:jc w:val="center"/>
        <w:rPr>
          <w:rFonts w:ascii="Times New Roman" w:eastAsia="Times New Roman" w:hAnsi="Times New Roman" w:cs="Times New Roman"/>
          <w:b/>
          <w:bCs/>
          <w:sz w:val="20"/>
          <w:szCs w:val="20"/>
          <w:shd w:val="clear" w:color="auto" w:fill="FFFFFF"/>
          <w:lang w:eastAsia="ru-RU"/>
        </w:rPr>
      </w:pPr>
      <w:r w:rsidRPr="009A2EA3">
        <w:rPr>
          <w:rFonts w:ascii="Times New Roman" w:eastAsia="Times New Roman" w:hAnsi="Times New Roman" w:cs="Times New Roman"/>
          <w:b/>
          <w:bCs/>
          <w:sz w:val="20"/>
          <w:szCs w:val="20"/>
          <w:shd w:val="clear" w:color="auto" w:fill="FFFFFF"/>
          <w:lang w:eastAsia="ru-RU"/>
        </w:rPr>
        <w:t>Группа № 1</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338"/>
        <w:gridCol w:w="1842"/>
        <w:gridCol w:w="1842"/>
        <w:gridCol w:w="1983"/>
        <w:gridCol w:w="567"/>
        <w:gridCol w:w="567"/>
        <w:gridCol w:w="567"/>
        <w:gridCol w:w="567"/>
      </w:tblGrid>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w:t>
            </w:r>
          </w:p>
        </w:tc>
        <w:tc>
          <w:tcPr>
            <w:tcW w:w="2339"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Ф.И. ребёнка</w:t>
            </w:r>
          </w:p>
        </w:tc>
        <w:tc>
          <w:tcPr>
            <w:tcW w:w="1843"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знания и представления</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о пользе здорового образа жизни</w:t>
            </w:r>
          </w:p>
        </w:tc>
        <w:tc>
          <w:tcPr>
            <w:tcW w:w="1843"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отношение  к</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 xml:space="preserve">собственной </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оздоровительной</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деятельности</w:t>
            </w: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самостоятельная</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активная деятельность  по</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собственному</w:t>
            </w:r>
          </w:p>
          <w:p w:rsidR="00B82275" w:rsidRPr="009A2EA3" w:rsidRDefault="00B82275" w:rsidP="00B82275">
            <w:pPr>
              <w:spacing w:after="0" w:line="240" w:lineRule="auto"/>
              <w:rPr>
                <w:rFonts w:ascii="Times New Roman" w:eastAsia="Calibri" w:hAnsi="Times New Roman" w:cs="Times New Roman"/>
                <w:sz w:val="20"/>
                <w:szCs w:val="20"/>
              </w:rPr>
            </w:pPr>
            <w:r w:rsidRPr="009A2EA3">
              <w:rPr>
                <w:rFonts w:ascii="Times New Roman" w:eastAsia="Calibri" w:hAnsi="Times New Roman" w:cs="Times New Roman"/>
                <w:sz w:val="20"/>
                <w:szCs w:val="20"/>
              </w:rPr>
              <w:t>оздоровлению</w:t>
            </w:r>
          </w:p>
          <w:p w:rsidR="00B82275" w:rsidRPr="009A2EA3" w:rsidRDefault="00B82275" w:rsidP="00B82275">
            <w:pPr>
              <w:spacing w:after="0" w:line="240" w:lineRule="auto"/>
              <w:rPr>
                <w:rFonts w:ascii="Times New Roman" w:eastAsia="Calibri" w:hAnsi="Times New Roman" w:cs="Times New Roman"/>
                <w:sz w:val="20"/>
                <w:szCs w:val="20"/>
              </w:rPr>
            </w:pPr>
          </w:p>
        </w:tc>
        <w:tc>
          <w:tcPr>
            <w:tcW w:w="2268" w:type="dxa"/>
            <w:gridSpan w:val="4"/>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p>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p>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p>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p>
          <w:p w:rsidR="00B82275" w:rsidRPr="009A2EA3" w:rsidRDefault="00B82275" w:rsidP="00B82275">
            <w:pPr>
              <w:spacing w:after="0" w:line="240" w:lineRule="auto"/>
              <w:jc w:val="center"/>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1</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5"/>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2</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3</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4</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5</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6</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rPr>
          <w:trHeight w:val="64"/>
        </w:trPr>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7</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8</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7"/>
              </w:numPr>
              <w:spacing w:after="0" w:line="240" w:lineRule="auto"/>
              <w:contextualSpacing/>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numPr>
                <w:ilvl w:val="0"/>
                <w:numId w:val="6"/>
              </w:numPr>
              <w:spacing w:after="0" w:line="240" w:lineRule="auto"/>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9</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ind w:left="720"/>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ind w:left="720"/>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r w:rsidR="00B82275" w:rsidRPr="009A2EA3" w:rsidTr="00B82275">
        <w:tc>
          <w:tcPr>
            <w:tcW w:w="497" w:type="dxa"/>
            <w:tcBorders>
              <w:top w:val="single" w:sz="4" w:space="0" w:color="auto"/>
              <w:left w:val="single" w:sz="4" w:space="0" w:color="auto"/>
              <w:bottom w:val="single" w:sz="4" w:space="0" w:color="auto"/>
              <w:right w:val="single" w:sz="4" w:space="0" w:color="auto"/>
            </w:tcBorders>
            <w:hideMark/>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r w:rsidRPr="009A2EA3">
              <w:rPr>
                <w:rFonts w:ascii="Times New Roman" w:eastAsia="Calibri" w:hAnsi="Times New Roman" w:cs="Times New Roman"/>
                <w:sz w:val="20"/>
                <w:szCs w:val="20"/>
                <w:shd w:val="clear" w:color="auto" w:fill="FFFFFF"/>
              </w:rPr>
              <w:t>10</w:t>
            </w:r>
          </w:p>
        </w:tc>
        <w:tc>
          <w:tcPr>
            <w:tcW w:w="2339"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48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ind w:left="720"/>
              <w:contextualSpacing/>
              <w:rPr>
                <w:rFonts w:ascii="Times New Roman" w:eastAsia="Calibri" w:hAnsi="Times New Roman" w:cs="Times New Roman"/>
                <w:sz w:val="20"/>
                <w:szCs w:val="20"/>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ind w:left="720"/>
              <w:contextualSpacing/>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B82275" w:rsidRPr="009A2EA3" w:rsidRDefault="00B82275" w:rsidP="00B82275">
            <w:pPr>
              <w:spacing w:after="0" w:line="240" w:lineRule="auto"/>
              <w:rPr>
                <w:rFonts w:ascii="Times New Roman" w:eastAsia="Calibri" w:hAnsi="Times New Roman" w:cs="Times New Roman"/>
                <w:sz w:val="20"/>
                <w:szCs w:val="20"/>
                <w:shd w:val="clear" w:color="auto" w:fill="FFFFFF"/>
              </w:rPr>
            </w:pPr>
          </w:p>
        </w:tc>
      </w:tr>
    </w:tbl>
    <w:p w:rsidR="00B82275" w:rsidRPr="009A2EA3" w:rsidRDefault="00B82275" w:rsidP="00B82275">
      <w:pPr>
        <w:spacing w:after="0" w:line="240" w:lineRule="auto"/>
        <w:rPr>
          <w:rFonts w:ascii="Times New Roman" w:eastAsia="Calibri" w:hAnsi="Times New Roman" w:cs="Times New Roman"/>
          <w:sz w:val="24"/>
          <w:szCs w:val="24"/>
        </w:rPr>
      </w:pPr>
    </w:p>
    <w:p w:rsidR="00B82275" w:rsidRPr="009A2EA3" w:rsidRDefault="00B82275" w:rsidP="00B82275">
      <w:pPr>
        <w:spacing w:after="134" w:line="268" w:lineRule="atLeast"/>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134" w:line="268" w:lineRule="atLeast"/>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134" w:line="268" w:lineRule="atLeast"/>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134" w:line="268" w:lineRule="atLeast"/>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0" w:line="240" w:lineRule="auto"/>
        <w:jc w:val="center"/>
        <w:rPr>
          <w:rFonts w:ascii="Times New Roman" w:eastAsia="Times New Roman" w:hAnsi="Times New Roman" w:cs="Times New Roman"/>
          <w:b/>
          <w:sz w:val="28"/>
          <w:szCs w:val="28"/>
          <w:lang w:eastAsia="ru-RU"/>
        </w:rPr>
      </w:pPr>
      <w:r w:rsidRPr="009A2EA3">
        <w:rPr>
          <w:rFonts w:ascii="Times New Roman" w:eastAsia="Times New Roman" w:hAnsi="Times New Roman" w:cs="Times New Roman"/>
          <w:b/>
          <w:bCs/>
          <w:iCs/>
          <w:sz w:val="28"/>
          <w:szCs w:val="28"/>
          <w:lang w:eastAsia="ru-RU"/>
        </w:rPr>
        <w:t>Диагностика развития физических качеств детей дошкольного возраста</w:t>
      </w:r>
    </w:p>
    <w:p w:rsidR="00B82275" w:rsidRPr="009A2EA3" w:rsidRDefault="00B82275" w:rsidP="00B82275">
      <w:pPr>
        <w:spacing w:after="0" w:line="240" w:lineRule="auto"/>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sz w:val="24"/>
          <w:szCs w:val="24"/>
          <w:lang w:eastAsia="ru-RU"/>
        </w:rPr>
        <w:t>Методика обследования</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Т.И. Осокина. Физическая культура в детском саду.</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В.Н. Шебеко, Н.Н. Ермак. Физическое воспитание дошкольников.</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А.В. Кенеман, Д.В. Хухлаева. Теория и методика физического воспитания детей дошкольного возраста</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iCs/>
          <w:sz w:val="24"/>
          <w:szCs w:val="24"/>
          <w:lang w:eastAsia="ru-RU"/>
        </w:rPr>
        <w:t>Тест для определения скоростных качеств</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1) Бег на 30м со старта</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Выбирается ровный участок, на котором рулеткой замеряется отрезок длиной 30 метров и мелом или краской фиксируются линии старта и финиша. В каждом забеге участвуют по два человека, что обеспечивает соревновательную форму проведения данного контрольного теста.  По команде «На старт, внимание!» поднимается флажок и по команде «Марш!» дети с максимальной скоростью стремятся добежать до флажка, который размещают на 2-3 метра дальше финишной линии.  </w:t>
      </w:r>
      <w:r w:rsidRPr="009A2EA3">
        <w:rPr>
          <w:rFonts w:ascii="Times New Roman" w:eastAsia="Times New Roman" w:hAnsi="Times New Roman" w:cs="Times New Roman"/>
          <w:bCs/>
          <w:sz w:val="24"/>
          <w:szCs w:val="24"/>
          <w:lang w:eastAsia="ru-RU"/>
        </w:rPr>
        <w:t>[3]              </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iCs/>
          <w:sz w:val="24"/>
          <w:szCs w:val="24"/>
          <w:lang w:eastAsia="ru-RU"/>
        </w:rPr>
        <w:t>Тест для определения общей выносливости</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2) Бег на расстояние</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Дистанция представляет собой круг с твёрдым покрытием длиной:</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Для детей 4-5 лет – 90м,</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lastRenderedPageBreak/>
        <w:t>                  5-6 лет – 120м,</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6-7 лет – 150м</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По команде «На старт!» поднимается флажок, и по команде «Марш!» дети начинают бежать по кругу. </w:t>
      </w:r>
      <w:r w:rsidRPr="009A2EA3">
        <w:rPr>
          <w:rFonts w:ascii="Times New Roman" w:eastAsia="Times New Roman" w:hAnsi="Times New Roman" w:cs="Times New Roman"/>
          <w:bCs/>
          <w:sz w:val="24"/>
          <w:szCs w:val="24"/>
          <w:lang w:eastAsia="ru-RU"/>
        </w:rPr>
        <w:t>[1]</w:t>
      </w:r>
      <w:r w:rsidRPr="009A2EA3">
        <w:rPr>
          <w:rFonts w:ascii="Times New Roman" w:eastAsia="Times New Roman" w:hAnsi="Times New Roman" w:cs="Times New Roman"/>
          <w:sz w:val="24"/>
          <w:szCs w:val="24"/>
          <w:lang w:eastAsia="ru-RU"/>
        </w:rPr>
        <w:t> </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iCs/>
          <w:sz w:val="24"/>
          <w:szCs w:val="24"/>
          <w:lang w:eastAsia="ru-RU"/>
        </w:rPr>
        <w:t>Тест для определения ловкости</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3) Бег на 10 метров между предметами</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    </w:t>
      </w:r>
      <w:r w:rsidRPr="009A2EA3">
        <w:rPr>
          <w:rFonts w:ascii="Times New Roman" w:eastAsia="Times New Roman" w:hAnsi="Times New Roman" w:cs="Times New Roman"/>
          <w:sz w:val="24"/>
          <w:szCs w:val="24"/>
          <w:lang w:eastAsia="ru-RU"/>
        </w:rPr>
        <w:t>Определяется временем пробегания 10 – метровой дистанции, на которой по прямой линии устанавливаются разные предметы (кубы, кегли, набивные мячи и т.п.), в количестве 10, которые ребёнок огибает один справа, другой слева. Даётся несколько попыток. Записывается лучший результат. </w:t>
      </w:r>
      <w:r w:rsidRPr="009A2EA3">
        <w:rPr>
          <w:rFonts w:ascii="Times New Roman" w:eastAsia="Times New Roman" w:hAnsi="Times New Roman" w:cs="Times New Roman"/>
          <w:bCs/>
          <w:sz w:val="24"/>
          <w:szCs w:val="24"/>
          <w:lang w:eastAsia="ru-RU"/>
        </w:rPr>
        <w:t>[2]</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iCs/>
          <w:sz w:val="24"/>
          <w:szCs w:val="24"/>
          <w:lang w:eastAsia="ru-RU"/>
        </w:rPr>
        <w:t>Тест для определения скоростно-силовых качеств</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4) Прыжок в длину с места (сила ног)</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Этот тест можно проводить в физкультурном зале на поролоновом мате или в заполненную песком яму.</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Ребёнок встаёт у линии старта, отталкивается двумя ногами, делает интенсивный взмах руками и прыгает на максимальное расстояние. При приземлении нельзя опираться сзади руками. Измеряется расстояние от линии старта до пятки  «ближней ноги» с точностью до 1см. Делаются две попытки, засчитывается лучшая из них. Следует давать качественную оценку прыжка по основным элементам движения: исходное положение, энергичное отталкивание ногами, взмах руками при отталкивании, группировка во время полёта, мягкое приземление с перекатом с пятки на всю стопу. </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5) Бросок набивного мяча весом 1кг способом из-за головы двумя руками стоя (сила     рук.</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    </w:t>
      </w:r>
      <w:r w:rsidRPr="009A2EA3">
        <w:rPr>
          <w:rFonts w:ascii="Times New Roman" w:eastAsia="Times New Roman" w:hAnsi="Times New Roman" w:cs="Times New Roman"/>
          <w:sz w:val="24"/>
          <w:szCs w:val="24"/>
          <w:lang w:eastAsia="ru-RU"/>
        </w:rPr>
        <w:t>Ребёнок встаёт у контрольной линии, берёт мяч и бросает его как можно дальше, при этом одна нога впереди, другая сзади. При броске мяча ступни ног ребёнка не должны отрываться от пола (земли). Делаются два броска подряд, записывается лучший результат. </w:t>
      </w:r>
    </w:p>
    <w:p w:rsidR="00B82275" w:rsidRPr="009A2EA3" w:rsidRDefault="00B82275" w:rsidP="00B82275">
      <w:pPr>
        <w:spacing w:after="0" w:line="240" w:lineRule="auto"/>
        <w:ind w:firstLine="567"/>
        <w:jc w:val="both"/>
        <w:rPr>
          <w:rFonts w:ascii="Times New Roman" w:eastAsia="Times New Roman" w:hAnsi="Times New Roman" w:cs="Times New Roman"/>
          <w:b/>
          <w:sz w:val="24"/>
          <w:szCs w:val="24"/>
          <w:lang w:eastAsia="ru-RU"/>
        </w:rPr>
      </w:pPr>
      <w:r w:rsidRPr="009A2EA3">
        <w:rPr>
          <w:rFonts w:ascii="Times New Roman" w:eastAsia="Times New Roman" w:hAnsi="Times New Roman" w:cs="Times New Roman"/>
          <w:b/>
          <w:bCs/>
          <w:iCs/>
          <w:sz w:val="24"/>
          <w:szCs w:val="24"/>
          <w:lang w:eastAsia="ru-RU"/>
        </w:rPr>
        <w:t>Тест для определения гибкости</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6) Наклон вперёд из положения стоя </w:t>
      </w:r>
      <w:r w:rsidRPr="009A2EA3">
        <w:rPr>
          <w:rFonts w:ascii="Times New Roman" w:eastAsia="Times New Roman" w:hAnsi="Times New Roman" w:cs="Times New Roman"/>
          <w:sz w:val="24"/>
          <w:szCs w:val="24"/>
          <w:lang w:eastAsia="ru-RU"/>
        </w:rPr>
        <w:t>(характеризует подвижность всех звеньев опорно-двигательного аппарата, эластичность мышц и связок).</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Ребёнок становится на гимнастическую скамью (поверхность скамьи соответствует нулевой отметке), наклоняется вниз не сгибая колени. По линейке, установленной перпендикулярно скамье, регистрируется тот уровень, до которого дотянулся ребёнок кончиками пальцев. Если ребёнок не дотянулся до нулевой отметки, то результат записывается со знаком минус. </w:t>
      </w:r>
    </w:p>
    <w:p w:rsidR="00B82275" w:rsidRPr="009A2EA3" w:rsidRDefault="00B82275" w:rsidP="00B82275">
      <w:pPr>
        <w:spacing w:after="0" w:line="240" w:lineRule="auto"/>
        <w:ind w:firstLine="567"/>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Шкала оценки темпов прироста физических качеств</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детей дошкольного возраста</w:t>
      </w:r>
    </w:p>
    <w:tbl>
      <w:tblPr>
        <w:tblW w:w="8755" w:type="dxa"/>
        <w:jc w:val="center"/>
        <w:shd w:val="clear" w:color="auto" w:fill="FFFFFF"/>
        <w:tblCellMar>
          <w:left w:w="0" w:type="dxa"/>
          <w:right w:w="0" w:type="dxa"/>
        </w:tblCellMar>
        <w:tblLook w:val="04A0" w:firstRow="1" w:lastRow="0" w:firstColumn="1" w:lastColumn="0" w:noHBand="0" w:noVBand="1"/>
      </w:tblPr>
      <w:tblGrid>
        <w:gridCol w:w="1526"/>
        <w:gridCol w:w="2410"/>
        <w:gridCol w:w="4819"/>
      </w:tblGrid>
      <w:tr w:rsidR="00B82275" w:rsidRPr="009A2EA3" w:rsidTr="00B82275">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bookmarkStart w:id="7" w:name="0"/>
            <w:bookmarkStart w:id="8" w:name="33e1bbcbf2d0cd7df0676dbf8a5002267e0575ca"/>
            <w:bookmarkEnd w:id="7"/>
            <w:bookmarkEnd w:id="8"/>
            <w:r w:rsidRPr="009A2EA3">
              <w:rPr>
                <w:rFonts w:ascii="Times New Roman" w:eastAsia="Times New Roman" w:hAnsi="Times New Roman" w:cs="Times New Roman"/>
                <w:sz w:val="24"/>
                <w:szCs w:val="24"/>
                <w:lang w:eastAsia="ru-RU"/>
              </w:rPr>
              <w:t>темпы прироста</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в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оценка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за счёт чего достигнут прирост</w:t>
            </w:r>
          </w:p>
        </w:tc>
      </w:tr>
    </w:tbl>
    <w:p w:rsidR="00B82275" w:rsidRPr="009A2EA3" w:rsidRDefault="00B82275" w:rsidP="00B82275">
      <w:pPr>
        <w:spacing w:after="0" w:line="240" w:lineRule="auto"/>
        <w:rPr>
          <w:rFonts w:ascii="Times New Roman" w:eastAsia="Times New Roman" w:hAnsi="Times New Roman" w:cs="Times New Roman"/>
          <w:vanish/>
          <w:sz w:val="24"/>
          <w:szCs w:val="24"/>
          <w:lang w:eastAsia="ru-RU"/>
        </w:rPr>
      </w:pPr>
      <w:bookmarkStart w:id="9" w:name="32ee1ef6d86bc19a5b90519e8ae5aab5b7b4bccc"/>
      <w:bookmarkStart w:id="10" w:name="1"/>
      <w:bookmarkEnd w:id="9"/>
      <w:bookmarkEnd w:id="10"/>
    </w:p>
    <w:tbl>
      <w:tblPr>
        <w:tblW w:w="8755" w:type="dxa"/>
        <w:jc w:val="center"/>
        <w:shd w:val="clear" w:color="auto" w:fill="FFFFFF"/>
        <w:tblCellMar>
          <w:left w:w="0" w:type="dxa"/>
          <w:right w:w="0" w:type="dxa"/>
        </w:tblCellMar>
        <w:tblLook w:val="04A0" w:firstRow="1" w:lastRow="0" w:firstColumn="1" w:lastColumn="0" w:noHBand="0" w:noVBand="1"/>
      </w:tblPr>
      <w:tblGrid>
        <w:gridCol w:w="1526"/>
        <w:gridCol w:w="2429"/>
        <w:gridCol w:w="4800"/>
      </w:tblGrid>
      <w:tr w:rsidR="00B82275" w:rsidRPr="009A2EA3" w:rsidTr="00B82275">
        <w:trPr>
          <w:trHeight w:val="77"/>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До 8%</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неудовлетворительно</w:t>
            </w:r>
          </w:p>
        </w:tc>
        <w:tc>
          <w:tcPr>
            <w:tcW w:w="4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За счёт естественного роста.</w:t>
            </w:r>
          </w:p>
        </w:tc>
      </w:tr>
    </w:tbl>
    <w:p w:rsidR="00B82275" w:rsidRPr="009A2EA3" w:rsidRDefault="00B82275" w:rsidP="00B82275">
      <w:pPr>
        <w:spacing w:after="0" w:line="240" w:lineRule="auto"/>
        <w:rPr>
          <w:rFonts w:ascii="Times New Roman" w:eastAsia="Times New Roman" w:hAnsi="Times New Roman" w:cs="Times New Roman"/>
          <w:vanish/>
          <w:sz w:val="24"/>
          <w:szCs w:val="24"/>
          <w:lang w:eastAsia="ru-RU"/>
        </w:rPr>
      </w:pPr>
      <w:bookmarkStart w:id="11" w:name="548e51cb80d96f5187d76a4b084cc0f6e65bc20d"/>
      <w:bookmarkStart w:id="12" w:name="2"/>
      <w:bookmarkEnd w:id="11"/>
      <w:bookmarkEnd w:id="12"/>
    </w:p>
    <w:tbl>
      <w:tblPr>
        <w:tblW w:w="8755" w:type="dxa"/>
        <w:jc w:val="center"/>
        <w:shd w:val="clear" w:color="auto" w:fill="FFFFFF"/>
        <w:tblCellMar>
          <w:left w:w="0" w:type="dxa"/>
          <w:right w:w="0" w:type="dxa"/>
        </w:tblCellMar>
        <w:tblLook w:val="04A0" w:firstRow="1" w:lastRow="0" w:firstColumn="1" w:lastColumn="0" w:noHBand="0" w:noVBand="1"/>
      </w:tblPr>
      <w:tblGrid>
        <w:gridCol w:w="1526"/>
        <w:gridCol w:w="2410"/>
        <w:gridCol w:w="4819"/>
      </w:tblGrid>
      <w:tr w:rsidR="00B82275" w:rsidRPr="009A2EA3" w:rsidTr="00B82275">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8 – 10%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удовлетворительно</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xml:space="preserve">За счёт естественного роста и роста естественной </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двигательной активности.</w:t>
            </w:r>
          </w:p>
        </w:tc>
      </w:tr>
    </w:tbl>
    <w:p w:rsidR="00B82275" w:rsidRPr="009A2EA3" w:rsidRDefault="00B82275" w:rsidP="00B82275">
      <w:pPr>
        <w:spacing w:after="0" w:line="240" w:lineRule="auto"/>
        <w:rPr>
          <w:rFonts w:ascii="Times New Roman" w:eastAsia="Times New Roman" w:hAnsi="Times New Roman" w:cs="Times New Roman"/>
          <w:vanish/>
          <w:sz w:val="24"/>
          <w:szCs w:val="24"/>
          <w:lang w:eastAsia="ru-RU"/>
        </w:rPr>
      </w:pPr>
      <w:bookmarkStart w:id="13" w:name="9c4c10c590eeac23baa6dc7e7f28cdd575a2c2aa"/>
      <w:bookmarkStart w:id="14" w:name="3"/>
      <w:bookmarkEnd w:id="13"/>
      <w:bookmarkEnd w:id="14"/>
    </w:p>
    <w:tbl>
      <w:tblPr>
        <w:tblW w:w="8755" w:type="dxa"/>
        <w:jc w:val="center"/>
        <w:shd w:val="clear" w:color="auto" w:fill="FFFFFF"/>
        <w:tblCellMar>
          <w:left w:w="0" w:type="dxa"/>
          <w:right w:w="0" w:type="dxa"/>
        </w:tblCellMar>
        <w:tblLook w:val="04A0" w:firstRow="1" w:lastRow="0" w:firstColumn="1" w:lastColumn="0" w:noHBand="0" w:noVBand="1"/>
      </w:tblPr>
      <w:tblGrid>
        <w:gridCol w:w="1526"/>
        <w:gridCol w:w="2410"/>
        <w:gridCol w:w="4819"/>
      </w:tblGrid>
      <w:tr w:rsidR="00B82275" w:rsidRPr="009A2EA3" w:rsidTr="00B82275">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10 – 15%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хорошо</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За счёт естественного роста и целенап – равленной системы</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xml:space="preserve"> ФВ</w:t>
            </w:r>
          </w:p>
        </w:tc>
      </w:tr>
    </w:tbl>
    <w:p w:rsidR="00B82275" w:rsidRPr="009A2EA3" w:rsidRDefault="00B82275" w:rsidP="00B82275">
      <w:pPr>
        <w:spacing w:after="0" w:line="240" w:lineRule="auto"/>
        <w:rPr>
          <w:rFonts w:ascii="Times New Roman" w:eastAsia="Times New Roman" w:hAnsi="Times New Roman" w:cs="Times New Roman"/>
          <w:vanish/>
          <w:sz w:val="24"/>
          <w:szCs w:val="24"/>
          <w:lang w:eastAsia="ru-RU"/>
        </w:rPr>
      </w:pPr>
      <w:bookmarkStart w:id="15" w:name="0db591ac9061185c5b7914deffa9efea64d4ffe6"/>
      <w:bookmarkStart w:id="16" w:name="4"/>
      <w:bookmarkEnd w:id="15"/>
      <w:bookmarkEnd w:id="16"/>
    </w:p>
    <w:tbl>
      <w:tblPr>
        <w:tblW w:w="8755" w:type="dxa"/>
        <w:jc w:val="center"/>
        <w:shd w:val="clear" w:color="auto" w:fill="FFFFFF"/>
        <w:tblCellMar>
          <w:left w:w="0" w:type="dxa"/>
          <w:right w:w="0" w:type="dxa"/>
        </w:tblCellMar>
        <w:tblLook w:val="04A0" w:firstRow="1" w:lastRow="0" w:firstColumn="1" w:lastColumn="0" w:noHBand="0" w:noVBand="1"/>
      </w:tblPr>
      <w:tblGrid>
        <w:gridCol w:w="1526"/>
        <w:gridCol w:w="2410"/>
        <w:gridCol w:w="4819"/>
      </w:tblGrid>
      <w:tr w:rsidR="00B82275" w:rsidRPr="009A2EA3" w:rsidTr="00B82275">
        <w:trPr>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Свыше 15%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lang w:eastAsia="ru-RU"/>
              </w:rPr>
              <w:t>отлично</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xml:space="preserve">За счёт более эффективного использования естественных </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сил природы и физических упражнений.</w:t>
            </w:r>
          </w:p>
        </w:tc>
      </w:tr>
    </w:tbl>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Формула для оценки темпов прироста показателей физических качеств</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100 (V2 – V1)</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W=  --------------------</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          1/2  (V2 + V1)</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W – прирост показателей темпов (%);</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V1 – исходный уровень;</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V2 – конечный уровень.</w:t>
      </w:r>
    </w:p>
    <w:p w:rsidR="00B82275" w:rsidRPr="009A2EA3" w:rsidRDefault="00B82275" w:rsidP="00B82275">
      <w:pPr>
        <w:spacing w:after="0" w:line="240" w:lineRule="auto"/>
        <w:rPr>
          <w:rFonts w:ascii="Times New Roman" w:eastAsia="Times New Roman" w:hAnsi="Times New Roman" w:cs="Times New Roman"/>
          <w:bCs/>
          <w:sz w:val="24"/>
          <w:szCs w:val="24"/>
          <w:u w:val="single"/>
          <w:lang w:eastAsia="ru-RU"/>
        </w:rPr>
      </w:pP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bCs/>
          <w:sz w:val="24"/>
          <w:szCs w:val="24"/>
          <w:u w:val="single"/>
          <w:lang w:eastAsia="ru-RU"/>
        </w:rPr>
        <w:t>Литература</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Городской центр образования и здоровья «МАГИСТР». </w:t>
      </w:r>
      <w:r w:rsidRPr="009A2EA3">
        <w:rPr>
          <w:rFonts w:ascii="Times New Roman" w:eastAsia="Times New Roman" w:hAnsi="Times New Roman" w:cs="Times New Roman"/>
          <w:bCs/>
          <w:sz w:val="24"/>
          <w:szCs w:val="24"/>
          <w:lang w:eastAsia="ru-RU"/>
        </w:rPr>
        <w:t>Обеспечение здоровьесберегающего процесса в дошкольном образовательном учреждении: </w:t>
      </w:r>
      <w:r w:rsidRPr="009A2EA3">
        <w:rPr>
          <w:rFonts w:ascii="Times New Roman" w:eastAsia="Times New Roman" w:hAnsi="Times New Roman" w:cs="Times New Roman"/>
          <w:sz w:val="24"/>
          <w:szCs w:val="24"/>
          <w:lang w:eastAsia="ru-RU"/>
        </w:rPr>
        <w:t>Сборник образовательных программ/ Сост. О.И.Черемисина, М.В.Малышева, Н.А.Склянова и др. – Новосибирск: Изд-во НИПКиПРО, 2001. – 109с. (стр.73)</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r w:rsidRPr="009A2EA3">
        <w:rPr>
          <w:rFonts w:ascii="Times New Roman" w:eastAsia="Times New Roman" w:hAnsi="Times New Roman" w:cs="Times New Roman"/>
          <w:sz w:val="24"/>
          <w:szCs w:val="24"/>
          <w:lang w:eastAsia="ru-RU"/>
        </w:rPr>
        <w:t>Степаненкова  Э.Я. Теория и методика физического воспитания и развития ребёнка. – М: Издательский центр «Академия», 2006. – 368с. (стр.354-355).</w:t>
      </w:r>
    </w:p>
    <w:p w:rsidR="00B82275" w:rsidRPr="009A2EA3" w:rsidRDefault="00B82275" w:rsidP="00B82275">
      <w:pPr>
        <w:spacing w:after="0" w:line="240" w:lineRule="auto"/>
        <w:jc w:val="both"/>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tabs>
          <w:tab w:val="left" w:pos="720"/>
          <w:tab w:val="left" w:pos="900"/>
        </w:tabs>
        <w:spacing w:after="0" w:line="240" w:lineRule="auto"/>
        <w:jc w:val="right"/>
        <w:rPr>
          <w:rFonts w:ascii="Times New Roman" w:eastAsia="Calibri" w:hAnsi="Times New Roman" w:cs="Times New Roman"/>
          <w:b/>
          <w:sz w:val="24"/>
          <w:szCs w:val="24"/>
          <w:lang w:eastAsia="ru-RU"/>
        </w:rPr>
      </w:pPr>
      <w:r w:rsidRPr="009A2EA3">
        <w:rPr>
          <w:rFonts w:ascii="Times New Roman" w:eastAsia="Calibri" w:hAnsi="Times New Roman" w:cs="Times New Roman"/>
          <w:b/>
          <w:sz w:val="24"/>
          <w:szCs w:val="24"/>
          <w:lang w:eastAsia="ru-RU"/>
        </w:rPr>
        <w:t>Приложение 3.</w:t>
      </w: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rPr>
          <w:rFonts w:ascii="Times New Roman" w:eastAsia="Times New Roman" w:hAnsi="Times New Roman" w:cs="Times New Roman"/>
          <w:sz w:val="24"/>
          <w:szCs w:val="24"/>
          <w:lang w:eastAsia="ru-RU"/>
        </w:rPr>
      </w:pPr>
    </w:p>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r w:rsidRPr="009A2EA3">
        <w:rPr>
          <w:rFonts w:ascii="Times New Roman" w:eastAsia="Times New Roman" w:hAnsi="Times New Roman" w:cs="Times New Roman"/>
          <w:b/>
          <w:bCs/>
          <w:sz w:val="24"/>
          <w:szCs w:val="24"/>
          <w:shd w:val="clear" w:color="auto" w:fill="FFFFFF"/>
          <w:lang w:eastAsia="ru-RU"/>
        </w:rPr>
        <w:t xml:space="preserve">Табель посещения занятий в 2024-2025 учебный год </w:t>
      </w:r>
    </w:p>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r w:rsidRPr="009A2EA3">
        <w:rPr>
          <w:rFonts w:ascii="Times New Roman" w:eastAsia="Times New Roman" w:hAnsi="Times New Roman" w:cs="Times New Roman"/>
          <w:b/>
          <w:bCs/>
          <w:sz w:val="24"/>
          <w:szCs w:val="24"/>
          <w:shd w:val="clear" w:color="auto" w:fill="FFFFFF"/>
          <w:lang w:eastAsia="ru-RU"/>
        </w:rPr>
        <w:t>(группа №___)</w:t>
      </w:r>
    </w:p>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0" w:line="240" w:lineRule="auto"/>
        <w:rPr>
          <w:rFonts w:ascii="Times New Roman" w:eastAsia="Times New Roman" w:hAnsi="Times New Roman" w:cs="Times New Roman"/>
          <w:b/>
          <w:bCs/>
          <w:sz w:val="24"/>
          <w:szCs w:val="24"/>
          <w:shd w:val="clear" w:color="auto" w:fill="FFFFFF"/>
          <w:lang w:eastAsia="ru-RU"/>
        </w:rPr>
      </w:pPr>
      <w:r w:rsidRPr="009A2EA3">
        <w:rPr>
          <w:rFonts w:ascii="Times New Roman" w:eastAsia="Times New Roman" w:hAnsi="Times New Roman" w:cs="Times New Roman"/>
          <w:b/>
          <w:bCs/>
          <w:sz w:val="24"/>
          <w:szCs w:val="24"/>
          <w:shd w:val="clear" w:color="auto" w:fill="FFFFFF"/>
          <w:lang w:eastAsia="ru-RU"/>
        </w:rPr>
        <w:t>Месяц____________________</w:t>
      </w:r>
    </w:p>
    <w:p w:rsidR="00B82275" w:rsidRPr="009A2EA3" w:rsidRDefault="00B82275" w:rsidP="00B82275">
      <w:pPr>
        <w:spacing w:after="0" w:line="240" w:lineRule="auto"/>
        <w:rPr>
          <w:rFonts w:ascii="Times New Roman" w:eastAsia="Calibri" w:hAnsi="Times New Roman" w:cs="Times New Roman"/>
          <w:sz w:val="24"/>
          <w:szCs w:val="24"/>
        </w:rPr>
      </w:pPr>
    </w:p>
    <w:tbl>
      <w:tblPr>
        <w:tblW w:w="7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690"/>
        <w:gridCol w:w="567"/>
        <w:gridCol w:w="567"/>
        <w:gridCol w:w="567"/>
        <w:gridCol w:w="708"/>
        <w:gridCol w:w="567"/>
        <w:gridCol w:w="707"/>
      </w:tblGrid>
      <w:tr w:rsidR="00B82275" w:rsidRPr="009A2EA3" w:rsidTr="00B82275">
        <w:trPr>
          <w:trHeight w:val="838"/>
          <w:jc w:val="center"/>
        </w:trPr>
        <w:tc>
          <w:tcPr>
            <w:tcW w:w="3402" w:type="dxa"/>
            <w:gridSpan w:val="2"/>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jc w:val="center"/>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 Ф.И. ребенка</w:t>
            </w:r>
          </w:p>
        </w:tc>
        <w:tc>
          <w:tcPr>
            <w:tcW w:w="3685" w:type="dxa"/>
            <w:gridSpan w:val="6"/>
            <w:tcBorders>
              <w:top w:val="single" w:sz="4" w:space="0" w:color="000000"/>
              <w:left w:val="single" w:sz="4" w:space="0" w:color="000000"/>
              <w:bottom w:val="single" w:sz="4" w:space="0" w:color="000000"/>
              <w:right w:val="single" w:sz="4" w:space="0" w:color="auto"/>
            </w:tcBorders>
          </w:tcPr>
          <w:p w:rsidR="00B82275" w:rsidRPr="009A2EA3" w:rsidRDefault="00B82275" w:rsidP="00B82275">
            <w:pPr>
              <w:spacing w:after="0" w:line="240" w:lineRule="auto"/>
              <w:rPr>
                <w:rFonts w:ascii="Times New Roman" w:eastAsia="Calibri" w:hAnsi="Times New Roman" w:cs="Times New Roman"/>
                <w:sz w:val="24"/>
                <w:szCs w:val="24"/>
              </w:rPr>
            </w:pPr>
            <w:r w:rsidRPr="009A2EA3">
              <w:rPr>
                <w:rFonts w:ascii="Times New Roman" w:eastAsia="Calibri" w:hAnsi="Times New Roman" w:cs="Times New Roman"/>
                <w:sz w:val="24"/>
                <w:szCs w:val="24"/>
              </w:rPr>
              <w:t>Отметка о присутствии на занятии</w:t>
            </w:r>
          </w:p>
          <w:p w:rsidR="00B82275" w:rsidRPr="009A2EA3" w:rsidRDefault="00B82275" w:rsidP="00B82275">
            <w:pPr>
              <w:spacing w:after="0" w:line="240" w:lineRule="auto"/>
              <w:jc w:val="center"/>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lastRenderedPageBreak/>
              <w:t>1</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2</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3</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4</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5</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6</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7</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8</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9</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r w:rsidR="00B82275" w:rsidRPr="009A2EA3" w:rsidTr="00B8227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B82275" w:rsidRPr="009A2EA3" w:rsidRDefault="00B82275" w:rsidP="00B82275">
            <w:pPr>
              <w:spacing w:after="0" w:line="240" w:lineRule="auto"/>
              <w:rPr>
                <w:rFonts w:ascii="Times New Roman" w:eastAsia="Calibri" w:hAnsi="Times New Roman" w:cs="Times New Roman"/>
                <w:sz w:val="24"/>
                <w:szCs w:val="24"/>
                <w:shd w:val="clear" w:color="auto" w:fill="FFFFFF"/>
              </w:rPr>
            </w:pPr>
            <w:r w:rsidRPr="009A2EA3">
              <w:rPr>
                <w:rFonts w:ascii="Times New Roman" w:eastAsia="Calibri" w:hAnsi="Times New Roman" w:cs="Times New Roman"/>
                <w:sz w:val="24"/>
                <w:szCs w:val="24"/>
                <w:shd w:val="clear" w:color="auto" w:fill="FFFFFF"/>
              </w:rPr>
              <w:t>10</w:t>
            </w:r>
          </w:p>
        </w:tc>
        <w:tc>
          <w:tcPr>
            <w:tcW w:w="2693"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480" w:lineRule="auto"/>
              <w:rPr>
                <w:rFonts w:ascii="Times New Roman" w:eastAsia="Calibri" w:hAnsi="Times New Roman" w:cs="Times New Roman"/>
                <w:sz w:val="24"/>
                <w:szCs w:val="24"/>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82275" w:rsidRPr="009A2EA3" w:rsidRDefault="00B82275" w:rsidP="00B82275">
            <w:pPr>
              <w:spacing w:after="0" w:line="240" w:lineRule="auto"/>
              <w:rPr>
                <w:rFonts w:ascii="Times New Roman" w:eastAsia="Calibri" w:hAnsi="Times New Roman" w:cs="Times New Roman"/>
                <w:sz w:val="24"/>
                <w:szCs w:val="24"/>
              </w:rPr>
            </w:pPr>
          </w:p>
        </w:tc>
      </w:tr>
    </w:tbl>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p>
    <w:p w:rsidR="00B82275" w:rsidRPr="009A2EA3" w:rsidRDefault="00B82275" w:rsidP="00B82275">
      <w:pPr>
        <w:spacing w:after="0" w:line="240" w:lineRule="auto"/>
        <w:jc w:val="center"/>
        <w:rPr>
          <w:rFonts w:ascii="Times New Roman" w:eastAsia="Times New Roman" w:hAnsi="Times New Roman" w:cs="Times New Roman"/>
          <w:b/>
          <w:bCs/>
          <w:sz w:val="24"/>
          <w:szCs w:val="24"/>
          <w:shd w:val="clear" w:color="auto" w:fill="FFFFFF"/>
          <w:lang w:eastAsia="ru-RU"/>
        </w:rPr>
      </w:pPr>
    </w:p>
    <w:p w:rsidR="00D970CF" w:rsidRPr="009A2EA3" w:rsidRDefault="00D970CF">
      <w:pPr>
        <w:rPr>
          <w:rFonts w:ascii="Times New Roman" w:hAnsi="Times New Roman" w:cs="Times New Roman"/>
        </w:rPr>
      </w:pPr>
    </w:p>
    <w:sectPr w:rsidR="00D970CF" w:rsidRPr="009A2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45FC"/>
    <w:multiLevelType w:val="hybridMultilevel"/>
    <w:tmpl w:val="42727F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10408"/>
    <w:multiLevelType w:val="multilevel"/>
    <w:tmpl w:val="46047E12"/>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4E5844"/>
    <w:multiLevelType w:val="hybridMultilevel"/>
    <w:tmpl w:val="EB3CF47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6584780"/>
    <w:multiLevelType w:val="hybridMultilevel"/>
    <w:tmpl w:val="96AA7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C540C4"/>
    <w:multiLevelType w:val="hybridMultilevel"/>
    <w:tmpl w:val="A3A099E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94F59E0"/>
    <w:multiLevelType w:val="hybridMultilevel"/>
    <w:tmpl w:val="683EA4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6CBE0E67"/>
    <w:multiLevelType w:val="hybridMultilevel"/>
    <w:tmpl w:val="25662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B42688"/>
    <w:multiLevelType w:val="hybridMultilevel"/>
    <w:tmpl w:val="BCC6809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8592DAE"/>
    <w:multiLevelType w:val="hybridMultilevel"/>
    <w:tmpl w:val="4B50B8EC"/>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9" w15:restartNumberingAfterBreak="0">
    <w:nsid w:val="78A357D6"/>
    <w:multiLevelType w:val="hybridMultilevel"/>
    <w:tmpl w:val="DF7A0C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BD4"/>
    <w:rsid w:val="002D2713"/>
    <w:rsid w:val="005C4E78"/>
    <w:rsid w:val="0074092A"/>
    <w:rsid w:val="007B0ED0"/>
    <w:rsid w:val="007E2BD4"/>
    <w:rsid w:val="009A2EA3"/>
    <w:rsid w:val="00A7659F"/>
    <w:rsid w:val="00B82275"/>
    <w:rsid w:val="00C64F0C"/>
    <w:rsid w:val="00D970CF"/>
    <w:rsid w:val="00F7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5C8F"/>
  <w15:docId w15:val="{D639EF84-1281-49BD-A969-F23118E7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8227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semiHidden/>
    <w:unhideWhenUsed/>
    <w:qFormat/>
    <w:rsid w:val="00B8227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semiHidden/>
    <w:unhideWhenUsed/>
    <w:qFormat/>
    <w:rsid w:val="00B8227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semiHidden/>
    <w:unhideWhenUsed/>
    <w:qFormat/>
    <w:rsid w:val="00B82275"/>
    <w:pPr>
      <w:keepNext/>
      <w:pBdr>
        <w:top w:val="thinThickThinSmallGap" w:sz="24" w:space="31" w:color="auto"/>
        <w:left w:val="thinThickThinSmallGap" w:sz="24" w:space="14" w:color="auto"/>
        <w:bottom w:val="thinThickThinSmallGap" w:sz="24" w:space="0" w:color="auto"/>
        <w:right w:val="thinThickThinSmallGap" w:sz="24" w:space="3" w:color="auto"/>
      </w:pBdr>
      <w:spacing w:after="0" w:line="480" w:lineRule="auto"/>
      <w:ind w:left="-720"/>
      <w:jc w:val="center"/>
      <w:outlineLvl w:val="3"/>
    </w:pPr>
    <w:rPr>
      <w:rFonts w:ascii="Times New Roman" w:eastAsia="Times New Roman" w:hAnsi="Times New Roman" w:cs="Times New Roman"/>
      <w:b/>
      <w:bCs/>
      <w:i/>
      <w:iCs/>
      <w:sz w:val="52"/>
      <w:szCs w:val="24"/>
      <w:lang w:val="x-none" w:eastAsia="x-none"/>
    </w:rPr>
  </w:style>
  <w:style w:type="paragraph" w:styleId="5">
    <w:name w:val="heading 5"/>
    <w:basedOn w:val="a"/>
    <w:next w:val="a"/>
    <w:link w:val="50"/>
    <w:semiHidden/>
    <w:unhideWhenUsed/>
    <w:qFormat/>
    <w:rsid w:val="00B82275"/>
    <w:pPr>
      <w:keepNext/>
      <w:pBdr>
        <w:top w:val="thinThickThinSmallGap" w:sz="24" w:space="31" w:color="auto"/>
        <w:left w:val="thinThickThinSmallGap" w:sz="24" w:space="14" w:color="auto"/>
        <w:bottom w:val="thinThickThinSmallGap" w:sz="24" w:space="0" w:color="auto"/>
        <w:right w:val="thinThickThinSmallGap" w:sz="24" w:space="3" w:color="auto"/>
      </w:pBdr>
      <w:spacing w:after="0" w:line="480" w:lineRule="auto"/>
      <w:ind w:left="-720"/>
      <w:jc w:val="center"/>
      <w:outlineLvl w:val="4"/>
    </w:pPr>
    <w:rPr>
      <w:rFonts w:ascii="Times New Roman" w:eastAsia="Times New Roman" w:hAnsi="Times New Roman" w:cs="Times New Roman"/>
      <w:b/>
      <w:bCs/>
      <w:i/>
      <w:iCs/>
      <w:sz w:val="28"/>
      <w:szCs w:val="24"/>
      <w:lang w:val="x-none" w:eastAsia="x-none"/>
    </w:rPr>
  </w:style>
  <w:style w:type="paragraph" w:styleId="6">
    <w:name w:val="heading 6"/>
    <w:basedOn w:val="a"/>
    <w:next w:val="a"/>
    <w:link w:val="60"/>
    <w:semiHidden/>
    <w:unhideWhenUsed/>
    <w:qFormat/>
    <w:rsid w:val="00B82275"/>
    <w:pPr>
      <w:keepNext/>
      <w:shd w:val="clear" w:color="auto" w:fill="FFFFFF"/>
      <w:spacing w:before="336" w:after="0" w:line="240" w:lineRule="auto"/>
      <w:jc w:val="center"/>
      <w:outlineLvl w:val="5"/>
    </w:pPr>
    <w:rPr>
      <w:rFonts w:ascii="Times New Roman" w:eastAsia="Times New Roman" w:hAnsi="Times New Roman" w:cs="Times New Roman"/>
      <w:b/>
      <w:bCs/>
      <w:color w:val="000000"/>
      <w:spacing w:val="-4"/>
      <w:sz w:val="28"/>
      <w:szCs w:val="28"/>
      <w:lang w:val="x-none" w:eastAsia="x-none"/>
    </w:rPr>
  </w:style>
  <w:style w:type="paragraph" w:styleId="7">
    <w:name w:val="heading 7"/>
    <w:basedOn w:val="a"/>
    <w:next w:val="a"/>
    <w:link w:val="70"/>
    <w:uiPriority w:val="99"/>
    <w:semiHidden/>
    <w:unhideWhenUsed/>
    <w:qFormat/>
    <w:rsid w:val="00B8227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9"/>
    <w:semiHidden/>
    <w:unhideWhenUsed/>
    <w:qFormat/>
    <w:rsid w:val="00B8227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9"/>
    <w:semiHidden/>
    <w:unhideWhenUsed/>
    <w:qFormat/>
    <w:rsid w:val="00B82275"/>
    <w:pPr>
      <w:keepNext/>
      <w:spacing w:after="0" w:line="480" w:lineRule="auto"/>
      <w:ind w:left="180" w:hanging="180"/>
      <w:jc w:val="center"/>
      <w:outlineLvl w:val="8"/>
    </w:pPr>
    <w:rPr>
      <w:rFonts w:ascii="Times New Roman" w:eastAsia="Times New Roman" w:hAnsi="Times New Roman" w:cs="Times New Roman"/>
      <w:b/>
      <w:bCs/>
      <w:i/>
      <w:iCs/>
      <w:sz w:val="3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27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semiHidden/>
    <w:rsid w:val="00B8227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B82275"/>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B82275"/>
    <w:rPr>
      <w:rFonts w:ascii="Times New Roman" w:eastAsia="Times New Roman" w:hAnsi="Times New Roman" w:cs="Times New Roman"/>
      <w:b/>
      <w:bCs/>
      <w:i/>
      <w:iCs/>
      <w:sz w:val="52"/>
      <w:szCs w:val="24"/>
      <w:lang w:val="x-none" w:eastAsia="x-none"/>
    </w:rPr>
  </w:style>
  <w:style w:type="character" w:customStyle="1" w:styleId="50">
    <w:name w:val="Заголовок 5 Знак"/>
    <w:basedOn w:val="a0"/>
    <w:link w:val="5"/>
    <w:semiHidden/>
    <w:rsid w:val="00B82275"/>
    <w:rPr>
      <w:rFonts w:ascii="Times New Roman" w:eastAsia="Times New Roman" w:hAnsi="Times New Roman" w:cs="Times New Roman"/>
      <w:b/>
      <w:bCs/>
      <w:i/>
      <w:iCs/>
      <w:sz w:val="28"/>
      <w:szCs w:val="24"/>
      <w:lang w:val="x-none" w:eastAsia="x-none"/>
    </w:rPr>
  </w:style>
  <w:style w:type="character" w:customStyle="1" w:styleId="60">
    <w:name w:val="Заголовок 6 Знак"/>
    <w:basedOn w:val="a0"/>
    <w:link w:val="6"/>
    <w:semiHidden/>
    <w:rsid w:val="00B82275"/>
    <w:rPr>
      <w:rFonts w:ascii="Times New Roman" w:eastAsia="Times New Roman" w:hAnsi="Times New Roman" w:cs="Times New Roman"/>
      <w:b/>
      <w:bCs/>
      <w:color w:val="000000"/>
      <w:spacing w:val="-4"/>
      <w:sz w:val="28"/>
      <w:szCs w:val="28"/>
      <w:shd w:val="clear" w:color="auto" w:fill="FFFFFF"/>
      <w:lang w:val="x-none" w:eastAsia="x-none"/>
    </w:rPr>
  </w:style>
  <w:style w:type="character" w:customStyle="1" w:styleId="70">
    <w:name w:val="Заголовок 7 Знак"/>
    <w:basedOn w:val="a0"/>
    <w:link w:val="7"/>
    <w:uiPriority w:val="99"/>
    <w:semiHidden/>
    <w:rsid w:val="00B8227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semiHidden/>
    <w:rsid w:val="00B8227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B82275"/>
    <w:rPr>
      <w:rFonts w:ascii="Times New Roman" w:eastAsia="Times New Roman" w:hAnsi="Times New Roman" w:cs="Times New Roman"/>
      <w:b/>
      <w:bCs/>
      <w:i/>
      <w:iCs/>
      <w:sz w:val="36"/>
      <w:szCs w:val="24"/>
      <w:lang w:val="x-none" w:eastAsia="x-none"/>
    </w:rPr>
  </w:style>
  <w:style w:type="numbering" w:customStyle="1" w:styleId="11">
    <w:name w:val="Нет списка1"/>
    <w:next w:val="a2"/>
    <w:uiPriority w:val="99"/>
    <w:semiHidden/>
    <w:unhideWhenUsed/>
    <w:rsid w:val="00B82275"/>
  </w:style>
  <w:style w:type="character" w:styleId="a3">
    <w:name w:val="Hyperlink"/>
    <w:uiPriority w:val="99"/>
    <w:semiHidden/>
    <w:unhideWhenUsed/>
    <w:rsid w:val="00B82275"/>
    <w:rPr>
      <w:color w:val="0000FF"/>
      <w:u w:val="single"/>
    </w:rPr>
  </w:style>
  <w:style w:type="character" w:styleId="a4">
    <w:name w:val="FollowedHyperlink"/>
    <w:basedOn w:val="a0"/>
    <w:uiPriority w:val="99"/>
    <w:semiHidden/>
    <w:unhideWhenUsed/>
    <w:rsid w:val="00B82275"/>
    <w:rPr>
      <w:color w:val="800080" w:themeColor="followedHyperlink"/>
      <w:u w:val="single"/>
    </w:rPr>
  </w:style>
  <w:style w:type="paragraph" w:styleId="a5">
    <w:name w:val="Normal (Web)"/>
    <w:basedOn w:val="a"/>
    <w:uiPriority w:val="99"/>
    <w:semiHidden/>
    <w:unhideWhenUsed/>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8227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semiHidden/>
    <w:rsid w:val="00B82275"/>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B8227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semiHidden/>
    <w:rsid w:val="00B82275"/>
    <w:rPr>
      <w:rFonts w:ascii="Times New Roman" w:eastAsia="Times New Roman" w:hAnsi="Times New Roman" w:cs="Times New Roman"/>
      <w:sz w:val="24"/>
      <w:szCs w:val="24"/>
      <w:lang w:val="x-none" w:eastAsia="x-none"/>
    </w:rPr>
  </w:style>
  <w:style w:type="paragraph" w:styleId="aa">
    <w:name w:val="caption"/>
    <w:basedOn w:val="a"/>
    <w:next w:val="a"/>
    <w:uiPriority w:val="99"/>
    <w:semiHidden/>
    <w:unhideWhenUsed/>
    <w:qFormat/>
    <w:rsid w:val="00B82275"/>
    <w:pPr>
      <w:shd w:val="clear" w:color="auto" w:fill="FFFFFF"/>
      <w:spacing w:after="0" w:line="240" w:lineRule="auto"/>
      <w:ind w:left="1478"/>
    </w:pPr>
    <w:rPr>
      <w:rFonts w:ascii="Times New Roman" w:eastAsia="Times New Roman" w:hAnsi="Times New Roman" w:cs="Times New Roman"/>
      <w:color w:val="000000"/>
      <w:spacing w:val="4"/>
      <w:sz w:val="28"/>
      <w:szCs w:val="28"/>
      <w:lang w:eastAsia="ru-RU"/>
    </w:rPr>
  </w:style>
  <w:style w:type="paragraph" w:styleId="ab">
    <w:name w:val="Title"/>
    <w:basedOn w:val="a"/>
    <w:link w:val="ac"/>
    <w:uiPriority w:val="99"/>
    <w:qFormat/>
    <w:rsid w:val="00B82275"/>
    <w:pPr>
      <w:spacing w:after="0" w:line="240" w:lineRule="auto"/>
      <w:jc w:val="center"/>
      <w:outlineLvl w:val="0"/>
    </w:pPr>
    <w:rPr>
      <w:rFonts w:ascii="Times New Roman" w:eastAsia="Times New Roman" w:hAnsi="Times New Roman" w:cs="Times New Roman"/>
      <w:b/>
      <w:bCs/>
      <w:i/>
      <w:iCs/>
      <w:sz w:val="36"/>
      <w:szCs w:val="24"/>
      <w:lang w:val="x-none" w:eastAsia="x-none"/>
    </w:rPr>
  </w:style>
  <w:style w:type="character" w:customStyle="1" w:styleId="ac">
    <w:name w:val="Заголовок Знак"/>
    <w:basedOn w:val="a0"/>
    <w:link w:val="ab"/>
    <w:uiPriority w:val="99"/>
    <w:rsid w:val="00B82275"/>
    <w:rPr>
      <w:rFonts w:ascii="Times New Roman" w:eastAsia="Times New Roman" w:hAnsi="Times New Roman" w:cs="Times New Roman"/>
      <w:b/>
      <w:bCs/>
      <w:i/>
      <w:iCs/>
      <w:sz w:val="36"/>
      <w:szCs w:val="24"/>
      <w:lang w:val="x-none" w:eastAsia="x-none"/>
    </w:rPr>
  </w:style>
  <w:style w:type="paragraph" w:styleId="ad">
    <w:name w:val="Body Text"/>
    <w:basedOn w:val="a"/>
    <w:link w:val="ae"/>
    <w:uiPriority w:val="99"/>
    <w:semiHidden/>
    <w:unhideWhenUsed/>
    <w:rsid w:val="00B82275"/>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uiPriority w:val="99"/>
    <w:semiHidden/>
    <w:rsid w:val="00B82275"/>
    <w:rPr>
      <w:rFonts w:ascii="Times New Roman" w:eastAsia="Times New Roman" w:hAnsi="Times New Roman" w:cs="Times New Roman"/>
      <w:sz w:val="24"/>
      <w:szCs w:val="24"/>
      <w:lang w:val="x-none" w:eastAsia="x-none"/>
    </w:rPr>
  </w:style>
  <w:style w:type="paragraph" w:styleId="af">
    <w:name w:val="Body Text Indent"/>
    <w:basedOn w:val="a"/>
    <w:link w:val="af0"/>
    <w:uiPriority w:val="99"/>
    <w:semiHidden/>
    <w:unhideWhenUsed/>
    <w:rsid w:val="00B82275"/>
    <w:pPr>
      <w:spacing w:after="0" w:line="480" w:lineRule="auto"/>
      <w:ind w:left="540" w:hanging="720"/>
    </w:pPr>
    <w:rPr>
      <w:rFonts w:ascii="Times New Roman" w:eastAsia="Times New Roman" w:hAnsi="Times New Roman" w:cs="Times New Roman"/>
      <w:sz w:val="28"/>
      <w:szCs w:val="24"/>
      <w:lang w:val="x-none" w:eastAsia="x-none"/>
    </w:rPr>
  </w:style>
  <w:style w:type="character" w:customStyle="1" w:styleId="af0">
    <w:name w:val="Основной текст с отступом Знак"/>
    <w:basedOn w:val="a0"/>
    <w:link w:val="af"/>
    <w:uiPriority w:val="99"/>
    <w:semiHidden/>
    <w:rsid w:val="00B82275"/>
    <w:rPr>
      <w:rFonts w:ascii="Times New Roman" w:eastAsia="Times New Roman" w:hAnsi="Times New Roman" w:cs="Times New Roman"/>
      <w:sz w:val="28"/>
      <w:szCs w:val="24"/>
      <w:lang w:val="x-none" w:eastAsia="x-none"/>
    </w:rPr>
  </w:style>
  <w:style w:type="paragraph" w:styleId="af1">
    <w:name w:val="Subtitle"/>
    <w:basedOn w:val="a"/>
    <w:link w:val="af2"/>
    <w:uiPriority w:val="99"/>
    <w:qFormat/>
    <w:rsid w:val="00B82275"/>
    <w:pPr>
      <w:spacing w:after="0" w:line="360" w:lineRule="auto"/>
      <w:jc w:val="both"/>
    </w:pPr>
    <w:rPr>
      <w:rFonts w:ascii="Times New Roman" w:eastAsia="Times New Roman" w:hAnsi="Times New Roman" w:cs="Times New Roman"/>
      <w:b/>
      <w:sz w:val="24"/>
      <w:szCs w:val="20"/>
      <w:lang w:val="x-none" w:eastAsia="x-none"/>
    </w:rPr>
  </w:style>
  <w:style w:type="character" w:customStyle="1" w:styleId="af2">
    <w:name w:val="Подзаголовок Знак"/>
    <w:basedOn w:val="a0"/>
    <w:link w:val="af1"/>
    <w:uiPriority w:val="99"/>
    <w:rsid w:val="00B82275"/>
    <w:rPr>
      <w:rFonts w:ascii="Times New Roman" w:eastAsia="Times New Roman" w:hAnsi="Times New Roman" w:cs="Times New Roman"/>
      <w:b/>
      <w:sz w:val="24"/>
      <w:szCs w:val="20"/>
      <w:lang w:val="x-none" w:eastAsia="x-none"/>
    </w:rPr>
  </w:style>
  <w:style w:type="paragraph" w:styleId="21">
    <w:name w:val="Body Text 2"/>
    <w:basedOn w:val="a"/>
    <w:link w:val="22"/>
    <w:uiPriority w:val="99"/>
    <w:semiHidden/>
    <w:unhideWhenUsed/>
    <w:rsid w:val="00B8227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B82275"/>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82275"/>
    <w:pPr>
      <w:widowControl w:val="0"/>
      <w:autoSpaceDE w:val="0"/>
      <w:autoSpaceDN w:val="0"/>
      <w:adjustRightInd w:val="0"/>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B82275"/>
    <w:rPr>
      <w:rFonts w:ascii="Times New Roman" w:eastAsia="Times New Roman" w:hAnsi="Times New Roman" w:cs="Times New Roman"/>
      <w:sz w:val="16"/>
      <w:szCs w:val="16"/>
      <w:lang w:val="x-none" w:eastAsia="x-none"/>
    </w:rPr>
  </w:style>
  <w:style w:type="paragraph" w:styleId="23">
    <w:name w:val="Body Text Indent 2"/>
    <w:basedOn w:val="a"/>
    <w:link w:val="24"/>
    <w:uiPriority w:val="99"/>
    <w:semiHidden/>
    <w:unhideWhenUsed/>
    <w:rsid w:val="00B82275"/>
    <w:pPr>
      <w:spacing w:after="0" w:line="480" w:lineRule="auto"/>
      <w:ind w:firstLine="75"/>
      <w:jc w:val="both"/>
    </w:pPr>
    <w:rPr>
      <w:rFonts w:ascii="Times New Roman" w:eastAsia="Times New Roman" w:hAnsi="Times New Roman" w:cs="Times New Roman"/>
      <w:sz w:val="28"/>
      <w:szCs w:val="24"/>
      <w:lang w:val="x-none" w:eastAsia="x-none"/>
    </w:rPr>
  </w:style>
  <w:style w:type="character" w:customStyle="1" w:styleId="24">
    <w:name w:val="Основной текст с отступом 2 Знак"/>
    <w:basedOn w:val="a0"/>
    <w:link w:val="23"/>
    <w:uiPriority w:val="99"/>
    <w:semiHidden/>
    <w:rsid w:val="00B82275"/>
    <w:rPr>
      <w:rFonts w:ascii="Times New Roman" w:eastAsia="Times New Roman" w:hAnsi="Times New Roman" w:cs="Times New Roman"/>
      <w:sz w:val="28"/>
      <w:szCs w:val="24"/>
      <w:lang w:val="x-none" w:eastAsia="x-none"/>
    </w:rPr>
  </w:style>
  <w:style w:type="paragraph" w:styleId="33">
    <w:name w:val="Body Text Indent 3"/>
    <w:basedOn w:val="a"/>
    <w:link w:val="34"/>
    <w:uiPriority w:val="99"/>
    <w:semiHidden/>
    <w:unhideWhenUsed/>
    <w:rsid w:val="00B82275"/>
    <w:pPr>
      <w:spacing w:after="0" w:line="240" w:lineRule="auto"/>
      <w:ind w:left="1800" w:hanging="1800"/>
      <w:jc w:val="both"/>
    </w:pPr>
    <w:rPr>
      <w:rFonts w:ascii="Times New Roman" w:eastAsia="Times New Roman" w:hAnsi="Times New Roman" w:cs="Times New Roman"/>
      <w:sz w:val="28"/>
      <w:szCs w:val="28"/>
      <w:lang w:val="x-none" w:eastAsia="x-none"/>
    </w:rPr>
  </w:style>
  <w:style w:type="character" w:customStyle="1" w:styleId="34">
    <w:name w:val="Основной текст с отступом 3 Знак"/>
    <w:basedOn w:val="a0"/>
    <w:link w:val="33"/>
    <w:uiPriority w:val="99"/>
    <w:semiHidden/>
    <w:rsid w:val="00B82275"/>
    <w:rPr>
      <w:rFonts w:ascii="Times New Roman" w:eastAsia="Times New Roman" w:hAnsi="Times New Roman" w:cs="Times New Roman"/>
      <w:sz w:val="28"/>
      <w:szCs w:val="28"/>
      <w:lang w:val="x-none" w:eastAsia="x-none"/>
    </w:rPr>
  </w:style>
  <w:style w:type="paragraph" w:styleId="af3">
    <w:name w:val="Block Text"/>
    <w:basedOn w:val="a"/>
    <w:uiPriority w:val="99"/>
    <w:semiHidden/>
    <w:unhideWhenUsed/>
    <w:rsid w:val="00B82275"/>
    <w:pPr>
      <w:shd w:val="clear" w:color="auto" w:fill="FFFFFF"/>
      <w:tabs>
        <w:tab w:val="left" w:pos="5940"/>
      </w:tabs>
      <w:spacing w:before="86" w:after="0" w:line="322" w:lineRule="exact"/>
      <w:ind w:left="5" w:right="538"/>
    </w:pPr>
    <w:rPr>
      <w:rFonts w:ascii="Times New Roman" w:eastAsia="Times New Roman" w:hAnsi="Times New Roman" w:cs="Times New Roman"/>
      <w:color w:val="000000"/>
      <w:spacing w:val="-3"/>
      <w:sz w:val="28"/>
      <w:szCs w:val="28"/>
      <w:lang w:eastAsia="ru-RU"/>
    </w:rPr>
  </w:style>
  <w:style w:type="paragraph" w:styleId="af4">
    <w:name w:val="Balloon Text"/>
    <w:basedOn w:val="a"/>
    <w:link w:val="af5"/>
    <w:uiPriority w:val="99"/>
    <w:semiHidden/>
    <w:unhideWhenUsed/>
    <w:rsid w:val="00B82275"/>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B82275"/>
    <w:rPr>
      <w:rFonts w:ascii="Tahoma" w:eastAsia="Times New Roman" w:hAnsi="Tahoma" w:cs="Times New Roman"/>
      <w:sz w:val="16"/>
      <w:szCs w:val="16"/>
      <w:lang w:val="x-none" w:eastAsia="x-none"/>
    </w:rPr>
  </w:style>
  <w:style w:type="character" w:customStyle="1" w:styleId="af6">
    <w:name w:val="Без интервала Знак"/>
    <w:link w:val="af7"/>
    <w:uiPriority w:val="1"/>
    <w:locked/>
    <w:rsid w:val="00B82275"/>
    <w:rPr>
      <w:rFonts w:ascii="Calibri" w:eastAsia="Calibri" w:hAnsi="Calibri" w:cs="Times New Roman"/>
    </w:rPr>
  </w:style>
  <w:style w:type="paragraph" w:styleId="af7">
    <w:name w:val="No Spacing"/>
    <w:link w:val="af6"/>
    <w:uiPriority w:val="1"/>
    <w:qFormat/>
    <w:rsid w:val="00B82275"/>
    <w:pPr>
      <w:spacing w:after="0" w:line="240" w:lineRule="auto"/>
    </w:pPr>
    <w:rPr>
      <w:rFonts w:ascii="Calibri" w:eastAsia="Calibri" w:hAnsi="Calibri" w:cs="Times New Roman"/>
    </w:rPr>
  </w:style>
  <w:style w:type="paragraph" w:styleId="af8">
    <w:name w:val="List Paragraph"/>
    <w:basedOn w:val="a"/>
    <w:uiPriority w:val="34"/>
    <w:qFormat/>
    <w:rsid w:val="00B82275"/>
    <w:pPr>
      <w:ind w:left="720"/>
      <w:contextualSpacing/>
    </w:pPr>
    <w:rPr>
      <w:rFonts w:ascii="Calibri" w:eastAsia="Times New Roman" w:hAnsi="Calibri" w:cs="Times New Roman"/>
      <w:lang w:eastAsia="ru-RU"/>
    </w:rPr>
  </w:style>
  <w:style w:type="paragraph" w:customStyle="1" w:styleId="c7">
    <w:name w:val="c7"/>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822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3">
    <w:name w:val="c3"/>
    <w:rsid w:val="00B82275"/>
  </w:style>
  <w:style w:type="character" w:customStyle="1" w:styleId="c26">
    <w:name w:val="c26"/>
    <w:rsid w:val="00B82275"/>
  </w:style>
  <w:style w:type="character" w:customStyle="1" w:styleId="c24">
    <w:name w:val="c24"/>
    <w:rsid w:val="00B82275"/>
  </w:style>
  <w:style w:type="character" w:customStyle="1" w:styleId="c0">
    <w:name w:val="c0"/>
    <w:rsid w:val="00B82275"/>
  </w:style>
  <w:style w:type="character" w:customStyle="1" w:styleId="c32">
    <w:name w:val="c32"/>
    <w:rsid w:val="00B82275"/>
  </w:style>
  <w:style w:type="character" w:customStyle="1" w:styleId="butback">
    <w:name w:val="butback"/>
    <w:rsid w:val="00B82275"/>
  </w:style>
  <w:style w:type="character" w:customStyle="1" w:styleId="submenu-table">
    <w:name w:val="submenu-table"/>
    <w:rsid w:val="00B82275"/>
  </w:style>
  <w:style w:type="character" w:customStyle="1" w:styleId="c1">
    <w:name w:val="c1"/>
    <w:rsid w:val="00B82275"/>
  </w:style>
  <w:style w:type="character" w:customStyle="1" w:styleId="c17">
    <w:name w:val="c17"/>
    <w:rsid w:val="00B82275"/>
  </w:style>
  <w:style w:type="character" w:customStyle="1" w:styleId="apple-converted-space">
    <w:name w:val="apple-converted-space"/>
    <w:basedOn w:val="a0"/>
    <w:rsid w:val="00B82275"/>
  </w:style>
  <w:style w:type="table" w:styleId="af9">
    <w:name w:val="Table Grid"/>
    <w:basedOn w:val="a1"/>
    <w:uiPriority w:val="59"/>
    <w:rsid w:val="00B822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uiPriority w:val="59"/>
    <w:rsid w:val="00B8227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rsid w:val="00B822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B82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B82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B822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27</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8</cp:revision>
  <dcterms:created xsi:type="dcterms:W3CDTF">2010-12-31T14:36:00Z</dcterms:created>
  <dcterms:modified xsi:type="dcterms:W3CDTF">2024-08-21T03:19:00Z</dcterms:modified>
</cp:coreProperties>
</file>