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D" w:rsidRPr="0069553D" w:rsidRDefault="0069553D" w:rsidP="0069553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9553D">
        <w:rPr>
          <w:rFonts w:ascii="Times New Roman" w:hAnsi="Times New Roman" w:cs="Times New Roman"/>
          <w:b/>
          <w:sz w:val="24"/>
        </w:rPr>
        <w:t>Макаричева Людмила Ивановна,</w:t>
      </w:r>
    </w:p>
    <w:p w:rsidR="0069553D" w:rsidRPr="0069553D" w:rsidRDefault="0069553D" w:rsidP="0069553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9553D">
        <w:rPr>
          <w:rFonts w:ascii="Times New Roman" w:hAnsi="Times New Roman" w:cs="Times New Roman"/>
          <w:b/>
          <w:sz w:val="24"/>
        </w:rPr>
        <w:t>методист, учитель начальных классов</w:t>
      </w:r>
      <w:r>
        <w:rPr>
          <w:rFonts w:ascii="Times New Roman" w:hAnsi="Times New Roman" w:cs="Times New Roman"/>
          <w:b/>
          <w:sz w:val="24"/>
        </w:rPr>
        <w:t>,</w:t>
      </w:r>
    </w:p>
    <w:p w:rsidR="0069553D" w:rsidRPr="0069553D" w:rsidRDefault="0069553D" w:rsidP="0069553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9553D">
        <w:rPr>
          <w:rFonts w:ascii="Times New Roman" w:hAnsi="Times New Roman" w:cs="Times New Roman"/>
          <w:b/>
          <w:sz w:val="24"/>
        </w:rPr>
        <w:t>ГБОУ Школа №1392 им. Д.В. Рябинкина</w:t>
      </w:r>
      <w:r>
        <w:rPr>
          <w:rFonts w:ascii="Times New Roman" w:hAnsi="Times New Roman" w:cs="Times New Roman"/>
          <w:b/>
          <w:sz w:val="24"/>
        </w:rPr>
        <w:t>,</w:t>
      </w:r>
    </w:p>
    <w:p w:rsidR="0069553D" w:rsidRDefault="0069553D" w:rsidP="0069553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9553D">
        <w:rPr>
          <w:rFonts w:ascii="Times New Roman" w:hAnsi="Times New Roman" w:cs="Times New Roman"/>
          <w:b/>
          <w:sz w:val="24"/>
        </w:rPr>
        <w:t>город Москва</w:t>
      </w:r>
    </w:p>
    <w:p w:rsidR="0069553D" w:rsidRDefault="0069553D" w:rsidP="0069553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69553D" w:rsidRPr="0069553D" w:rsidRDefault="0069553D" w:rsidP="0069553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9553D">
        <w:rPr>
          <w:rFonts w:ascii="Times New Roman" w:hAnsi="Times New Roman" w:cs="Times New Roman"/>
          <w:b/>
          <w:sz w:val="24"/>
        </w:rPr>
        <w:t xml:space="preserve">Макаричева </w:t>
      </w:r>
      <w:r>
        <w:rPr>
          <w:rFonts w:ascii="Times New Roman" w:hAnsi="Times New Roman" w:cs="Times New Roman"/>
          <w:b/>
          <w:sz w:val="24"/>
        </w:rPr>
        <w:t>Татьяна Сергеевна</w:t>
      </w:r>
      <w:r w:rsidRPr="0069553D">
        <w:rPr>
          <w:rFonts w:ascii="Times New Roman" w:hAnsi="Times New Roman" w:cs="Times New Roman"/>
          <w:b/>
          <w:sz w:val="24"/>
        </w:rPr>
        <w:t>,</w:t>
      </w:r>
    </w:p>
    <w:p w:rsidR="0069553D" w:rsidRPr="0069553D" w:rsidRDefault="0069553D" w:rsidP="0069553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9553D">
        <w:rPr>
          <w:rFonts w:ascii="Times New Roman" w:hAnsi="Times New Roman" w:cs="Times New Roman"/>
          <w:b/>
          <w:sz w:val="24"/>
        </w:rPr>
        <w:t>учитель начальных классов</w:t>
      </w:r>
      <w:r>
        <w:rPr>
          <w:rFonts w:ascii="Times New Roman" w:hAnsi="Times New Roman" w:cs="Times New Roman"/>
          <w:b/>
          <w:sz w:val="24"/>
        </w:rPr>
        <w:t>,</w:t>
      </w:r>
    </w:p>
    <w:p w:rsidR="0069553D" w:rsidRPr="0069553D" w:rsidRDefault="0069553D" w:rsidP="0069553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9553D">
        <w:rPr>
          <w:rFonts w:ascii="Times New Roman" w:hAnsi="Times New Roman" w:cs="Times New Roman"/>
          <w:b/>
          <w:sz w:val="24"/>
        </w:rPr>
        <w:t>ГБОУ Школа №1392 им. Д.В. Рябинкина</w:t>
      </w:r>
      <w:r>
        <w:rPr>
          <w:rFonts w:ascii="Times New Roman" w:hAnsi="Times New Roman" w:cs="Times New Roman"/>
          <w:b/>
          <w:sz w:val="24"/>
        </w:rPr>
        <w:t>,</w:t>
      </w:r>
    </w:p>
    <w:p w:rsidR="0069553D" w:rsidRPr="0069553D" w:rsidRDefault="0069553D" w:rsidP="0069553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69553D">
        <w:rPr>
          <w:rFonts w:ascii="Times New Roman" w:hAnsi="Times New Roman" w:cs="Times New Roman"/>
          <w:b/>
          <w:sz w:val="24"/>
        </w:rPr>
        <w:t>город Москва</w:t>
      </w:r>
    </w:p>
    <w:p w:rsidR="0069553D" w:rsidRPr="0069553D" w:rsidRDefault="0069553D" w:rsidP="0069553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385CB5" w:rsidRDefault="00385CB5" w:rsidP="006955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9553D">
        <w:rPr>
          <w:rFonts w:ascii="Times New Roman" w:hAnsi="Times New Roman" w:cs="Times New Roman"/>
          <w:b/>
          <w:sz w:val="24"/>
          <w:szCs w:val="24"/>
        </w:rPr>
        <w:t>Методы личностно-профессионального саморазвития педагогов начальной школы</w:t>
      </w:r>
    </w:p>
    <w:bookmarkEnd w:id="0"/>
    <w:p w:rsidR="0069553D" w:rsidRPr="0069553D" w:rsidRDefault="0069553D" w:rsidP="006955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2B" w:rsidRPr="0069553D" w:rsidRDefault="00B26DEC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 xml:space="preserve">В условиях современного образовательного процесса, где постоянно происходят изменения, саморазвитие становится необходимым для успешной работы учителя. </w:t>
      </w:r>
      <w:r w:rsidR="00052CEF" w:rsidRPr="0069553D">
        <w:rPr>
          <w:rFonts w:ascii="Times New Roman" w:hAnsi="Times New Roman" w:cs="Times New Roman"/>
          <w:sz w:val="24"/>
          <w:szCs w:val="24"/>
        </w:rPr>
        <w:t xml:space="preserve">Личностно-профессиональное саморазвитие является важным аспектом работы педагогов начальной школы. В условиях быстро меняющегося образовательного пространства и интегрированной образовательной среды, учителям необходимо постоянно обновлять свои знания и навыки. </w:t>
      </w:r>
      <w:r w:rsidRPr="0069553D">
        <w:rPr>
          <w:rFonts w:ascii="Times New Roman" w:hAnsi="Times New Roman" w:cs="Times New Roman"/>
          <w:sz w:val="24"/>
          <w:szCs w:val="24"/>
        </w:rPr>
        <w:t>Саморазвитие играет ключевую роль в профессиональной деятельности педагогов начальной школы. Оно позволяет учителям адаптироваться к новым требованиям, повышать качество обучения и развивать свои навыки, что в конечном итоге способствует успешному обучению детей.</w:t>
      </w:r>
    </w:p>
    <w:p w:rsidR="00B26DEC" w:rsidRPr="0069553D" w:rsidRDefault="00B26DEC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Существует множество методов саморазвития, которые могут быть полезны педагогам. К ним относятся участие в курсах повышения квалификации, самостоятельное изучение литературы, обмен опытом с коллегами, рефлексия своей практики и использование современных технологий.</w:t>
      </w:r>
    </w:p>
    <w:p w:rsidR="00052CEF" w:rsidRPr="0069553D" w:rsidRDefault="00052CEF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 xml:space="preserve">Первым и важным шагом на пути к личностно-профессиональному саморазвитию является осознание необходимости постоянного обучения. Педагоги должны активно искать возможности для повышения своей квалификации через курсы, семинары и </w:t>
      </w:r>
      <w:proofErr w:type="spellStart"/>
      <w:r w:rsidRPr="0069553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69553D">
        <w:rPr>
          <w:rFonts w:ascii="Times New Roman" w:hAnsi="Times New Roman" w:cs="Times New Roman"/>
          <w:sz w:val="24"/>
          <w:szCs w:val="24"/>
        </w:rPr>
        <w:t xml:space="preserve">, которые предлагают современные образовательные технологии и методики. Это не только позволит им оставаться актуальными в своей профессии, но и вдохновит на внедрение новых подходов в процессе обучения детей. Участие в семинарах, </w:t>
      </w:r>
      <w:proofErr w:type="spellStart"/>
      <w:r w:rsidRPr="0069553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69553D">
        <w:rPr>
          <w:rFonts w:ascii="Times New Roman" w:hAnsi="Times New Roman" w:cs="Times New Roman"/>
          <w:sz w:val="24"/>
          <w:szCs w:val="24"/>
        </w:rPr>
        <w:t xml:space="preserve"> и курсах повышения квалификации позволяет педагогам осваивать новые методики преподавания и актуальные педагогические технологии. Это не только обогащает их профессиональный опыт, но и способствует повышению качества образования.</w:t>
      </w:r>
    </w:p>
    <w:p w:rsidR="00052CEF" w:rsidRPr="0069553D" w:rsidRDefault="002B482B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lastRenderedPageBreak/>
        <w:t>Вторым</w:t>
      </w:r>
      <w:r w:rsidR="00052CEF" w:rsidRPr="0069553D">
        <w:rPr>
          <w:rFonts w:ascii="Times New Roman" w:hAnsi="Times New Roman" w:cs="Times New Roman"/>
          <w:sz w:val="24"/>
          <w:szCs w:val="24"/>
        </w:rPr>
        <w:t xml:space="preserve"> важным аспектом является использование самоанализа и рефлексии. Педагоги должны регулярно оценивать свои методы работы, анализировать успешные и неудачные моменты, что позволит им осознанно подходить к своему развитию. Рефлексия позволяет выявлять сильные и слабые стороны в работе, что способствует постоянному улучшению.</w:t>
      </w:r>
    </w:p>
    <w:p w:rsidR="00052CEF" w:rsidRPr="0069553D" w:rsidRDefault="00052CEF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Еще одним эффективным методом саморазвития является участие в научных исследованиях и публикациях. Педагоги могут обмениваться своими находками с коллегами и вносить вклад в развитие педагогической науки, что не только укрепляет их профессиональный статус, но и способствует личностному росту.</w:t>
      </w:r>
    </w:p>
    <w:p w:rsidR="002B482B" w:rsidRPr="0069553D" w:rsidRDefault="002B482B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Освоение новых образовательных технологий, таких как интерактивные доски и образовательные платформы, делает обучение более интересным и эффективным. Педагоги могут использовать различные цифровые инструменты для создания увлекательных уроков.</w:t>
      </w:r>
    </w:p>
    <w:p w:rsidR="002B482B" w:rsidRPr="0069553D" w:rsidRDefault="002B482B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Кроме того, использование технологий позволяет учителям адаптировать свои методы преподавания к индивидуальным потребностям учащихся. С помощью онлайн-ресурсов можно легко организовать дифференцированное обучение, что помогает каждому ученику развиваться в своем темпе и максимально раскрывать свои способности.</w:t>
      </w:r>
    </w:p>
    <w:p w:rsidR="002B482B" w:rsidRPr="0069553D" w:rsidRDefault="002B482B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Важным аспектом внедрения технологий в образовательный процесс является возможность анализа данных о успеваемости и активности учеников. Системы управления обучением предоставляют учителям инструменты для отслеживания прогресса каждого ученика, что позволяет своевременно выявлять трудности и корректировать подход к обучению.</w:t>
      </w:r>
    </w:p>
    <w:p w:rsidR="002B482B" w:rsidRPr="0069553D" w:rsidRDefault="002B482B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Также стоит отметить, что современные образовательные технологии открывают новые горизонты для сотрудничества между учащимися. Проекты, которые требуют совместной работы над задачами, развивают навыки командной работы и критического мышления. Виртуальные классы и образовательные платформы облегчают обмен идеями и опытом между учениками из разных уголков мира, что обогащает процесс обучения.</w:t>
      </w:r>
    </w:p>
    <w:p w:rsidR="00052CEF" w:rsidRPr="0069553D" w:rsidRDefault="002B482B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Тем не менее, важно помнить, что технологии — это всего лишь инструмент. Основное внимание должно оставаться на педагогическом мастерстве и способности учителя вдохновлять и мотивировать учеников. Создание гармоничного сочетания традиционных и современных методов обучения позволит добиться наилучших результатов и сформировать у учащихся не только знания, но и любовь к учению.</w:t>
      </w:r>
    </w:p>
    <w:p w:rsidR="006F7820" w:rsidRPr="0069553D" w:rsidRDefault="006F7820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Использование нетрадиционных методов, таких как проектное обучение и игровые технологии, дает возможность педагогам развивать как собственные навыки, так и навыки учащихся. Это, в свою очередь, способствует увеличению мотивации и интереса к учебному процессу.</w:t>
      </w:r>
    </w:p>
    <w:p w:rsidR="006F7820" w:rsidRPr="0069553D" w:rsidRDefault="006F7820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lastRenderedPageBreak/>
        <w:t>Кроме того, такие методы позволяют создать более динамичную и интерактивную образовательную среду, где учащиеся становятся активными участниками процесса обучения, а не просто пассивными слушателями. Проектное обучение способствует развитию критического мышления и творческого подхода, так как учащиеся сталкиваются с реальными задачами и проблемами, требующими комплексного анализа и совместной работы.</w:t>
      </w:r>
    </w:p>
    <w:p w:rsidR="006F7820" w:rsidRPr="0069553D" w:rsidRDefault="006F7820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Игровые технологии, в свою очередь, делают обучение более увлекательным и доступным. Использование игровых элементов помогает учащимся лучше усваивать материал, так как они вовлечены в процесс, а также развивает командный дух и навыки коммуникации. Кроме того, такие методы могут быть адаптированы под различные уровни подготовки и интересов учащихся, что делает их универсальными инструментами в руках педагогов.</w:t>
      </w:r>
    </w:p>
    <w:p w:rsidR="006F7820" w:rsidRPr="0069553D" w:rsidRDefault="006F7820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Важно также отметить, что внедрение нетрадиционных методов обучения требует от педагогов постоянного профессионального роста и готовности к экспериментам. Это открывает новые горизонты для обучения и позволяет создавать уникальные образовательные программы, отражающие современные тенденции и потребности общества. В конечном итоге, такой подход формирует не только знания, но и навыки, необходимые для успешной жизни в быстро меняющемся мире.</w:t>
      </w:r>
    </w:p>
    <w:p w:rsidR="00052CEF" w:rsidRPr="0069553D" w:rsidRDefault="00052CEF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 xml:space="preserve">Наконец, ключевым элементом саморазвития является забота о собственном благополучии. Педагоги должны уделять внимание своему физическому и психологическому состоянию, что позволит им сохранять высокую мотивацию и энергию для работы. </w:t>
      </w:r>
      <w:r w:rsidR="006F7820" w:rsidRPr="0069553D">
        <w:rPr>
          <w:rFonts w:ascii="Times New Roman" w:hAnsi="Times New Roman" w:cs="Times New Roman"/>
          <w:sz w:val="24"/>
          <w:szCs w:val="24"/>
        </w:rPr>
        <w:t>Участие в тренингах по личностному росту и психологии помогает педагогам развивать эмоциональный интеллект и навыки общения. Это особенно важно для работы с детьми и их родителями, так как способствует созданию комфортной образовательной среды.</w:t>
      </w:r>
    </w:p>
    <w:p w:rsidR="00052CEF" w:rsidRPr="0069553D" w:rsidRDefault="00052CEF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В заключение, личностно-профессиональное саморазвитие учителей начальной школы — это многоаспектный процесс, который требует активного участия и целеустремленности. Применение вышеперечисленных подходов поможет педагогам не только стать более квалифицированными специалистами, но и вдохновить своих учеников на достижения и развитие.</w:t>
      </w:r>
    </w:p>
    <w:p w:rsidR="006F7820" w:rsidRPr="0069553D" w:rsidRDefault="006F7820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Это, в свою очередь, создаст атмосферу, способствующую учебному процессу, где каждый ребенок будет чувствовать себя ценным и значимым. Важно понимать, что личностно-профессиональное саморазвитие не заканчивается на формальных курсах и тренингах; это постоянный процесс, который включает в себя самоанализ, рефлексию и открытость к новым идеям и методам.</w:t>
      </w:r>
    </w:p>
    <w:p w:rsidR="006F7820" w:rsidRPr="0069553D" w:rsidRDefault="006F7820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 xml:space="preserve">Учителя, стремящиеся к саморазвитию, должны активно искать возможности для обмена опытом с коллегами, участвовать в профессиональных сообществах и следить за </w:t>
      </w:r>
      <w:r w:rsidRPr="0069553D">
        <w:rPr>
          <w:rFonts w:ascii="Times New Roman" w:hAnsi="Times New Roman" w:cs="Times New Roman"/>
          <w:sz w:val="24"/>
          <w:szCs w:val="24"/>
        </w:rPr>
        <w:lastRenderedPageBreak/>
        <w:t xml:space="preserve">последними образовательными тенденциями. Они могут использовать современные технологии, такие как онлайн-курсы и </w:t>
      </w:r>
      <w:proofErr w:type="spellStart"/>
      <w:r w:rsidRPr="0069553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69553D">
        <w:rPr>
          <w:rFonts w:ascii="Times New Roman" w:hAnsi="Times New Roman" w:cs="Times New Roman"/>
          <w:sz w:val="24"/>
          <w:szCs w:val="24"/>
        </w:rPr>
        <w:t>, для расширения своих знаний и навыков, а также внедрять инновационные подходы в преподавание.</w:t>
      </w:r>
    </w:p>
    <w:p w:rsidR="006F7820" w:rsidRPr="0069553D" w:rsidRDefault="006F7820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Кроме того, важно учитывать индивидуальные потребности и интересы учеников, что требует от учителей гибкости и креативности. Установление доверительных отношений с детьми, создание безопасной и поддерживающей учебной среды способствуют развитию критического мышления и самостоятельности у учеников.</w:t>
      </w:r>
    </w:p>
    <w:p w:rsidR="007F2661" w:rsidRPr="0069553D" w:rsidRDefault="006F7820" w:rsidP="00695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3D">
        <w:rPr>
          <w:rFonts w:ascii="Times New Roman" w:hAnsi="Times New Roman" w:cs="Times New Roman"/>
          <w:sz w:val="24"/>
          <w:szCs w:val="24"/>
        </w:rPr>
        <w:t>Таким образом, личностно-профессиональное саморазвитие учителей начальной школы является ключевым фактором в создании качественного образовательного процесса. Педагоги, стремящиеся к постоянному росту, не только формируют свои профессиональные компетенции, но и становятся вдохновляющими лидерами для своих учеников, тем самым способствуя их успеху и развитию.</w:t>
      </w:r>
    </w:p>
    <w:sectPr w:rsidR="007F2661" w:rsidRPr="0069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EF"/>
    <w:rsid w:val="00052CEF"/>
    <w:rsid w:val="002B482B"/>
    <w:rsid w:val="00385CB5"/>
    <w:rsid w:val="0069553D"/>
    <w:rsid w:val="006F7820"/>
    <w:rsid w:val="007F2661"/>
    <w:rsid w:val="00B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96BD"/>
  <w15:chartTrackingRefBased/>
  <w15:docId w15:val="{F7814A24-289C-4E68-B3DB-4E0BCFF3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2025-05-03T20:32:00Z</dcterms:created>
  <dcterms:modified xsi:type="dcterms:W3CDTF">2025-05-06T18:29:00Z</dcterms:modified>
</cp:coreProperties>
</file>