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005A" w14:textId="7065C5DF" w:rsidR="005F62BC" w:rsidRDefault="003228F9">
      <w:r>
        <w:rPr>
          <w:noProof/>
        </w:rPr>
        <w:drawing>
          <wp:inline distT="0" distB="0" distL="0" distR="0" wp14:anchorId="7B868125" wp14:editId="7407F598">
            <wp:extent cx="5934075" cy="7439025"/>
            <wp:effectExtent l="0" t="0" r="9525" b="9525"/>
            <wp:docPr id="1014505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92894" w14:textId="590FBFB1" w:rsidR="003228F9" w:rsidRPr="003228F9" w:rsidRDefault="003228F9" w:rsidP="003228F9">
      <w:pPr>
        <w:jc w:val="center"/>
        <w:rPr>
          <w:sz w:val="28"/>
          <w:szCs w:val="28"/>
        </w:rPr>
      </w:pPr>
      <w:r w:rsidRPr="003228F9">
        <w:rPr>
          <w:sz w:val="28"/>
          <w:szCs w:val="28"/>
        </w:rPr>
        <w:t>Символ Великой Победы «Голубь Мира, Надежды и Любви»</w:t>
      </w:r>
    </w:p>
    <w:sectPr w:rsidR="003228F9" w:rsidRPr="00322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4F3"/>
    <w:rsid w:val="003228F9"/>
    <w:rsid w:val="004A7B28"/>
    <w:rsid w:val="00556CEF"/>
    <w:rsid w:val="00596E37"/>
    <w:rsid w:val="005E44F3"/>
    <w:rsid w:val="005F62BC"/>
    <w:rsid w:val="00A151B9"/>
    <w:rsid w:val="00C01254"/>
    <w:rsid w:val="00C74D49"/>
    <w:rsid w:val="00DE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4ED62"/>
  <w15:chartTrackingRefBased/>
  <w15:docId w15:val="{34A2A231-0CC2-4967-8FF3-DBA801535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44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4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44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44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44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44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44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44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4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44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44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44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44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44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44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44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44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44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44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44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44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44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44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44F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44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44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44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44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2025-05-22T01:05:00Z</dcterms:created>
  <dcterms:modified xsi:type="dcterms:W3CDTF">2025-05-22T01:07:00Z</dcterms:modified>
</cp:coreProperties>
</file>