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661036">
        <w:rPr>
          <w:rFonts w:ascii="Tahoma" w:hAnsi="Tahoma" w:cs="Tahoma"/>
          <w:b/>
          <w:sz w:val="28"/>
          <w:szCs w:val="28"/>
        </w:rPr>
        <w:t>Памятка о поведении на железной дороге «Уступи дорогу поезду!»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1. Поезд всегда на </w:t>
      </w:r>
      <w:proofErr w:type="gramStart"/>
      <w:r w:rsidRPr="00661036">
        <w:rPr>
          <w:rFonts w:ascii="Tahoma" w:hAnsi="Tahoma" w:cs="Tahoma"/>
          <w:sz w:val="28"/>
          <w:szCs w:val="28"/>
        </w:rPr>
        <w:t>главной</w:t>
      </w:r>
      <w:proofErr w:type="gramEnd"/>
      <w:r w:rsidRPr="00661036">
        <w:rPr>
          <w:rFonts w:ascii="Tahoma" w:hAnsi="Tahoma" w:cs="Tahoma"/>
          <w:sz w:val="28"/>
          <w:szCs w:val="28"/>
        </w:rPr>
        <w:t>! Железнодорожный транспорт имеет преимущество перед остальными участниками движения!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2. Поезд едет быстрее, чем ты думаешь! Распространённая ошибка восприятия: водителям кажется, что крупные объекты (грузовики и поезда) движутся медленнее, чем мелкие. Это не так. За секунду поезд проходит 25 метров! Даже если он далеко, лучше его пропустить!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3. Переезд — это опасно! Не рискуйте — остановитесь и пропустите поезд! Двигаться через переезд перед приближающимся составом ни в коем случае нельзя!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Соблюдайте правила дорожного движения, берегите себя и близких!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Напоминаем вам некоторые выдержки из Постановления Правительства РФ от 23.10.1993 № 1090 (ред. От 19.04.2024) ПДД РФ 15.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15.1. Водители транспортных средств могут пересекать железнодорожные пути только по</w:t>
      </w:r>
      <w:r>
        <w:rPr>
          <w:rFonts w:ascii="Tahoma" w:hAnsi="Tahoma" w:cs="Tahoma"/>
          <w:sz w:val="28"/>
          <w:szCs w:val="28"/>
        </w:rPr>
        <w:t xml:space="preserve"> </w:t>
      </w:r>
      <w:r w:rsidRPr="00661036">
        <w:rPr>
          <w:rFonts w:ascii="Tahoma" w:hAnsi="Tahoma" w:cs="Tahoma"/>
          <w:sz w:val="28"/>
          <w:szCs w:val="28"/>
        </w:rPr>
        <w:t> железнодорожным переездам, уступая дорогу поезду (локомотиву, дрезине).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15.2</w:t>
      </w:r>
      <w:proofErr w:type="gramStart"/>
      <w:r w:rsidRPr="00661036">
        <w:rPr>
          <w:rFonts w:ascii="Tahoma" w:hAnsi="Tahoma" w:cs="Tahoma"/>
          <w:sz w:val="28"/>
          <w:szCs w:val="28"/>
        </w:rPr>
        <w:t xml:space="preserve"> П</w:t>
      </w:r>
      <w:proofErr w:type="gramEnd"/>
      <w:r w:rsidRPr="00661036">
        <w:rPr>
          <w:rFonts w:ascii="Tahoma" w:hAnsi="Tahoma" w:cs="Tahoma"/>
          <w:sz w:val="28"/>
          <w:szCs w:val="28"/>
        </w:rPr>
        <w:t>ри подъезде к железнодорожному переезду водитель обязан руководствоваться требованиями дорожных знаков, светофоров, разметки, положением шлагбаума и указаниями дежурного по переезду и убедиться в отсутствии приближающегося поезда (локомотива, дрезиы).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15.3</w:t>
      </w:r>
      <w:proofErr w:type="gramStart"/>
      <w:r w:rsidRPr="00661036">
        <w:rPr>
          <w:rFonts w:ascii="Tahoma" w:hAnsi="Tahoma" w:cs="Tahoma"/>
          <w:sz w:val="28"/>
          <w:szCs w:val="28"/>
        </w:rPr>
        <w:t xml:space="preserve"> З</w:t>
      </w:r>
      <w:proofErr w:type="gramEnd"/>
      <w:r w:rsidRPr="00661036">
        <w:rPr>
          <w:rFonts w:ascii="Tahoma" w:hAnsi="Tahoma" w:cs="Tahoma"/>
          <w:sz w:val="28"/>
          <w:szCs w:val="28"/>
        </w:rPr>
        <w:t>апрещается выезжать на переезд: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при закрытом или начинающем закрываться шлагбауме (независимо от сигнала светофора);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при запрещающем сигнале светофора (независимо от положения и наличия шлагбаума);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при запрещающем сигнале дежурного по переезду (дежурный обращён к водителю грудью или спиной с поднятым над головой жезлом, красным фонарём или флажком, либо с вытянутыми в сторону руками);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если за переездом образовался затор, который вынудит водителя остановиться на переезде;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lastRenderedPageBreak/>
        <w:t>— если к переезду в пределах видимости приближается поезд (локомотив, дрезина).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КРОМЕ ТОГО, ЗАПРЕЩАЕТСЯ: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объезжать с выездом на полосу встречного движения стоящие перед переездом транспортные средства;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самовольно открывать шлагбаум;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— провозить через переезд в нетранспортном положении сельскохозяйственные, дорожные, строительные и другие машины и механизмы;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 xml:space="preserve">— без разрешения </w:t>
      </w:r>
      <w:proofErr w:type="gramStart"/>
      <w:r w:rsidRPr="00661036">
        <w:rPr>
          <w:rFonts w:ascii="Tahoma" w:hAnsi="Tahoma" w:cs="Tahoma"/>
          <w:sz w:val="28"/>
          <w:szCs w:val="28"/>
        </w:rPr>
        <w:t>начальника дистанции пути железной дороги</w:t>
      </w:r>
      <w:proofErr w:type="gramEnd"/>
      <w:r w:rsidRPr="00661036">
        <w:rPr>
          <w:rFonts w:ascii="Tahoma" w:hAnsi="Tahoma" w:cs="Tahoma"/>
          <w:sz w:val="28"/>
          <w:szCs w:val="28"/>
        </w:rPr>
        <w:t xml:space="preserve"> движение тихоходных машин, скорость которых менее 8 км/ч, а также тракторных саней-волокуш.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Чтобы остановить поезд, нужно время!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61036">
        <w:rPr>
          <w:rFonts w:ascii="Tahoma" w:hAnsi="Tahoma" w:cs="Tahoma"/>
          <w:sz w:val="28"/>
          <w:szCs w:val="28"/>
        </w:rPr>
        <w:t>Чтобы остановить жизнь — одно мгновение!</w:t>
      </w: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045B55" w:rsidRPr="00661036" w:rsidRDefault="00045B55" w:rsidP="00045B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94091A" w:rsidRPr="003A3F4D" w:rsidRDefault="0094091A">
      <w:pPr>
        <w:rPr>
          <w:b/>
        </w:rPr>
      </w:pPr>
    </w:p>
    <w:sectPr w:rsidR="0094091A" w:rsidRPr="003A3F4D" w:rsidSect="008D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F4D"/>
    <w:rsid w:val="00045B55"/>
    <w:rsid w:val="003A3F4D"/>
    <w:rsid w:val="0094091A"/>
    <w:rsid w:val="00B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>MultiDVD Team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2025-05-21T15:38:00Z</dcterms:created>
  <dcterms:modified xsi:type="dcterms:W3CDTF">2025-05-21T15:40:00Z</dcterms:modified>
</cp:coreProperties>
</file>