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5" w:rsidRPr="004E1775" w:rsidRDefault="004E1775" w:rsidP="004E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E1775" w:rsidRPr="004E1775" w:rsidRDefault="004E1775" w:rsidP="004E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общеразвивающего вида с приоритетным осуществлением социально - личностного развития воспитанников № 15  Веселый улей» станицы  Старопавловской</w:t>
      </w:r>
    </w:p>
    <w:p w:rsidR="004E1775" w:rsidRPr="004E1775" w:rsidRDefault="004E1775" w:rsidP="004E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4FA" w:rsidRDefault="002A74FA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491E" w:rsidRDefault="00A0491E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1775" w:rsidRDefault="004E1775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1775" w:rsidRDefault="004E1775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1775" w:rsidRDefault="004E1775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491E" w:rsidRDefault="00A0491E" w:rsidP="00622C4E">
      <w:pPr>
        <w:shd w:val="clear" w:color="auto" w:fill="FFFFFF" w:themeFill="background1"/>
        <w:spacing w:before="300"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B2E9F" w:rsidRDefault="00242095" w:rsidP="002B2E9F">
      <w:pPr>
        <w:shd w:val="clear" w:color="auto" w:fill="FFFFFF" w:themeFill="background1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</w:t>
      </w:r>
    </w:p>
    <w:p w:rsidR="002A74FA" w:rsidRDefault="002A74FA" w:rsidP="002B2E9F">
      <w:pPr>
        <w:shd w:val="clear" w:color="auto" w:fill="FFFFFF" w:themeFill="background1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«Что изменилось в работе дошкольного образовательного учреждения с введением ФОП </w:t>
      </w:r>
      <w:proofErr w:type="gramStart"/>
      <w:r w:rsidRPr="004E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4E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E1775" w:rsidRDefault="004E1775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775" w:rsidRDefault="004E1775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E9F" w:rsidRDefault="002B2E9F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1775" w:rsidRDefault="004E1775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E9F" w:rsidRDefault="002B2E9F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E9F" w:rsidRDefault="002B2E9F" w:rsidP="004E1775">
      <w:pPr>
        <w:shd w:val="clear" w:color="auto" w:fill="FFFFFF" w:themeFill="background1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775" w:rsidRP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4E1775" w:rsidRP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А.Ф.</w:t>
      </w:r>
    </w:p>
    <w:p w:rsid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</w:t>
      </w:r>
      <w:r w:rsidRP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</w:t>
      </w:r>
    </w:p>
    <w:p w:rsid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«Детский сад №15 «Веселый улей»</w:t>
      </w:r>
    </w:p>
    <w:p w:rsid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ст. Старопавловской</w:t>
      </w:r>
    </w:p>
    <w:p w:rsid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75" w:rsidRPr="004E1775" w:rsidRDefault="004E1775" w:rsidP="004E177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</w:p>
    <w:p w:rsidR="002A74FA" w:rsidRDefault="002A74FA" w:rsidP="002A74FA">
      <w:pPr>
        <w:shd w:val="clear" w:color="auto" w:fill="FFFFFF" w:themeFill="background1"/>
        <w:spacing w:before="300"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A0491E" w:rsidRPr="005E49F6" w:rsidRDefault="00A0491E" w:rsidP="002A74FA">
      <w:pPr>
        <w:shd w:val="clear" w:color="auto" w:fill="FFFFFF" w:themeFill="background1"/>
        <w:spacing w:before="300"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A0491E" w:rsidRDefault="002A74FA" w:rsidP="004E177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15B3" w:rsidRPr="00A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A049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E7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215B3" w:rsidRPr="00A0491E" w:rsidRDefault="004E1775" w:rsidP="004E177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5B3" w:rsidRPr="00A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E7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2C4E" w:rsidRPr="00A0491E" w:rsidRDefault="00622C4E" w:rsidP="004E1775">
      <w:pPr>
        <w:pStyle w:val="paragraph1nuxh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0491E">
        <w:rPr>
          <w:color w:val="000000"/>
          <w:sz w:val="28"/>
          <w:szCs w:val="28"/>
          <w:shd w:val="clear" w:color="auto" w:fill="FFFFFF"/>
        </w:rPr>
        <w:t>2.1.  Основные новшества, которые внесли авторы программы</w:t>
      </w:r>
      <w:r w:rsidR="004E1775">
        <w:rPr>
          <w:color w:val="000000"/>
          <w:sz w:val="28"/>
          <w:szCs w:val="28"/>
          <w:shd w:val="clear" w:color="auto" w:fill="FFFFFF"/>
        </w:rPr>
        <w:t>……………</w:t>
      </w:r>
      <w:r w:rsidR="00E702C4">
        <w:rPr>
          <w:color w:val="000000"/>
          <w:sz w:val="28"/>
          <w:szCs w:val="28"/>
          <w:shd w:val="clear" w:color="auto" w:fill="FFFFFF"/>
        </w:rPr>
        <w:t>3</w:t>
      </w:r>
    </w:p>
    <w:p w:rsidR="00622C4E" w:rsidRPr="00A0491E" w:rsidRDefault="00622C4E" w:rsidP="004E17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Плюсы и минусы новой программы ФОП ДО</w:t>
      </w:r>
      <w:r w:rsidR="004E1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………………………….</w:t>
      </w:r>
      <w:r w:rsidR="00E70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</w:t>
      </w:r>
    </w:p>
    <w:p w:rsidR="004215B3" w:rsidRDefault="004215B3" w:rsidP="004E177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  <w:r w:rsidR="004E177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</w:t>
      </w:r>
      <w:r w:rsidR="00E702C4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</w:p>
    <w:p w:rsidR="00E702C4" w:rsidRPr="00A0491E" w:rsidRDefault="00E702C4" w:rsidP="004E177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Используемая литература…………………………………………………...5</w:t>
      </w:r>
    </w:p>
    <w:p w:rsidR="002A74FA" w:rsidRPr="00A0491E" w:rsidRDefault="002A74FA" w:rsidP="00A0491E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FA" w:rsidRPr="005E49F6" w:rsidRDefault="002A74FA" w:rsidP="002A74FA">
      <w:pPr>
        <w:shd w:val="clear" w:color="auto" w:fill="FFFFFF" w:themeFill="background1"/>
        <w:spacing w:before="300"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9F6" w:rsidRPr="00E702C4" w:rsidRDefault="005E49F6" w:rsidP="00622C4E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1E" w:rsidRDefault="00A0491E" w:rsidP="00622C4E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75" w:rsidRPr="004E1775" w:rsidRDefault="004E1775" w:rsidP="00622C4E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1E" w:rsidRPr="00E702C4" w:rsidRDefault="00A0491E" w:rsidP="00622C4E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41" w:rsidRPr="00E702C4" w:rsidRDefault="004215B3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E702C4">
        <w:rPr>
          <w:b/>
        </w:rPr>
        <w:t>1. Введение.</w:t>
      </w:r>
    </w:p>
    <w:p w:rsidR="00233C41" w:rsidRPr="00A0491E" w:rsidRDefault="00233C41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>С 1 сентября 2023 года детские сады начали </w:t>
      </w:r>
      <w:r w:rsidRPr="00A0491E">
        <w:rPr>
          <w:rStyle w:val="a4"/>
          <w:b w:val="0"/>
          <w:bdr w:val="none" w:sz="0" w:space="0" w:color="auto" w:frame="1"/>
        </w:rPr>
        <w:t>работать</w:t>
      </w:r>
      <w:r w:rsidRPr="00A0491E">
        <w:t> по новой Федеральной </w:t>
      </w:r>
      <w:r w:rsidRPr="00A0491E">
        <w:rPr>
          <w:rStyle w:val="a4"/>
          <w:b w:val="0"/>
          <w:bdr w:val="none" w:sz="0" w:space="0" w:color="auto" w:frame="1"/>
        </w:rPr>
        <w:t>образовательной программе дошкольного образования</w:t>
      </w:r>
      <w:r w:rsidRPr="00A0491E">
        <w:t xml:space="preserve">. Аббревиатура - ФОП </w:t>
      </w:r>
      <w:proofErr w:type="gramStart"/>
      <w:r w:rsidRPr="00A0491E">
        <w:t>ДО</w:t>
      </w:r>
      <w:proofErr w:type="gramEnd"/>
      <w:r w:rsidRPr="00A0491E">
        <w:t>.</w:t>
      </w:r>
    </w:p>
    <w:p w:rsidR="00233C41" w:rsidRPr="00A0491E" w:rsidRDefault="00233C41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>Главная цель федеральной программы </w:t>
      </w:r>
      <w:r w:rsidRPr="00A0491E">
        <w:rPr>
          <w:rStyle w:val="a4"/>
          <w:b w:val="0"/>
          <w:bdr w:val="none" w:sz="0" w:space="0" w:color="auto" w:frame="1"/>
        </w:rPr>
        <w:t>дошкольного образования</w:t>
      </w:r>
      <w:r w:rsidRPr="00A0491E">
        <w:t> - разностороннее развитие </w:t>
      </w:r>
      <w:r w:rsidRPr="00A0491E">
        <w:rPr>
          <w:rStyle w:val="a4"/>
          <w:b w:val="0"/>
          <w:bdr w:val="none" w:sz="0" w:space="0" w:color="auto" w:frame="1"/>
        </w:rPr>
        <w:t>дошкольников</w:t>
      </w:r>
      <w:r w:rsidRPr="00A0491E">
        <w:t> с учетом их возрастных и индивидуальных особенностей. В основе должны лежать духовно-нравственные ценности российского народа, исторические и национально-культурные традиции.</w:t>
      </w:r>
    </w:p>
    <w:p w:rsidR="00233C41" w:rsidRPr="00A0491E" w:rsidRDefault="00233C41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 xml:space="preserve">Сегодня актуальны парциальные программы, так как ФГОС </w:t>
      </w:r>
      <w:proofErr w:type="gramStart"/>
      <w:r w:rsidRPr="00A0491E">
        <w:t>ДО</w:t>
      </w:r>
      <w:proofErr w:type="gramEnd"/>
      <w:r w:rsidRPr="00A0491E">
        <w:t xml:space="preserve"> сохранил </w:t>
      </w:r>
      <w:proofErr w:type="gramStart"/>
      <w:r w:rsidRPr="00A0491E">
        <w:t>возможность</w:t>
      </w:r>
      <w:proofErr w:type="gramEnd"/>
      <w:r w:rsidRPr="00A0491E">
        <w:t xml:space="preserve"> формирования вариативной части </w:t>
      </w:r>
      <w:r w:rsidRPr="00A0491E">
        <w:rPr>
          <w:rStyle w:val="a4"/>
          <w:b w:val="0"/>
          <w:bdr w:val="none" w:sz="0" w:space="0" w:color="auto" w:frame="1"/>
        </w:rPr>
        <w:t>образовательной программы</w:t>
      </w:r>
      <w:r w:rsidRPr="00A0491E">
        <w:t>: не менее 60% должно быть взято из Федеральной </w:t>
      </w:r>
      <w:r w:rsidRPr="00A0491E">
        <w:rPr>
          <w:rStyle w:val="a4"/>
          <w:b w:val="0"/>
          <w:bdr w:val="none" w:sz="0" w:space="0" w:color="auto" w:frame="1"/>
        </w:rPr>
        <w:t>образовательной программы</w:t>
      </w:r>
      <w:r w:rsidRPr="00A0491E">
        <w:t>, и не более 40% можно формировать по своему усмотрению. Детские сады могут ориентироваться на собственные запросы, приоритетные направления, специфику национальных, региональных и других условий.</w:t>
      </w:r>
    </w:p>
    <w:p w:rsidR="002A74FA" w:rsidRPr="00A0491E" w:rsidRDefault="002A74FA" w:rsidP="00E702C4">
      <w:pPr>
        <w:pStyle w:val="paragraph1nuxh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491E">
        <w:rPr>
          <w:color w:val="000000"/>
        </w:rPr>
        <w:t>Это дало толчок к появлению </w:t>
      </w:r>
      <w:hyperlink r:id="rId8" w:tgtFrame="_blank" w:history="1">
        <w:r w:rsidRPr="00A0491E">
          <w:rPr>
            <w:rStyle w:val="a5"/>
            <w:color w:val="auto"/>
            <w:u w:val="none"/>
          </w:rPr>
          <w:t>44 авторских программ дошкольного образования.</w:t>
        </w:r>
      </w:hyperlink>
      <w:r w:rsidRPr="00A0491E">
        <w:rPr>
          <w:color w:val="000000"/>
        </w:rPr>
        <w:t xml:space="preserve"> Среди самых популярных — «Детский сад по системе </w:t>
      </w:r>
      <w:proofErr w:type="spellStart"/>
      <w:r w:rsidRPr="00A0491E">
        <w:rPr>
          <w:color w:val="000000"/>
        </w:rPr>
        <w:t>Монтессори</w:t>
      </w:r>
      <w:proofErr w:type="spellEnd"/>
      <w:r w:rsidRPr="00A0491E">
        <w:rPr>
          <w:color w:val="000000"/>
        </w:rPr>
        <w:t>», «Золотой ключик», «Истоки».</w:t>
      </w:r>
    </w:p>
    <w:p w:rsidR="002A74FA" w:rsidRPr="00A0491E" w:rsidRDefault="002A74FA" w:rsidP="00E702C4">
      <w:pPr>
        <w:pStyle w:val="paragraph1nuxh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491E">
        <w:rPr>
          <w:color w:val="000000"/>
        </w:rPr>
        <w:t>ФОП </w:t>
      </w:r>
      <w:proofErr w:type="gramStart"/>
      <w:r w:rsidRPr="00A0491E">
        <w:rPr>
          <w:color w:val="000000"/>
        </w:rPr>
        <w:t>ДО</w:t>
      </w:r>
      <w:proofErr w:type="gramEnd"/>
      <w:r w:rsidRPr="00A0491E">
        <w:rPr>
          <w:color w:val="000000"/>
        </w:rPr>
        <w:t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условий. При этом авторская часть программы </w:t>
      </w:r>
      <w:hyperlink r:id="rId9" w:anchor=":~:text=%D0%A1%D0%BE%D0%B4%D0%B5%D1%80%D0%B6%D0%B0%D0%BD%D0%B8%D0%B5%20%D0%B8%20%D0%BF%D0%BB%D0%B0%D0%BD%D0%B8%D1%80%D1%83%D0%B5%D0%BC%D1%8B%D0%B5%20%D1%80%D0%B5%D0%B7%D1%83%D0%BB%D1%8C%D1%82%D0%B0%D1%82%D1%8B%20%D1%80%D0%B0%D0%B7%D1%80%D0%B0%D0%B1%D0%B0%" w:tgtFrame="_blank" w:history="1">
        <w:r w:rsidRPr="00A0491E">
          <w:rPr>
            <w:rStyle w:val="a5"/>
            <w:color w:val="auto"/>
            <w:u w:val="none"/>
          </w:rPr>
          <w:t>должна соответствовать ФОП </w:t>
        </w:r>
        <w:proofErr w:type="gramStart"/>
        <w:r w:rsidRPr="00A0491E">
          <w:rPr>
            <w:rStyle w:val="a5"/>
            <w:color w:val="auto"/>
            <w:u w:val="none"/>
          </w:rPr>
          <w:t>ДО</w:t>
        </w:r>
        <w:proofErr w:type="gramEnd"/>
      </w:hyperlink>
      <w:r w:rsidRPr="00A0491E">
        <w:rPr>
          <w:color w:val="000000"/>
        </w:rPr>
        <w:t> по содержанию и планируемым результатам.</w:t>
      </w:r>
    </w:p>
    <w:p w:rsidR="002A74FA" w:rsidRPr="00A0491E" w:rsidRDefault="002A74FA" w:rsidP="00E702C4">
      <w:pPr>
        <w:pStyle w:val="paragraph1nuxh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491E">
        <w:rPr>
          <w:color w:val="000000"/>
        </w:rPr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622C4E" w:rsidRPr="00E702C4" w:rsidRDefault="00622C4E" w:rsidP="00E702C4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E702C4">
        <w:rPr>
          <w:b/>
          <w:color w:val="000000"/>
          <w:shd w:val="clear" w:color="auto" w:fill="FFFFFF"/>
        </w:rPr>
        <w:t>2. Основная часть.</w:t>
      </w:r>
    </w:p>
    <w:p w:rsidR="002A74FA" w:rsidRPr="00E702C4" w:rsidRDefault="002A74FA" w:rsidP="00E702C4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E702C4">
        <w:rPr>
          <w:b/>
          <w:color w:val="000000"/>
          <w:shd w:val="clear" w:color="auto" w:fill="FFFFFF"/>
        </w:rPr>
        <w:t>2.</w:t>
      </w:r>
      <w:r w:rsidR="00622C4E" w:rsidRPr="00E702C4">
        <w:rPr>
          <w:b/>
          <w:color w:val="000000"/>
          <w:shd w:val="clear" w:color="auto" w:fill="FFFFFF"/>
        </w:rPr>
        <w:t>1.</w:t>
      </w:r>
      <w:r w:rsidRPr="00E702C4">
        <w:rPr>
          <w:b/>
          <w:color w:val="000000"/>
          <w:shd w:val="clear" w:color="auto" w:fill="FFFFFF"/>
        </w:rPr>
        <w:t xml:space="preserve">  Основные новшества, которые внесли авторы программы.</w:t>
      </w:r>
    </w:p>
    <w:p w:rsidR="005E49F6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A0491E">
        <w:rPr>
          <w:rStyle w:val="a4"/>
          <w:b w:val="0"/>
          <w:color w:val="000000"/>
          <w:shd w:val="clear" w:color="auto" w:fill="FFFFFF"/>
        </w:rPr>
        <w:t>Заменили возрастные группы на этапы</w:t>
      </w:r>
      <w:proofErr w:type="gramEnd"/>
      <w:r w:rsidRPr="00A0491E">
        <w:rPr>
          <w:rStyle w:val="a4"/>
          <w:b w:val="0"/>
          <w:color w:val="000000"/>
          <w:shd w:val="clear" w:color="auto" w:fill="FFFFFF"/>
        </w:rPr>
        <w:t xml:space="preserve"> по году рождения</w:t>
      </w:r>
      <w:r w:rsidRPr="00A0491E">
        <w:rPr>
          <w:rStyle w:val="a4"/>
          <w:color w:val="000000"/>
          <w:shd w:val="clear" w:color="auto" w:fill="FFFFFF"/>
        </w:rPr>
        <w:t>.</w:t>
      </w:r>
      <w:r w:rsidRPr="00A0491E">
        <w:rPr>
          <w:color w:val="000000"/>
          <w:shd w:val="clear" w:color="auto" w:fill="FFFFFF"/>
        </w:rPr>
        <w:t> Во ФГОС были прописаны </w:t>
      </w:r>
      <w:hyperlink r:id="rId10" w:anchor=":~:text=%D0%9A%D0%BE%D0%BD%D0%BA%D1%80%D0%B5%D1%82%D0%BD%D0%BE%D0%B5%20%D1%81%D0%BE%D0%B4%D0%B5%D1%80%D0%B6%D0%B0%D0%BD%D0%B8%D0%B5%20%D1%83%D0%BA%D0%B0%D0%B7%D0%B0%D0%BD%D0%BD%D1%8B%D1%85%20%D0%BE%D0%B1%D1%80%D0%B0%D0%B7%D0%BE%D0%B2%D0%B0%D1%82%D0%B5%D0%" w:tgtFrame="_blank" w:history="1">
        <w:r w:rsidRPr="00A0491E">
          <w:rPr>
            <w:rStyle w:val="a5"/>
            <w:color w:val="auto"/>
            <w:u w:val="none"/>
            <w:shd w:val="clear" w:color="auto" w:fill="FFFFFF"/>
          </w:rPr>
          <w:t>нормативы для возрастных групп:</w:t>
        </w:r>
      </w:hyperlink>
      <w:r w:rsidRPr="00A0491E">
        <w:rPr>
          <w:color w:val="000000"/>
          <w:shd w:val="clear" w:color="auto" w:fill="FFFFFF"/>
        </w:rPr>
        <w:t> младенческий возраст — с двух месяцев до года, ранний — с года до трех, дошкольный — с трех до семи лет. Новая программа предлагает </w:t>
      </w:r>
      <w:hyperlink r:id="rId11" w:anchor=":~:text=%D0%9F%D0%BB%D0%B0%D0%BD%D0%B8%D1%80%D1%83%D0%B5%D0%BC%D1%8B%D0%B5%20%D1%80%D0%B5%D0%B7%D1%83%D0%BB%D1%8C%D1%82%D0%B0%D1%82%D1%8B%20%D1%80%D0%B5%D0%B0%D0%BB%D0%B8%D0%B7%D0%B0%D1%86%D0%B8%D0%B8%20%D0%A4%D0%B5%D0%B4%D0%B5%D1%80%D0%B0%D0%BB%D1%8C%D0%" w:tgtFrame="_blank" w:history="1">
        <w:r w:rsidRPr="00A0491E">
          <w:rPr>
            <w:rStyle w:val="a5"/>
            <w:color w:val="auto"/>
            <w:u w:val="none"/>
            <w:shd w:val="clear" w:color="auto" w:fill="FFFFFF"/>
          </w:rPr>
          <w:t>нормативы для каждого дошкольного возраста</w:t>
        </w:r>
      </w:hyperlink>
      <w:r w:rsidRPr="00A0491E">
        <w:rPr>
          <w:shd w:val="clear" w:color="auto" w:fill="FFFFFF"/>
        </w:rPr>
        <w:t> </w:t>
      </w:r>
      <w:r w:rsidRPr="00A0491E">
        <w:rPr>
          <w:color w:val="000000"/>
          <w:shd w:val="clear" w:color="auto" w:fill="FFFFFF"/>
        </w:rPr>
        <w:t>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5E49F6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A0491E">
        <w:rPr>
          <w:rStyle w:val="a4"/>
          <w:b w:val="0"/>
          <w:shd w:val="clear" w:color="auto" w:fill="FFFFFF"/>
        </w:rPr>
        <w:t>Расширили и конкретизировали нормативы и требования для каждого возраста.</w:t>
      </w:r>
      <w:r w:rsidRPr="00A0491E">
        <w:rPr>
          <w:shd w:val="clear" w:color="auto" w:fill="FFFFFF"/>
        </w:rPr>
        <w:t>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12" w:anchor=":~:text=%D0%97%D0%B0%D0%B4%D0%B0%D1%87%D0%B8%20%D0%B8%20%D1%81%D0%BE%D0%B4%D0%B5%D1%80%D0%B6%D0%B0%D0%BD%D0%B8%D0%B5%20%D0%BE%D0%B1%D1%80%D0%B0%D0%B7%D0%BE%D0%B2%D0%B0%D0%BD%D0%B8%D1%8F%20(%D0%BE%D0%B1%D1%83%D1%87%D0%B5%D0%BD%D0%B8%D1%8F%20%D0%B8%20%D0%B2" w:tgtFrame="_blank" w:history="1">
        <w:r w:rsidRPr="00A0491E">
          <w:rPr>
            <w:rStyle w:val="a5"/>
            <w:color w:val="auto"/>
            <w:u w:val="none"/>
            <w:shd w:val="clear" w:color="auto" w:fill="FFFFFF"/>
          </w:rPr>
          <w:t>указаны задачи и методы</w:t>
        </w:r>
      </w:hyperlink>
      <w:r w:rsidRPr="00A0491E">
        <w:rPr>
          <w:shd w:val="clear" w:color="auto" w:fill="FFFFFF"/>
        </w:rPr>
        <w:t> педагогической диагностики, нормативы и результаты работы.</w:t>
      </w:r>
    </w:p>
    <w:p w:rsidR="00233C41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A0491E">
        <w:rPr>
          <w:rStyle w:val="a4"/>
          <w:b w:val="0"/>
        </w:rPr>
        <w:t>Добавили список литературы, музыки и мультфильмов</w:t>
      </w:r>
      <w:r w:rsidRPr="00A0491E">
        <w:rPr>
          <w:b/>
        </w:rPr>
        <w:t xml:space="preserve">, </w:t>
      </w:r>
      <w:r w:rsidRPr="00A0491E">
        <w:t>которые </w:t>
      </w:r>
      <w:hyperlink r:id="rId13" w:anchor=":~:text=%D0%9F%D1%80%D0%B8%D0%BC%D0%B5%D1%80%D0%BD%D1%8B%D0%B9%20%D0%BF%D0%B5%D1%80%D0%B5%D1%87%D0%B5%D0%BD%D1%8C%20%D0%BB%D0%B8%D1%82%D0%B5%D1%80%D0%B0%D1%82%D1%83%D1%80%D0%BD%D1%8B%D1%85%2C%20%D0%BC%D1%83%D0%B7%D1%8B%D0%BA%D0%B0%D0%BB%D1%8C%D0%BD%D1%8B%" w:tgtFrame="_blank" w:history="1">
        <w:r w:rsidRPr="00A0491E">
          <w:rPr>
            <w:rStyle w:val="a5"/>
            <w:color w:val="auto"/>
            <w:u w:val="none"/>
          </w:rPr>
          <w:t>рекомендуется смотреть и обсуждать с детьми.</w:t>
        </w:r>
      </w:hyperlink>
      <w:r w:rsidRPr="00A0491E">
        <w:t> Для самых маленьких 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5E49F6" w:rsidRPr="00A0491E" w:rsidRDefault="00233C41" w:rsidP="00E702C4">
      <w:pPr>
        <w:pStyle w:val="paragraph1nuxh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0491E">
        <w:lastRenderedPageBreak/>
        <w:t>Для дошколят </w:t>
      </w:r>
      <w:r w:rsidRPr="00A0491E">
        <w:rPr>
          <w:rStyle w:val="nobrfcwuz1"/>
        </w:rPr>
        <w:t>пяти-семи</w:t>
      </w:r>
      <w:r w:rsidRPr="00A0491E">
        <w:t> лет в списках анимационных произведений есть как старые мультфильмы — «Мешок яблок», «Крошка Енот», «</w:t>
      </w:r>
      <w:proofErr w:type="spellStart"/>
      <w:r w:rsidRPr="00A0491E">
        <w:t>Маугли</w:t>
      </w:r>
      <w:proofErr w:type="spellEnd"/>
      <w:r w:rsidRPr="00A0491E">
        <w:t xml:space="preserve">», так и современные — например, режиссера </w:t>
      </w:r>
      <w:proofErr w:type="spellStart"/>
      <w:r w:rsidRPr="00A0491E">
        <w:t>Хаяо</w:t>
      </w:r>
      <w:proofErr w:type="spellEnd"/>
      <w:r w:rsidRPr="00A0491E">
        <w:t xml:space="preserve"> </w:t>
      </w:r>
      <w:proofErr w:type="spellStart"/>
      <w:r w:rsidRPr="00A0491E">
        <w:t>Миядзаки</w:t>
      </w:r>
      <w:proofErr w:type="spellEnd"/>
      <w:r w:rsidRPr="00A0491E">
        <w:t> </w:t>
      </w:r>
      <w:r w:rsidRPr="00A0491E">
        <w:rPr>
          <w:rStyle w:val="nobrfcwuz1"/>
        </w:rPr>
        <w:t xml:space="preserve">«Мой сосед </w:t>
      </w:r>
      <w:proofErr w:type="spellStart"/>
      <w:r w:rsidRPr="00A0491E">
        <w:rPr>
          <w:rStyle w:val="nobrfcwuz1"/>
        </w:rPr>
        <w:t>Тоторо</w:t>
      </w:r>
      <w:proofErr w:type="spellEnd"/>
      <w:r w:rsidRPr="00A0491E">
        <w:rPr>
          <w:rStyle w:val="nobrfcwuz1"/>
        </w:rPr>
        <w:t>»</w:t>
      </w:r>
      <w:r w:rsidRPr="00A0491E">
        <w:t xml:space="preserve"> и «Рыбка </w:t>
      </w:r>
      <w:proofErr w:type="spellStart"/>
      <w:r w:rsidRPr="00A0491E">
        <w:t>Поньо</w:t>
      </w:r>
      <w:proofErr w:type="spellEnd"/>
      <w:r w:rsidRPr="00A0491E">
        <w:t xml:space="preserve"> на утесе». А еще мультсериалы «</w:t>
      </w:r>
      <w:proofErr w:type="spellStart"/>
      <w:r w:rsidRPr="00A0491E">
        <w:t>Смешарики</w:t>
      </w:r>
      <w:proofErr w:type="spellEnd"/>
      <w:r w:rsidRPr="00A0491E">
        <w:t>», «</w:t>
      </w:r>
      <w:proofErr w:type="spellStart"/>
      <w:r w:rsidRPr="00A0491E">
        <w:t>Фиксики</w:t>
      </w:r>
      <w:proofErr w:type="spellEnd"/>
      <w:r w:rsidRPr="00A0491E">
        <w:t>», «</w:t>
      </w:r>
      <w:proofErr w:type="spellStart"/>
      <w:r w:rsidRPr="00A0491E">
        <w:t>Монсики</w:t>
      </w:r>
      <w:proofErr w:type="spellEnd"/>
      <w:r w:rsidRPr="00A0491E">
        <w:t>», «Оранжевая корова» и другие.</w:t>
      </w:r>
    </w:p>
    <w:p w:rsidR="00233C41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A0491E">
        <w:rPr>
          <w:rStyle w:val="a4"/>
          <w:b w:val="0"/>
          <w:color w:val="000000"/>
        </w:rPr>
        <w:t>Дали перечень основных государственных и народных праздников</w:t>
      </w:r>
      <w:r w:rsidRPr="00A0491E">
        <w:rPr>
          <w:b/>
          <w:color w:val="000000"/>
        </w:rPr>
        <w:t>,</w:t>
      </w:r>
      <w:r w:rsidRPr="00A0491E">
        <w:rPr>
          <w:color w:val="000000"/>
        </w:rPr>
        <w:t xml:space="preserve"> которые </w:t>
      </w:r>
      <w:hyperlink r:id="rId14" w:anchor=":~:text=%D0%9F%D1%80%D0%B8%D0%BC%D0%B5%D1%80%D0%BD%D1%8B%D0%B9%20%D0%BF%D0%B5%D1%80%D0%B5%D1%87%D0%B5%D0%BD%D1%8C%20%D0%BE%D1%81%D0%BD%D0%BE%D0%B2%D0%BD%D1%8B%D1%85%20%D0%B3%D0%BE%D1%81%D1%83%D0%B4%D0%B0%D1%80%D1%81%D1%82%D0%B2%D0%B5%D0%BD%D0%BD%D1%8B%D1%" w:tgtFrame="_blank" w:history="1">
        <w:r w:rsidRPr="00A0491E">
          <w:rPr>
            <w:rStyle w:val="a5"/>
            <w:color w:val="auto"/>
            <w:u w:val="none"/>
          </w:rPr>
          <w:t>рекомендуется включать в план воспитательной работы.</w:t>
        </w:r>
      </w:hyperlink>
      <w:r w:rsidRPr="00A0491E">
        <w:t> </w:t>
      </w:r>
      <w:r w:rsidRPr="00A0491E">
        <w:rPr>
          <w:color w:val="000000"/>
        </w:rPr>
        <w:t>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A0491E">
        <w:rPr>
          <w:color w:val="000000"/>
        </w:rPr>
        <w:t>ск в Ст</w:t>
      </w:r>
      <w:proofErr w:type="gramEnd"/>
      <w:r w:rsidRPr="00A0491E">
        <w:rPr>
          <w:color w:val="000000"/>
        </w:rPr>
        <w:t>алинградской битве.</w:t>
      </w:r>
    </w:p>
    <w:p w:rsidR="005E49F6" w:rsidRPr="00A0491E" w:rsidRDefault="00233C41" w:rsidP="00E702C4">
      <w:pPr>
        <w:pStyle w:val="paragraph1nuxh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491E">
        <w:rPr>
          <w:color w:val="000000"/>
        </w:rPr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A0491E">
        <w:rPr>
          <w:color w:val="000000"/>
        </w:rPr>
        <w:t>белых</w:t>
      </w:r>
      <w:proofErr w:type="gramEnd"/>
      <w:r w:rsidRPr="00A0491E">
        <w:rPr>
          <w:color w:val="000000"/>
        </w:rPr>
        <w:t xml:space="preserve"> голубей, разучивать военные песни, встречаться с ветеранами.</w:t>
      </w:r>
    </w:p>
    <w:p w:rsidR="005E49F6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A0491E">
        <w:rPr>
          <w:rStyle w:val="a4"/>
          <w:b w:val="0"/>
          <w:color w:val="000000"/>
        </w:rPr>
        <w:t>Прописали требования к работе с особыми категориями детей.</w:t>
      </w:r>
      <w:r w:rsidRPr="00A0491E">
        <w:rPr>
          <w:color w:val="000000"/>
        </w:rPr>
        <w:t> Программа </w:t>
      </w:r>
      <w:hyperlink r:id="rId15" w:anchor=":~:text=%D0%A2%D1%80%D0%B5%D0%B1%D0%BE%D0%B2%D0%B0%D0%BD%D0%B8%D1%8F%20%D0%BA%20%D1%83%D1%81%D0%BB%D0%BE%D0%B2%D0%B8%D1%8F%D0%BC%20%D1%80%D0%B0%D0%B1%D0%BE%D1%82%D1%8B%20%D1%81%20%D0%BE%D1%81%D0%BE%D0%B1%D1%8B%D0%BC%D0%B8%20%D0%BA%D0%B0%D1%82%D0%B5%D0%B3%" w:tgtFrame="_blank" w:history="1">
        <w:r w:rsidRPr="00A0491E">
          <w:rPr>
            <w:rStyle w:val="a5"/>
            <w:color w:val="auto"/>
            <w:u w:val="none"/>
          </w:rPr>
          <w:t>предусматривает поддержку детей с особыми образовательными потребностями</w:t>
        </w:r>
      </w:hyperlink>
      <w:r w:rsidRPr="00A0491E">
        <w:t> </w:t>
      </w:r>
      <w:r w:rsidRPr="00A0491E">
        <w:rPr>
          <w:color w:val="000000"/>
        </w:rPr>
        <w:t>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233C41" w:rsidRPr="00A0491E" w:rsidRDefault="00233C41" w:rsidP="00E702C4">
      <w:pPr>
        <w:pStyle w:val="paragraph1nuxh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A0491E">
        <w:rPr>
          <w:rStyle w:val="a4"/>
          <w:b w:val="0"/>
          <w:color w:val="000000"/>
        </w:rPr>
        <w:t>Указали требования к образовательному процессу и режиму дня.</w:t>
      </w:r>
      <w:r w:rsidRPr="00A0491E">
        <w:rPr>
          <w:color w:val="000000"/>
        </w:rPr>
        <w:t> </w:t>
      </w:r>
      <w:hyperlink r:id="rId16" w:anchor=":~:text=%D0%A2%D1%80%D0%B5%D0%B1%D0%BE%D0%B2%D0%B0%D0%BD%D0%B8%D1%8F%20%D0%B8%20%D0%BF%D0%BE%D0%BA%D0%B0%D0%B7%D0%B0%D1%82%D0%B5%D0%BB%D0%B8%20%D0%BE%D1%80%D0%B3%D0%B0%D0%BD%D0%B8%D0%B7%D0%B0%D1%86%D0%B8%D0%B8%20%D0%BE%D0%B1%D1%80%D0%B0%D0%B7%D0%BE%D0%B2%" w:tgtFrame="_blank" w:history="1">
        <w:r w:rsidRPr="00A0491E">
          <w:rPr>
            <w:rStyle w:val="a5"/>
            <w:color w:val="auto"/>
            <w:u w:val="none"/>
          </w:rPr>
          <w:t>Речь о продолжительности занятий</w:t>
        </w:r>
      </w:hyperlink>
      <w:r w:rsidRPr="00A0491E">
        <w:t xml:space="preserve">, </w:t>
      </w:r>
      <w:r w:rsidRPr="00A0491E">
        <w:rPr>
          <w:color w:val="000000"/>
        </w:rPr>
        <w:t>сна, прогулок, свободной игры и даже о перерывах на гимнастику, а также о дневной суммарной образовательной нагрузке.</w:t>
      </w:r>
    </w:p>
    <w:p w:rsidR="00233C41" w:rsidRPr="00E702C4" w:rsidRDefault="00233C41" w:rsidP="00E702C4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5E49F6" w:rsidRPr="00E702C4" w:rsidRDefault="00622C4E" w:rsidP="00E702C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E49F6" w:rsidRPr="00E7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Плюсы и минусы новой программы ФОП </w:t>
      </w:r>
      <w:proofErr w:type="gramStart"/>
      <w:r w:rsidR="005E49F6" w:rsidRPr="00E7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5E49F6" w:rsidRPr="00A0491E" w:rsidRDefault="005E49F6" w:rsidP="00E70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новой программы есть как положительные, так и отрицательные стороны. Сначала перечислю плюсы:</w:t>
      </w:r>
    </w:p>
    <w:p w:rsidR="005E49F6" w:rsidRPr="00A0491E" w:rsidRDefault="005E49F6" w:rsidP="00E702C4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стандарт для всех детских садов. У дошколят будет равный доступ к качественному образованию независимо от места проживания;</w:t>
      </w:r>
    </w:p>
    <w:p w:rsidR="005E49F6" w:rsidRPr="00A0491E" w:rsidRDefault="005E49F6" w:rsidP="00E702C4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нацеленность на подготовку к школе. Программа ориентирована на развитие у детей когнитивных и социальных навыков, а также навыков самообслуживания, которые облегчат переход в начальную школу;</w:t>
      </w:r>
    </w:p>
    <w:p w:rsidR="005E49F6" w:rsidRPr="00A0491E" w:rsidRDefault="00622C4E" w:rsidP="00E702C4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Инклюзивность</w:t>
      </w:r>
      <w:proofErr w:type="spellEnd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49F6"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учтены интересы детей с особыми потребностями, что обеспечит им равные с другими детьми возможности для образования и развития;</w:t>
      </w:r>
    </w:p>
    <w:p w:rsidR="002A74FA" w:rsidRPr="00A0491E" w:rsidRDefault="005E49F6" w:rsidP="00E702C4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 родителями. ФОП </w:t>
      </w:r>
      <w:proofErr w:type="gramStart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акцентирует внимание на взаимодействии с мамами и папами и вовлечении их в образовательный процесс.</w:t>
      </w:r>
    </w:p>
    <w:p w:rsidR="005E49F6" w:rsidRPr="00A0491E" w:rsidRDefault="005E49F6" w:rsidP="00E70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Минусов, по ощущениям, больше. Вот они:</w:t>
      </w:r>
    </w:p>
    <w:p w:rsidR="005E49F6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нагрузка.</w:t>
      </w:r>
      <w:r w:rsidRPr="00A04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Pr="00A049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Программа насыщена занятиями</w:t>
        </w:r>
      </w:hyperlink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может вызвать стресс и переутомление у детей;</w:t>
      </w:r>
    </w:p>
    <w:p w:rsidR="005E49F6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Система не учитывает индивидуальный подход к ребенку и не всегда соответствует духу дошкольного образования — особенно в частных садах, которые ориентированы на игровой подход и свободное творчество без рамок и оценок;</w:t>
      </w:r>
    </w:p>
    <w:p w:rsidR="005E49F6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на реализацию. Чтобы новая программа успешно заработала, детским учреждениям понадобятся учебные материалы, современное оборудование, доступ </w:t>
      </w: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 образовательным ресурсам. Учитывая разное оснащение садов, на это может понадобиться весомое дополнительное финансирование;</w:t>
      </w:r>
    </w:p>
    <w:p w:rsidR="005E49F6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переобучение педагогов. Внедрение новых образовательных методов может потребовать переподготовки воспитателей. Это займет время и увеличит нагрузку на сотрудников детсадов;</w:t>
      </w:r>
    </w:p>
    <w:p w:rsidR="005E49F6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перегруженная программа мероприятий. ФОП </w:t>
      </w:r>
      <w:proofErr w:type="gramStart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предусматривает</w:t>
      </w:r>
      <w:proofErr w:type="gramEnd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40 праздников в год — в среднем по три-четыре в месяц. Это может создать дополнительную нагрузку на педагогов и не всегда соответствовать потребностям детей;</w:t>
      </w:r>
    </w:p>
    <w:p w:rsidR="00622C4E" w:rsidRPr="00A0491E" w:rsidRDefault="005E49F6" w:rsidP="00E702C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времени на игры. </w:t>
      </w:r>
      <w:hyperlink r:id="rId18" w:tgtFrame="_blank" w:history="1">
        <w:r w:rsidRPr="00A049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Некоторые эксперты считают</w:t>
        </w:r>
      </w:hyperlink>
      <w:r w:rsidRPr="00A0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ФОП </w:t>
      </w:r>
      <w:proofErr w:type="gramStart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слишком сосредотачивается на образовательных занятиях и подготовке к школе. Из-за этого у детей будет меньше времени для свободных игр, а это важно для развития дошколят.</w:t>
      </w:r>
    </w:p>
    <w:p w:rsidR="00622C4E" w:rsidRPr="00E702C4" w:rsidRDefault="00622C4E" w:rsidP="00E70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2C4">
        <w:rPr>
          <w:rFonts w:ascii="Times New Roman" w:hAnsi="Times New Roman" w:cs="Times New Roman"/>
          <w:b/>
          <w:sz w:val="24"/>
          <w:szCs w:val="24"/>
        </w:rPr>
        <w:t>3. Заключение</w:t>
      </w:r>
    </w:p>
    <w:p w:rsidR="005E49F6" w:rsidRPr="00A0491E" w:rsidRDefault="005E49F6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>Что в итоге</w:t>
      </w:r>
    </w:p>
    <w:p w:rsidR="005E49F6" w:rsidRPr="00A0491E" w:rsidRDefault="005E49F6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 xml:space="preserve">С 1 сентября 2023 года все детские сады начали работать по новой Федеральной образовательной программе дошкольных учреждений — ФОП </w:t>
      </w:r>
      <w:proofErr w:type="gramStart"/>
      <w:r w:rsidRPr="00A0491E">
        <w:t>ДО</w:t>
      </w:r>
      <w:proofErr w:type="gramEnd"/>
      <w:r w:rsidRPr="00A0491E">
        <w:t>.</w:t>
      </w:r>
    </w:p>
    <w:p w:rsidR="005E49F6" w:rsidRPr="00A0491E" w:rsidRDefault="005E49F6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 xml:space="preserve">ФОП во многом дублирует ФГОС, по которым сады работали ранее. Из основных новшеств — расширенные нормативы и ориентиры возможных достижений детей к определенному возрасту в пяти областях: </w:t>
      </w:r>
      <w:proofErr w:type="gramStart"/>
      <w:r w:rsidRPr="00A0491E">
        <w:t>от</w:t>
      </w:r>
      <w:proofErr w:type="gramEnd"/>
      <w:r w:rsidRPr="00A0491E">
        <w:t xml:space="preserve"> познавательного до физического развития. Кроме того, норматив включает перечень рекомендуемой литературы, музыки, мультфильмов, а также основных государственных и народных праздников.</w:t>
      </w:r>
    </w:p>
    <w:p w:rsidR="002A74FA" w:rsidRPr="00A0491E" w:rsidRDefault="005E49F6" w:rsidP="00E702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0491E">
        <w:t>Внедрение ФОП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p w:rsidR="00622C4E" w:rsidRPr="005E49F6" w:rsidRDefault="00622C4E" w:rsidP="00A0491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A74FA" w:rsidRDefault="002A74FA" w:rsidP="002A7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E49F6" w:rsidRPr="004E1775" w:rsidRDefault="005E49F6" w:rsidP="002A7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A74FA" w:rsidRDefault="002A74FA" w:rsidP="002A74F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159DB" w:rsidRPr="002A74FA" w:rsidRDefault="00E64619" w:rsidP="002A74FA">
      <w:pPr>
        <w:shd w:val="clear" w:color="auto" w:fill="FFFFFF" w:themeFill="background1"/>
        <w:jc w:val="center"/>
        <w:rPr>
          <w:rFonts w:ascii="Times New Roman" w:hAnsi="Times New Roman" w:cs="Times New Roman"/>
          <w:sz w:val="40"/>
          <w:szCs w:val="40"/>
        </w:rPr>
      </w:pPr>
    </w:p>
    <w:sectPr w:rsidR="00C159DB" w:rsidRPr="002A74FA" w:rsidSect="00E702C4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19" w:rsidRDefault="00E64619" w:rsidP="00E702C4">
      <w:pPr>
        <w:spacing w:after="0" w:line="240" w:lineRule="auto"/>
      </w:pPr>
      <w:r>
        <w:separator/>
      </w:r>
    </w:p>
  </w:endnote>
  <w:endnote w:type="continuationSeparator" w:id="0">
    <w:p w:rsidR="00E64619" w:rsidRDefault="00E64619" w:rsidP="00E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168662"/>
      <w:docPartObj>
        <w:docPartGallery w:val="Page Numbers (Bottom of Page)"/>
        <w:docPartUnique/>
      </w:docPartObj>
    </w:sdtPr>
    <w:sdtEndPr/>
    <w:sdtContent>
      <w:p w:rsidR="00E702C4" w:rsidRDefault="00E702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9F">
          <w:rPr>
            <w:noProof/>
          </w:rPr>
          <w:t>5</w:t>
        </w:r>
        <w:r>
          <w:fldChar w:fldCharType="end"/>
        </w:r>
      </w:p>
    </w:sdtContent>
  </w:sdt>
  <w:p w:rsidR="00E702C4" w:rsidRDefault="00E70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19" w:rsidRDefault="00E64619" w:rsidP="00E702C4">
      <w:pPr>
        <w:spacing w:after="0" w:line="240" w:lineRule="auto"/>
      </w:pPr>
      <w:r>
        <w:separator/>
      </w:r>
    </w:p>
  </w:footnote>
  <w:footnote w:type="continuationSeparator" w:id="0">
    <w:p w:rsidR="00E64619" w:rsidRDefault="00E64619" w:rsidP="00E7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183"/>
    <w:multiLevelType w:val="multilevel"/>
    <w:tmpl w:val="0B7E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326"/>
    <w:multiLevelType w:val="hybridMultilevel"/>
    <w:tmpl w:val="3318A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C63BBF"/>
    <w:multiLevelType w:val="hybridMultilevel"/>
    <w:tmpl w:val="A9722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1E5A99"/>
    <w:multiLevelType w:val="multilevel"/>
    <w:tmpl w:val="F3F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F231E"/>
    <w:multiLevelType w:val="hybridMultilevel"/>
    <w:tmpl w:val="0B2AD03C"/>
    <w:lvl w:ilvl="0" w:tplc="E0AA54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0C2096"/>
    <w:multiLevelType w:val="hybridMultilevel"/>
    <w:tmpl w:val="BD5E4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92595A"/>
    <w:multiLevelType w:val="multilevel"/>
    <w:tmpl w:val="40B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91"/>
    <w:rsid w:val="000C3E91"/>
    <w:rsid w:val="00196B08"/>
    <w:rsid w:val="00233C41"/>
    <w:rsid w:val="00242095"/>
    <w:rsid w:val="002A74FA"/>
    <w:rsid w:val="002B2E9F"/>
    <w:rsid w:val="004215B3"/>
    <w:rsid w:val="004E1775"/>
    <w:rsid w:val="0057221D"/>
    <w:rsid w:val="005E49F6"/>
    <w:rsid w:val="00622C4E"/>
    <w:rsid w:val="00861248"/>
    <w:rsid w:val="00A0491E"/>
    <w:rsid w:val="00C46103"/>
    <w:rsid w:val="00E64619"/>
    <w:rsid w:val="00E702C4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4FA"/>
    <w:rPr>
      <w:b/>
      <w:bCs/>
    </w:rPr>
  </w:style>
  <w:style w:type="paragraph" w:customStyle="1" w:styleId="paragraph1nuxh4">
    <w:name w:val="_paragraph_1nuxh_4"/>
    <w:basedOn w:val="a"/>
    <w:rsid w:val="002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4FA"/>
    <w:rPr>
      <w:color w:val="0000FF"/>
      <w:u w:val="single"/>
    </w:rPr>
  </w:style>
  <w:style w:type="character" w:customStyle="1" w:styleId="nobrfcwuz1">
    <w:name w:val="_nobr_fcwuz_1"/>
    <w:basedOn w:val="a0"/>
    <w:rsid w:val="00233C41"/>
  </w:style>
  <w:style w:type="paragraph" w:styleId="a6">
    <w:name w:val="Balloon Text"/>
    <w:basedOn w:val="a"/>
    <w:link w:val="a7"/>
    <w:uiPriority w:val="99"/>
    <w:semiHidden/>
    <w:unhideWhenUsed/>
    <w:rsid w:val="0062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C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2C4"/>
  </w:style>
  <w:style w:type="paragraph" w:styleId="aa">
    <w:name w:val="footer"/>
    <w:basedOn w:val="a"/>
    <w:link w:val="ab"/>
    <w:uiPriority w:val="99"/>
    <w:unhideWhenUsed/>
    <w:rsid w:val="00E7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4FA"/>
    <w:rPr>
      <w:b/>
      <w:bCs/>
    </w:rPr>
  </w:style>
  <w:style w:type="paragraph" w:customStyle="1" w:styleId="paragraph1nuxh4">
    <w:name w:val="_paragraph_1nuxh_4"/>
    <w:basedOn w:val="a"/>
    <w:rsid w:val="002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4FA"/>
    <w:rPr>
      <w:color w:val="0000FF"/>
      <w:u w:val="single"/>
    </w:rPr>
  </w:style>
  <w:style w:type="character" w:customStyle="1" w:styleId="nobrfcwuz1">
    <w:name w:val="_nobr_fcwuz_1"/>
    <w:basedOn w:val="a0"/>
    <w:rsid w:val="00233C41"/>
  </w:style>
  <w:style w:type="paragraph" w:styleId="a6">
    <w:name w:val="Balloon Text"/>
    <w:basedOn w:val="a"/>
    <w:link w:val="a7"/>
    <w:uiPriority w:val="99"/>
    <w:semiHidden/>
    <w:unhideWhenUsed/>
    <w:rsid w:val="0062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C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2C4"/>
  </w:style>
  <w:style w:type="paragraph" w:styleId="aa">
    <w:name w:val="footer"/>
    <w:basedOn w:val="a"/>
    <w:link w:val="ab"/>
    <w:uiPriority w:val="99"/>
    <w:unhideWhenUsed/>
    <w:rsid w:val="00E7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715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42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-firo.ranepa.ru/navigator-programm-do" TargetMode="External"/><Relationship Id="rId13" Type="http://schemas.openxmlformats.org/officeDocument/2006/relationships/hyperlink" Target="https://www.garant.ru/products/ipo/prime/doc/405942493/" TargetMode="External"/><Relationship Id="rId18" Type="http://schemas.openxmlformats.org/officeDocument/2006/relationships/hyperlink" Target="https://vogazeta.ru/articles/2022/11/16/CHto_proiskhodit/21322-kak_minimum_dorabota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5942493/" TargetMode="External"/><Relationship Id="rId17" Type="http://schemas.openxmlformats.org/officeDocument/2006/relationships/hyperlink" Target="https://vogazeta.ru/articles/2022/11/18/edpolitics/21326-eksperty_doshkolnogo_obrazovaniya_predlozhili_izmeneniya_v_novyy_proekt_federalnoy_obrazovatelnoy_program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9424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942493/" TargetMode="External"/><Relationship Id="rId10" Type="http://schemas.openxmlformats.org/officeDocument/2006/relationships/hyperlink" Target="https://fgos.ru/fgos/fgos-d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Relationship Id="rId14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№26 Колокольчик</dc:creator>
  <cp:keywords/>
  <dc:description/>
  <cp:lastModifiedBy>№26 Колокольчик</cp:lastModifiedBy>
  <cp:revision>13</cp:revision>
  <dcterms:created xsi:type="dcterms:W3CDTF">2024-10-01T12:23:00Z</dcterms:created>
  <dcterms:modified xsi:type="dcterms:W3CDTF">2025-05-21T06:18:00Z</dcterms:modified>
</cp:coreProperties>
</file>