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7C0F5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1A199CD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A7ECFF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3AA5350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D23AE76">
      <w:pPr>
        <w:spacing w:line="264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526C911">
      <w:pPr>
        <w:pStyle w:val="2"/>
        <w:spacing w:line="264" w:lineRule="auto"/>
        <w:rPr>
          <w:sz w:val="32"/>
          <w:szCs w:val="32"/>
        </w:rPr>
      </w:pPr>
      <w:r>
        <w:rPr>
          <w:sz w:val="32"/>
          <w:szCs w:val="32"/>
        </w:rPr>
        <w:t>Реализация дифференцированного подхода к повышению педагогической культуры родителей</w:t>
      </w:r>
    </w:p>
    <w:p w14:paraId="762E51FB">
      <w:pPr>
        <w:pStyle w:val="2"/>
        <w:spacing w:line="264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(методические рекомендации)</w:t>
      </w:r>
    </w:p>
    <w:p w14:paraId="0ABFBE00">
      <w:pPr>
        <w:rPr>
          <w:rFonts w:ascii="Times New Roman" w:hAnsi="Times New Roman" w:cs="Times New Roman"/>
          <w:sz w:val="24"/>
          <w:szCs w:val="24"/>
        </w:rPr>
      </w:pPr>
    </w:p>
    <w:p w14:paraId="2E1E5512">
      <w:pPr>
        <w:rPr>
          <w:rFonts w:ascii="Times New Roman" w:hAnsi="Times New Roman" w:cs="Times New Roman"/>
        </w:rPr>
      </w:pPr>
    </w:p>
    <w:p w14:paraId="04582915">
      <w:pPr>
        <w:rPr>
          <w:rFonts w:ascii="Times New Roman" w:hAnsi="Times New Roman" w:cs="Times New Roman"/>
        </w:rPr>
      </w:pPr>
    </w:p>
    <w:p w14:paraId="4E24B7D2">
      <w:pPr>
        <w:rPr>
          <w:rFonts w:ascii="Times New Roman" w:hAnsi="Times New Roman" w:cs="Times New Roman"/>
        </w:rPr>
      </w:pPr>
    </w:p>
    <w:p w14:paraId="7C5F85E1">
      <w:pPr>
        <w:rPr>
          <w:rFonts w:ascii="Times New Roman" w:hAnsi="Times New Roman" w:cs="Times New Roman"/>
        </w:rPr>
      </w:pPr>
    </w:p>
    <w:p w14:paraId="1D90E8BD">
      <w:pPr>
        <w:rPr>
          <w:rFonts w:ascii="Times New Roman" w:hAnsi="Times New Roman" w:cs="Times New Roman"/>
        </w:rPr>
      </w:pPr>
    </w:p>
    <w:p w14:paraId="45F990E6"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5311A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8485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A9FBCF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61EF0F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Буренкова</w:t>
            </w:r>
            <w:r>
              <w:rPr>
                <w:rFonts w:hint="default" w:ascii="Times New Roman" w:hAnsi="Times New Roman" w:cs="Times New Roman"/>
                <w:b/>
                <w:lang w:val="ru-RU"/>
              </w:rPr>
              <w:t xml:space="preserve"> Екатерина Алексеевна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9ACA4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воспитатель М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hint="default" w:ascii="Times New Roman" w:hAnsi="Times New Roman" w:cs="Times New Roman"/>
                <w:lang w:val="ru-RU"/>
              </w:rPr>
              <w:t>97</w:t>
            </w:r>
            <w:r>
              <w:rPr>
                <w:rFonts w:ascii="Times New Roman" w:hAnsi="Times New Roman" w:cs="Times New Roman"/>
              </w:rPr>
              <w:t xml:space="preserve">, г. </w:t>
            </w:r>
            <w:r>
              <w:rPr>
                <w:rFonts w:ascii="Times New Roman" w:hAnsi="Times New Roman" w:cs="Times New Roman"/>
                <w:lang w:val="ru-RU"/>
              </w:rPr>
              <w:t>Кемерово</w:t>
            </w:r>
          </w:p>
        </w:tc>
      </w:tr>
      <w:tr w14:paraId="37FC0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618D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7530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36D8C">
      <w:pPr>
        <w:rPr>
          <w:rFonts w:ascii="Times New Roman" w:hAnsi="Times New Roman" w:cs="Times New Roman"/>
        </w:rPr>
      </w:pPr>
    </w:p>
    <w:p w14:paraId="6738710C">
      <w:pPr>
        <w:rPr>
          <w:rFonts w:ascii="Times New Roman" w:hAnsi="Times New Roman" w:cs="Times New Roman"/>
        </w:rPr>
      </w:pPr>
    </w:p>
    <w:p w14:paraId="2358C030">
      <w:pPr>
        <w:jc w:val="center"/>
        <w:rPr>
          <w:rFonts w:ascii="Times New Roman" w:hAnsi="Times New Roman" w:cs="Times New Roman"/>
        </w:rPr>
      </w:pPr>
    </w:p>
    <w:p w14:paraId="24C4B50F">
      <w:pPr>
        <w:jc w:val="center"/>
        <w:rPr>
          <w:rFonts w:ascii="Times New Roman" w:hAnsi="Times New Roman" w:cs="Times New Roman"/>
        </w:rPr>
      </w:pPr>
    </w:p>
    <w:p w14:paraId="330FED54">
      <w:pPr>
        <w:jc w:val="center"/>
        <w:rPr>
          <w:rFonts w:ascii="Times New Roman" w:hAnsi="Times New Roman" w:cs="Times New Roman"/>
        </w:rPr>
      </w:pPr>
    </w:p>
    <w:p w14:paraId="20CDA1BA">
      <w:pPr>
        <w:jc w:val="center"/>
        <w:rPr>
          <w:rFonts w:ascii="Times New Roman" w:hAnsi="Times New Roman" w:cs="Times New Roman"/>
        </w:rPr>
      </w:pPr>
    </w:p>
    <w:p w14:paraId="7F63F932">
      <w:pPr>
        <w:jc w:val="center"/>
        <w:rPr>
          <w:rFonts w:ascii="Times New Roman" w:hAnsi="Times New Roman" w:cs="Times New Roman"/>
        </w:rPr>
      </w:pPr>
    </w:p>
    <w:p w14:paraId="61E258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Кемерово 20</w:t>
      </w:r>
      <w:r>
        <w:rPr>
          <w:rFonts w:hint="default" w:ascii="Times New Roman" w:hAnsi="Times New Roman" w:cs="Times New Roman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>5</w:t>
      </w:r>
    </w:p>
    <w:p w14:paraId="1A299C8F">
      <w:pPr>
        <w:jc w:val="center"/>
        <w:rPr>
          <w:rFonts w:ascii="Times New Roman" w:hAnsi="Times New Roman" w:cs="Times New Roman"/>
        </w:rPr>
      </w:pPr>
    </w:p>
    <w:p w14:paraId="4085FB07">
      <w:pPr>
        <w:jc w:val="center"/>
        <w:rPr>
          <w:rFonts w:ascii="Times New Roman" w:hAnsi="Times New Roman" w:cs="Times New Roman"/>
        </w:rPr>
      </w:pPr>
    </w:p>
    <w:p w14:paraId="0D61DB46">
      <w:pPr>
        <w:shd w:val="clear" w:color="auto" w:fill="FFFFFF"/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bCs/>
          <w:spacing w:val="-5"/>
          <w:sz w:val="28"/>
          <w:szCs w:val="28"/>
          <w:lang w:eastAsia="en-US"/>
        </w:rPr>
        <w:t>Содержание</w:t>
      </w:r>
    </w:p>
    <w:p w14:paraId="502778E0">
      <w:pPr>
        <w:shd w:val="clear" w:color="auto" w:fill="FFFFFF"/>
        <w:tabs>
          <w:tab w:val="left" w:leader="dot" w:pos="6034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pacing w:val="1"/>
          <w:sz w:val="28"/>
          <w:szCs w:val="28"/>
          <w:lang w:eastAsia="en-US"/>
        </w:rPr>
        <w:t>Введение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…………………………...3</w:t>
      </w:r>
    </w:p>
    <w:p w14:paraId="77746797">
      <w:pPr>
        <w:shd w:val="clear" w:color="auto" w:fill="FFFFFF"/>
        <w:tabs>
          <w:tab w:val="left" w:leader="underscore" w:pos="3701"/>
          <w:tab w:val="left" w:leader="dot" w:pos="6067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pacing w:val="-12"/>
          <w:sz w:val="28"/>
          <w:szCs w:val="28"/>
          <w:lang w:eastAsia="en-US"/>
        </w:rPr>
        <w:t>1.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Педагогическая культура  родителей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>…………………………..5</w:t>
      </w:r>
    </w:p>
    <w:p w14:paraId="49684962">
      <w:pPr>
        <w:shd w:val="clear" w:color="auto" w:fill="FFFFFF"/>
        <w:tabs>
          <w:tab w:val="left" w:leader="underscore" w:pos="3677"/>
          <w:tab w:val="left" w:leader="dot" w:pos="6005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pacing w:val="-2"/>
          <w:sz w:val="28"/>
          <w:szCs w:val="28"/>
          <w:lang w:eastAsia="en-US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Роль семьи в воспитании и развитии ребенка………………………………8</w:t>
      </w:r>
    </w:p>
    <w:p w14:paraId="25E1DD60">
      <w:pPr>
        <w:shd w:val="clear" w:color="auto" w:fill="FFFFFF"/>
        <w:tabs>
          <w:tab w:val="left" w:leader="underscore" w:pos="3682"/>
          <w:tab w:val="left" w:leader="dot" w:pos="6010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pacing w:val="-7"/>
          <w:sz w:val="28"/>
          <w:szCs w:val="28"/>
          <w:lang w:eastAsia="en-US"/>
        </w:rPr>
        <w:t>3.</w:t>
      </w:r>
      <w: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Дифференцированный подход  при организации работы </w:t>
      </w:r>
    </w:p>
    <w:p w14:paraId="2183CB3F">
      <w:pPr>
        <w:shd w:val="clear" w:color="auto" w:fill="FFFFFF"/>
        <w:tabs>
          <w:tab w:val="left" w:leader="underscore" w:pos="3682"/>
          <w:tab w:val="left" w:leader="dot" w:pos="6010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>с родителями……………………………………………………………………11</w:t>
      </w:r>
    </w:p>
    <w:p w14:paraId="65CC0742">
      <w:pPr>
        <w:shd w:val="clear" w:color="auto" w:fill="FFFFFF"/>
        <w:tabs>
          <w:tab w:val="left" w:leader="underscore" w:pos="3691"/>
          <w:tab w:val="left" w:leader="dot" w:pos="3888"/>
          <w:tab w:val="left" w:leader="dot" w:pos="6019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pacing w:val="-10"/>
          <w:w w:val="81"/>
          <w:sz w:val="28"/>
          <w:szCs w:val="28"/>
          <w:lang w:eastAsia="en-US"/>
        </w:rPr>
        <w:t>4.</w:t>
      </w:r>
      <w:r>
        <w:t xml:space="preserve"> </w:t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  <w:t>Формирование педагогической культуры родителей………………………</w:t>
      </w:r>
      <w:r>
        <w:rPr>
          <w:rFonts w:ascii="Times New Roman" w:hAnsi="Times New Roman" w:eastAsia="Calibri" w:cs="Times New Roman"/>
          <w:bCs/>
          <w:spacing w:val="-2"/>
          <w:w w:val="81"/>
          <w:sz w:val="28"/>
          <w:szCs w:val="28"/>
          <w:lang w:eastAsia="en-US"/>
        </w:rPr>
        <w:t>13</w:t>
      </w:r>
    </w:p>
    <w:p w14:paraId="6A9F2B93">
      <w:pPr>
        <w:shd w:val="clear" w:color="auto" w:fill="FFFFFF"/>
        <w:tabs>
          <w:tab w:val="left" w:leader="underscore" w:pos="3701"/>
          <w:tab w:val="left" w:leader="dot" w:pos="6024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</w:p>
    <w:p w14:paraId="16CEF4EC">
      <w:pPr>
        <w:shd w:val="clear" w:color="auto" w:fill="FFFFFF"/>
        <w:tabs>
          <w:tab w:val="left" w:leader="dot" w:pos="6058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pacing w:val="2"/>
          <w:sz w:val="28"/>
          <w:szCs w:val="28"/>
          <w:lang w:eastAsia="en-US"/>
        </w:rPr>
        <w:t>Заключение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pacing w:val="-10"/>
          <w:sz w:val="28"/>
          <w:szCs w:val="28"/>
          <w:lang w:eastAsia="en-US"/>
        </w:rPr>
        <w:t>16</w:t>
      </w:r>
    </w:p>
    <w:p w14:paraId="2AFB2846">
      <w:pPr>
        <w:shd w:val="clear" w:color="auto" w:fill="FFFFFF"/>
        <w:tabs>
          <w:tab w:val="left" w:leader="dot" w:pos="6062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pacing w:val="3"/>
          <w:sz w:val="28"/>
          <w:szCs w:val="28"/>
          <w:lang w:eastAsia="en-US"/>
        </w:rPr>
        <w:t>Литература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pacing w:val="-6"/>
          <w:sz w:val="28"/>
          <w:szCs w:val="28"/>
          <w:lang w:eastAsia="en-US"/>
        </w:rPr>
        <w:t>17</w:t>
      </w:r>
    </w:p>
    <w:p w14:paraId="4EC20549">
      <w:pPr>
        <w:shd w:val="clear" w:color="auto" w:fill="FFFFFF"/>
        <w:tabs>
          <w:tab w:val="left" w:leader="dot" w:pos="6077"/>
        </w:tabs>
        <w:spacing w:after="0" w:line="36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pacing w:val="2"/>
          <w:sz w:val="28"/>
          <w:szCs w:val="28"/>
          <w:lang w:eastAsia="en-US"/>
        </w:rPr>
        <w:t>Приложения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="Calibri" w:cs="Times New Roman"/>
          <w:spacing w:val="-6"/>
          <w:sz w:val="28"/>
          <w:szCs w:val="28"/>
          <w:lang w:eastAsia="en-US"/>
        </w:rPr>
        <w:t>18</w:t>
      </w:r>
    </w:p>
    <w:p w14:paraId="4446A7BA">
      <w:pPr>
        <w:spacing w:line="264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8C3996B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61CA14D4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658981F8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4767CF0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2916EA61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396C193A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2C823C97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2B86BD45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48FED0AF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1C4C02A7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6A0EF9ED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42E579E6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7ED31597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1FCA2DBA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14:paraId="4A9492F5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C7F4D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7584F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социально-экономические изменения, происходящие в нашей стране, не могут не затрагивать дошкольное образование. Процессы обновления предъявляют повышенные требования к организации воспитательно - образовательного процесса в дошкольных учреждениях, к личности педагога и заставляют искать нестандартные подходы в решении задач, встающих перед практикой дошкольного воспитания.</w:t>
      </w:r>
    </w:p>
    <w:p w14:paraId="2EB2A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совместном воспитании детей есть много положительного. Но все это происходит не само собой, а является результатом повседневной и кропотливой работы педагога, правильной организации жизни и самостоятельной деятельности детей, объединения усилий дошкольных учреждений и семьи.</w:t>
      </w:r>
    </w:p>
    <w:p w14:paraId="25DDF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условиях, когда большинство семей озабочено решением проблем экономического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 [6]</w:t>
      </w:r>
    </w:p>
    <w:p w14:paraId="258276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культура родителей – один из самых действенных факторов воспитания и социализации дошкольников. С введением Федерального государственного стандарта большое внимание уделяется работе с родителями.</w:t>
      </w:r>
    </w:p>
    <w:p w14:paraId="7C029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– два общественных института, которые стоят у истоков нашего будущего. Их воспитательные функции различны, но для всестороннего развития ребенка необходимо их взаимодействие.</w:t>
      </w:r>
    </w:p>
    <w:p w14:paraId="65F71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учреждение играет важную роль в развитии ребенка. Здесь он получает образование, приобретает навыки общения с другими детьми и взрослыми, учится организовывать собственную деятельность. Однако насколько эффективно ребенок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ДОУ невозможно.</w:t>
      </w:r>
    </w:p>
    <w:p w14:paraId="7BA27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зачастую не всегда семье и детскому саду хватает взаимопонимания, такта, терпения, чтобы услышать и понять друг друга. Непонимание между ними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</w:t>
      </w:r>
    </w:p>
    <w:p w14:paraId="1E1787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родители стали активными помощниками и единомышленниками воспитателей, необходимо вовлечь их в жизнь детского сада, постоянно держать в курсе всех событий.</w:t>
      </w:r>
    </w:p>
    <w:p w14:paraId="1550A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семьей является сложной задачей, как в организационном, так и в психолого-педагогическом плане.</w:t>
      </w:r>
    </w:p>
    <w:p w14:paraId="69935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нашей работы: создание условий для реализации дифференцированного подхода в работе с родителями в ДОУ,   содействие развитию  повышения педагогической культуры родителей обеспечение условий для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 усилий дошкольных учреждений и семьи в реализации  повышения уровня воспитательно - образовательного процесса.</w:t>
      </w:r>
    </w:p>
    <w:p w14:paraId="28F93A74">
      <w:pPr>
        <w:pStyle w:val="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027579A7">
      <w:pPr>
        <w:pStyle w:val="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 Изучить психолого-педагогическую и методическую литературу по теме проекта.</w:t>
      </w:r>
    </w:p>
    <w:p w14:paraId="344FA31F">
      <w:pPr>
        <w:pStyle w:val="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2. Изучить возможности работы воспитателя по повышению педагогической культуры родителей.</w:t>
      </w:r>
    </w:p>
    <w:p w14:paraId="64ECD132">
      <w:pPr>
        <w:pStyle w:val="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3. Выявить наиболее эффективные формы работы воспитателя по повышению педагогической культуры родителей.</w:t>
      </w:r>
    </w:p>
    <w:p w14:paraId="40FF3471">
      <w:pPr>
        <w:pStyle w:val="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4. Разработать серию конспектов мероприятий с родителями по повышению их педагогической культуры.</w:t>
      </w:r>
    </w:p>
    <w:p w14:paraId="4AA9BE26">
      <w:pPr>
        <w:pStyle w:val="1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Педагогическая культура  родителей </w:t>
      </w:r>
    </w:p>
    <w:p w14:paraId="56594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налаженный контакт родителей и воспитателей помогает более эффективно доносить до ребенка новую информацию. Анализ поведения малышей дома должен дополняться анализом его поведения в группе, поведения в коллективе. Воспитателю непросто корректировать манеру поведения ребенка, не зная особенностей его домашней жизни. Хороший родитель всегда заинтересован в подробностях жизни собственного малыша и ради общей пользы должен делиться своим виденьем процесса образования и воспитания с воспитателем.</w:t>
      </w:r>
    </w:p>
    <w:p w14:paraId="22528E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 на основе демонстрации воспитателем достижений ребенка, его положительных качеств, веры в его силы и способности. И педагог, как правило, в такой позитивной роли принимается как равноправный партнер в воспитании: ему доверяют, прислушиваются к его советам.</w:t>
      </w:r>
    </w:p>
    <w:p w14:paraId="5BB8D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необходимо учитывать возраст родителей, их образовательный уровень, наличие или отсутствие специальных знаний, необходимых для воспитания детей; желание взаимодействия с ДОУ. Педагог должен владеть навыками организации индивидуальной, групповой и фронтальной работы с родителями с целью повышения их родительской компетентности, оптимизации детско-родительских отношений, объединения интересов родителей и педагогов для повышения уровня воспитательно - образовательного процесса.</w:t>
      </w:r>
    </w:p>
    <w:p w14:paraId="59AB44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единства необходимо, чтобы родители ясно представляли себе, что такое детский сад, как организована в нем жизнь детей, какие задачи решаются воспитателями, чем заняты дети в течение дня, какие требования предъявляются к их поведению.</w:t>
      </w:r>
    </w:p>
    <w:p w14:paraId="2965EC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педагогической культурой родителей (в узком педагогическом смысле) понимается такой уровень их педагогической направленности, который отражает степень их зрелости как воспитателей и проявляется в процессе семейного и общественного воспитании. С одной стороны, педагогическая культура отражает уровень усвоения человеком сложившегося в обществе социально-педагогического опыта, с другой – реализацию этого опыта в повседневной деятельности.</w:t>
      </w:r>
    </w:p>
    <w:p w14:paraId="211B2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педагогической культуры родителей выделяют следующие компоненты:</w:t>
      </w:r>
    </w:p>
    <w:p w14:paraId="3C984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когнитивный компонент – определенная сумма физиолого-гигиенических, психолого-педагогических, правовых знаний, необходимых для полноценного осуществления воспитания в семье. В первую очередь это знание основных законов анатомо-физиологического и психического развития ребенка; понимание ценностей семейной жизни и семейного воспитания; овладение знаниями об ошибках, трудностях семейного воспитания и способах их устранения; знание прав и обязанностей родителей и ребенка;</w:t>
      </w:r>
    </w:p>
    <w:p w14:paraId="4A25A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операционный компонент– осознанное овладение родителями методами, приемами, формами воспитательного взаимодействия с ребенком; умение организовать полноценную жизнь ребенка в семье, диагностировать способности ребенка;</w:t>
      </w:r>
    </w:p>
    <w:p w14:paraId="48A76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коммуникативный компонент – умение родителей создать положительный, благоприятный семейный климат; взаимопонимание, как с детьми, так и с другими членами семьи, терпимость к их мнению; умение предупреждать и решать конфликты;</w:t>
      </w:r>
    </w:p>
    <w:p w14:paraId="5AEED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рефлексивный компонент – умение анализировать собственный действия, поступки и состояния; оценивать необходимость и эффективность применявшихся методов и приемов воспитания, причины успехов и неудач, возникающих затруднениях в ходе семейного воспитания; способность посмотреть на себя со стороны глазами своего ребенка;</w:t>
      </w:r>
    </w:p>
    <w:p w14:paraId="12AB4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эмоциональный компонент– умение владеть собою в трудных, непредвиденных ситуациях; понять состояние ребенка по малоприметным особенностям его поведения, видеть проблемы ребенка и оказать ему помощь для их разрешения; способность родителей к эмпатии, сочувствию и сопереживанию.</w:t>
      </w:r>
    </w:p>
    <w:p w14:paraId="5B5323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педагогической культуры родителей представляет собой степень готовности родителей к эффективной организации воспитательного процесса в семье, основанной на знаниях, умениях и навыках педагогического взаимодействия с ребенком, понимании особенностей его личностного развития и желании приобщить его к культуре и традициям семьи и общества. Уровень педагогической культуры родителей зависит от уровня их образования, от их общей культуры, от индивидуальных особенностей, определяется уровнем собственной воспитанности, а также накопленным жизненным опытом. В настоящее время уровень сформированности педагогической культуры большинства родителей низок, что, разумеется, отрицательно сказывается на результате их воспитательной деятельности, а, следовательно, проявляется в низком уровне воспитанности современных детей. Большая доля родителей не знакома с закономерностями развития и воспитания детей в разные возрастные периоды, некомпетентны в вопросах семейного воспитания и плохо представляют себе его цели. Педагогическая неграмотность отцов и матерей, непонимание ими насколько сложен процесс развития ребенка, приводит к большим ошибкам в семейном воспитании. Следовательно, решение проблемы семейного воспитания в современных условиях зависит от целенаправленной педагогической подготовки родителей. Подготовка родителей к воспитанию детей должна предусматривать значительное повышение уровня их педагогической культуры. Такого уровня, который позволит им сделать семейное воспитание процессом радостным и успешным, полноценно решающим задачи развития и воспитания ребенка в единстве с образовательным учреждением.</w:t>
      </w:r>
    </w:p>
    <w:p w14:paraId="1383D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 воспитании детей родители опираются на опыт близких им людей, свой собственный опыт и образцы воспитания детей, которые, как известно, имеют ограниченное применение, так как не учитывается индивидуальность ребенка. Важно отметить, что современный ребенок воспитывается не большой массой родственников огромной семьи, а всего одним-двумя родителями, что само по себе значительно сужает возможности воспитательного процесса. К тому же нынешние семьи абсолютно не похожи одна на другую. Каждая семья имеет свои экономические, педагогические проблемы, свой взгляд на систему семейного воспитания. В данном случае уже нельзя ограничиться привычными формами фронтального просвещения родителей. [2]</w:t>
      </w:r>
    </w:p>
    <w:p w14:paraId="13D90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FAB3B">
      <w:pPr>
        <w:pStyle w:val="1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семьи в воспитании и развитии ребенка</w:t>
      </w:r>
    </w:p>
    <w:p w14:paraId="5DC0D3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воспитании и развитии ребенка нельзя недооценивать. Важная роль семейного воспитания – влияние на ценностные ориентации ребенка, его мировоззрение в целом, поведение в разных сферах общественной жизни. Известно также, что именно пример родителей, их личные качества во многом определяют результативность воспитательной функции семьи.</w:t>
      </w:r>
    </w:p>
    <w:p w14:paraId="52665C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социльно - педагогическая группа людей предназначенная  для оптимального удовлетворения потребностей в самосохранении и в самоутверждении каждого ее члена.</w:t>
      </w:r>
    </w:p>
    <w:p w14:paraId="656B5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 взаимодействию ДОУ и родителей (законных представителей):</w:t>
      </w:r>
    </w:p>
    <w:p w14:paraId="378E9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Создать максимальные условия для роста и развития ребенка.</w:t>
      </w:r>
    </w:p>
    <w:p w14:paraId="5EF70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Передать опыт создания и сохранения семьи, воспитания в ней детей и отношение к старшим.</w:t>
      </w:r>
    </w:p>
    <w:p w14:paraId="2772A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Научить детей полезным прикладным навыкам и умениям, направленным на самообслуживание и помощь близким.</w:t>
      </w:r>
    </w:p>
    <w:p w14:paraId="12BD23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Воспитывать чувство собственного достоинства, ценности собственного « я».</w:t>
      </w:r>
    </w:p>
    <w:p w14:paraId="73B33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семейного воспитания:</w:t>
      </w:r>
    </w:p>
    <w:p w14:paraId="49526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Гуманность и милосердие к растущему человеку.</w:t>
      </w:r>
    </w:p>
    <w:p w14:paraId="0A6331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Вовлечение детей  в жизнь семьи , как ее равноправных участников.</w:t>
      </w:r>
    </w:p>
    <w:p w14:paraId="15068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Открытость и доверительность отношений в семье.</w:t>
      </w:r>
    </w:p>
    <w:p w14:paraId="131F93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Оптимистичность взаимоотношений в семье ( метод-юмор).</w:t>
      </w:r>
    </w:p>
    <w:p w14:paraId="4C512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Последовательность в своих требованиях.</w:t>
      </w:r>
    </w:p>
    <w:p w14:paraId="25CB5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Оказание посильной помощи своему ребенку, готовность отвечать на вопросы.</w:t>
      </w:r>
    </w:p>
    <w:p w14:paraId="155F8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Запрещение физических наказаний.</w:t>
      </w:r>
    </w:p>
    <w:p w14:paraId="23E5D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морализировать, не говорить слишком много.</w:t>
      </w:r>
    </w:p>
    <w:p w14:paraId="1A4E6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требовать немедленного повиновения. [3]</w:t>
      </w:r>
    </w:p>
    <w:p w14:paraId="191547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семей:</w:t>
      </w:r>
    </w:p>
    <w:p w14:paraId="095535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структуре: различают семьи из трех поколений, двух поколений, многодетные, полные, неполные и др.</w:t>
      </w:r>
    </w:p>
    <w:p w14:paraId="1E1DB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условиям жизни и развития в семье: благополучные и неблагополучные.</w:t>
      </w:r>
    </w:p>
    <w:p w14:paraId="4CBC7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стилю семейного воспитания: авторитарные, демократические, либеральные.</w:t>
      </w:r>
    </w:p>
    <w:p w14:paraId="791FC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воспитательным возможностям: благоприятные для формирования личности ребенка, менее благоприятные для развития ребенка, неблагоприятные для формирования личности ребенка, нейтральные семьи.</w:t>
      </w:r>
    </w:p>
    <w:p w14:paraId="7C23C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типы неправильного воспитания в семье:</w:t>
      </w:r>
    </w:p>
    <w:p w14:paraId="1E763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слепая, неразумная родительская любовь</w:t>
      </w:r>
    </w:p>
    <w:p w14:paraId="26097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безнадзорность, бесконтрольность</w:t>
      </w:r>
    </w:p>
    <w:p w14:paraId="2D2BB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гипперапека</w:t>
      </w:r>
    </w:p>
    <w:p w14:paraId="6F7766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 типу « кумира» семьи</w:t>
      </w:r>
    </w:p>
    <w:p w14:paraId="5112F7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 типу «Золушки»</w:t>
      </w:r>
    </w:p>
    <w:p w14:paraId="795E3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«Жесткое воспитание»</w:t>
      </w:r>
    </w:p>
    <w:p w14:paraId="1A1B5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 условиях повышенной моральной ответственности</w:t>
      </w:r>
    </w:p>
    <w:p w14:paraId="540A2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метода физических наказаний</w:t>
      </w:r>
    </w:p>
    <w:p w14:paraId="653467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эффективного воспитания в семье:</w:t>
      </w:r>
    </w:p>
    <w:p w14:paraId="2F981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Ребенка следует любить таким, каков он есть.</w:t>
      </w:r>
    </w:p>
    <w:p w14:paraId="18F29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Для детей важны не слова, а то, с какой интонацией, искренне ли  они были сказаны.</w:t>
      </w:r>
    </w:p>
    <w:p w14:paraId="47E4F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знать особенности возраста, оптимальные методы воспитания (существуют прямые и косвенные методы).</w:t>
      </w:r>
    </w:p>
    <w:p w14:paraId="456D59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Важно учить слышать то, о чем говорит ребенок, не делать поспешных выводов.</w:t>
      </w:r>
    </w:p>
    <w:p w14:paraId="0EE4FA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Нужно научиться наказывать за совершенный поступок, а не личность.</w:t>
      </w:r>
    </w:p>
    <w:p w14:paraId="36EECE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Стремиться самим выполнять то, чему учим своего ребенка.</w:t>
      </w:r>
    </w:p>
    <w:p w14:paraId="66C239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Дети не зависимо от возраста ненавидят тотальный контроль, только искреннее сочувствие родителей в их жизни приводят к хорошим результатам, потому, что изначально ребенок любит родителей (законных представителей).</w:t>
      </w:r>
    </w:p>
    <w:p w14:paraId="3C8833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чаще говорить с детьми о жизни, так как никто не застрахован от ошибок.</w:t>
      </w:r>
    </w:p>
    <w:p w14:paraId="2AEAF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Нельзя оставлять своего ребенка наедине с трудностями с самим собой. [4]</w:t>
      </w:r>
    </w:p>
    <w:p w14:paraId="2913A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ДОУ и семьи: в современных условиях используются традиционные и нетрадиционные формы.</w:t>
      </w:r>
    </w:p>
    <w:p w14:paraId="7192E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формы: индивидуальные консультации, беседы, наглядно-информационные материалы, групповые варианты (консультации, родительские собрания, лекции и др.).</w:t>
      </w:r>
    </w:p>
    <w:p w14:paraId="6C53D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формы: семинар-практикум, родительские конференции (1 раз в год), целью является обсуждение вопросов, выступление родителей, семейные клубы (по желанию родителей (законных представителей), библиотека специальной литературы по проблемам воспитания, обучения и развития детей, родительская почта, «Телефон доверия», библиотека игр (особенностью является пополняемость), кружок «Очумелые ручки» (проводится от лица родителей (законных представителей)), ведение сайта группы в интернете воспитателем совместно с родителями (законных представителей).</w:t>
      </w:r>
    </w:p>
    <w:p w14:paraId="6E9A5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A6AA1">
      <w:pPr>
        <w:pStyle w:val="1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Дифференцированный подход при организации работы с родителями </w:t>
      </w:r>
    </w:p>
    <w:p w14:paraId="1C0BD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Дифференцированный подход при организации работы с родителями – необходимое звено в системе мер, которые направлены на повышение их педагогических знаний и умений. Для осуществления дифференцированного подхода воспитателей детского сада к родителям необходимо соблюдать как общепедагогические, так и специфические условия. А именно:</w:t>
      </w:r>
    </w:p>
    <w:p w14:paraId="31BB08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чуткости, отзывчивости, такта по отношению к родителям;</w:t>
      </w:r>
    </w:p>
    <w:p w14:paraId="7CFE2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возраста родителей, своеобразия условий жизни каждой семьи, уровня подготовленности в вопросах воспитания;</w:t>
      </w:r>
    </w:p>
    <w:p w14:paraId="22A2CA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взаимное доверие в отношениях между педагогом и родителями;</w:t>
      </w:r>
    </w:p>
    <w:p w14:paraId="1786A9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сочетание индивидуального подхода к каждой семье с организацией работы со всеми родителями группы;</w:t>
      </w:r>
    </w:p>
    <w:p w14:paraId="1A32D4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одновременное влияние на родителей и детей;</w:t>
      </w:r>
    </w:p>
    <w:p w14:paraId="3C23D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разных форм работы с родителями;</w:t>
      </w:r>
    </w:p>
    <w:p w14:paraId="0D55D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 работе с родителями определенной последовательности, системы.</w:t>
      </w:r>
    </w:p>
    <w:p w14:paraId="5E2B1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дифференциация поможет найти нужный контакт и обеспечить индивидуальный подход к каждой семье.</w:t>
      </w:r>
    </w:p>
    <w:p w14:paraId="349F2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Дифференциацию я провожу на основе тестирования, анкетирования, по определенной программе изучения семьи:</w:t>
      </w:r>
    </w:p>
    <w:p w14:paraId="386B6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Структура семьи (сколько человек, возраст, образование, профессия), психологический климат семьи (межличностные отношения, стиль общения). Для этого социальный педагог, психолог проводят индивидуальные консультации с родителями дошкольников, используют различные методики (анализ семейного воспитания Эйдемиллера, Юстицкиса, рисуночные методики «Мой дом», «Моя семья» и др.).</w:t>
      </w:r>
    </w:p>
    <w:p w14:paraId="04E20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Стиль и фон семейной жизни: какие впечатления преобладают - положительные или отрицательные; причины семейных конфликтов и отрицательных переживаний родителей и детей.</w:t>
      </w:r>
    </w:p>
    <w:p w14:paraId="555DC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Социальный статус матери, отца в семье, степень участия в воспитательном процессе, наличие желания воспитывать ребенка.</w:t>
      </w:r>
    </w:p>
    <w:p w14:paraId="6DED9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Воспитательный климат семьи, наличие или отсутствие домашней педагогической системы (осознание целей, задач, методов воспитания), участие матери, отца в педагогической деятельности семьи (конструктивной, организационной, коммуникативной).</w:t>
      </w:r>
    </w:p>
    <w:p w14:paraId="5072F2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 семей мной составляется «социальный паспорт» с целью корректировки педагогического воздействия.</w:t>
      </w:r>
    </w:p>
    <w:p w14:paraId="71E641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семей воспитанников позволяет мне ближе познакомиться с ними, понять стиль жизни семей, их уклад, традиции, духовные ценности, воспитательные возможности, взаимоотношение детей и родителей. Но следует помнить, что изучение семьи - дело деликатное, тонкое и требует от педагога проявления уважения ко всем членам семьи, искренности, желания оказать помощь в воспитании детей.</w:t>
      </w:r>
    </w:p>
    <w:p w14:paraId="18BD9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познакомить родителей с жизнью детского сада и группы, проводятся дни открытых дверей. Родители с удовольствием принимают приглашение посетить детский сад, где они имеют возможность познакомиться с результатами работы педагогов и направлениями деятельности по реализации программы «От рождения до школы».</w:t>
      </w:r>
    </w:p>
    <w:p w14:paraId="29077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педагогической культуры и степени участия родителей в воспитании детей я использую следующие методы:</w:t>
      </w:r>
    </w:p>
    <w:p w14:paraId="1213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Анкетирование родителей;</w:t>
      </w:r>
    </w:p>
    <w:p w14:paraId="6A72D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Тестирование родителей;</w:t>
      </w:r>
    </w:p>
    <w:p w14:paraId="183595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Индивидуальные беседы с родителями;</w:t>
      </w:r>
    </w:p>
    <w:p w14:paraId="7A516D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Индивидуальные беседы с детьми;</w:t>
      </w:r>
    </w:p>
    <w:p w14:paraId="1F446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Посещение семьи ребенка;</w:t>
      </w:r>
    </w:p>
    <w:p w14:paraId="53D0D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Изучение тестов-рисунков детей на темы “Мой дом”, “Моя семья”.</w:t>
      </w:r>
    </w:p>
    <w:p w14:paraId="03A0A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Наблюдение за ребенком в сюжетно-ролевой игре “Семья”.</w:t>
      </w:r>
    </w:p>
    <w:p w14:paraId="28665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Наблюдение за взаимоотношением родителей и детей во время приема и ухода детей.</w:t>
      </w:r>
    </w:p>
    <w:p w14:paraId="406E3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Моделирование игровых и проблемных ситуаций и т.д.</w:t>
      </w:r>
    </w:p>
    <w:p w14:paraId="2175EE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399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Формирование педагогической культуры родителей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03CD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самом деле формирование педагогической культуры родителей является довольно сложным процессом.</w:t>
      </w:r>
    </w:p>
    <w:p w14:paraId="5CF9D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важно иметь определенные знания для оказания адресной помощи родителям детей по их запросам, умения сплотить, объединить взрослых и детей для совместной продуктивной деятельности, оказывать им посильную помощь и поддержку, предупреждать намечающиеся и разрешать возникающие конфликты.        </w:t>
      </w:r>
    </w:p>
    <w:p w14:paraId="406981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педагоги используют различные формы работы с семьей. Хочу рассказать о некоторых из них и поделиться рекомендациями.</w:t>
      </w:r>
    </w:p>
    <w:p w14:paraId="28AF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Групповые формы работы включают в себя: систему родительских собраний, день «открытых дверей», дискуссии, проекты совместные, конкурсно - развлекательные программы и др. </w:t>
      </w:r>
    </w:p>
    <w:p w14:paraId="78694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и очень важным звеном в индивидуальной работе с родителями (законными представителями) является - посещение семьи (социально неблагополучные и  опекаемые). Это позволяет педагогу познакомиться с условиями, в которых живет ребенок, с атмосферой «царящей» в доме. В результате таких посещений воспитатель совместно с родителями (законными представителями) ищет оптимальные пути для создания единой линии воздействия на ребенка в детском саду и дома. </w:t>
      </w:r>
    </w:p>
    <w:p w14:paraId="2FF0B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Наглядное информирование родителей - это разнообразные формы от информационных стендов, папок- передвижек,  памяток до практических форм ( например уголок « Вместе с ребенком!», Маршрутный лист выходного дня и др.),  позволяющих родителям (законным представителям)  активно участвовать в жизни ребенка, а педагогу поддерживать « обратную связь» с семьей.</w:t>
      </w:r>
    </w:p>
    <w:p w14:paraId="14E78C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официального сайта в сети Интернет - это форма сотрудничества детского сада с семьей, которую мы используем. На форуме происходит виртуальное общение родителей (законных представителей)  с воспитателем и специалистами детского сада. На сайте содержится информация о направлении работы ДОУ, где родители (законные представители)  могут высказать свои предложения, пожелания, пишут свои отзывы о работе ДОУ.</w:t>
      </w:r>
    </w:p>
    <w:p w14:paraId="0E9C2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(законных представителей) - одна из форм работы воспитателя с семьей. С помощью анкет педагог получает информацию о какой- либо стороне семейного воспитания. Через анкеты выявляем степень вовлеченности семей в образовательный процесс, уровень культуры семьи и родительские  требования.</w:t>
      </w:r>
    </w:p>
    <w:p w14:paraId="6927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большую актуальность приобретает такая форма, как проекты. Они помогают сплотить группы единомышленников и помочь тем родителям,  кто ранее  настороженно относился к коллективным формам работы.</w:t>
      </w:r>
    </w:p>
    <w:p w14:paraId="1C4C3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с родителями  по областям (познание, социально-коммуникативная, художественно - эстетическая, речевая, физическая) одна из лучших. Она включает в себя проведение семинаров, бесед индивидуальных  и групповых.</w:t>
      </w:r>
    </w:p>
    <w:p w14:paraId="2B5004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инновационных форм – «маршрут выходного дня», где воспитателем предлагается совмесный досуг родителей и детей на выходные дни с четкими методическими рекомендациями.</w:t>
      </w:r>
    </w:p>
    <w:p w14:paraId="7EEA1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Периодически устраиваются методические выставки (литература и дидактические игры), при желании родители могут взять на выходные заинтересовавшие их или по рекомендации педагогов материалы домой.</w:t>
      </w:r>
    </w:p>
    <w:p w14:paraId="3D461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EC7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455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38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BE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6F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3DB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AD0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9D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47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5E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F8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812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FF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1E8956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семьях с низким уровнем педагогической культуры родителей нередко возникают проблемы, с которыми взрослые могут справиться адекватным способом. Причиной возникновения конфликтных ситуаций в таких семьях является нарушение показателей семейной гибкости и сплоченности. В таких семьях каждый живет своей жизнью, воспитанию детей не уделяется должного внимания. Уровень психолого-педагогической просвещенности очень низкий.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</w:t>
      </w:r>
    </w:p>
    <w:p w14:paraId="524A8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 социальными институтами. </w:t>
      </w:r>
    </w:p>
    <w:p w14:paraId="538BD5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получается, что социальное партнерство — 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</w:t>
      </w:r>
    </w:p>
    <w:p w14:paraId="4EA1A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75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D41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61B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714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E8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C2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051184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Давыдова О.И., Майер А.А. Компетентный подход в работе дошкольного образовательного учреждения с родителями.- СПб.: ООО «Издательство «Детств - Пресс», 2013, - 128 с.</w:t>
      </w:r>
    </w:p>
    <w:p w14:paraId="2B3F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Arial" w:hAnsi="Arial" w:eastAsia="Times New Roman" w:cs="Arial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Зверева О.Л. Семейная педагогика и домашнее воспитание детей раннего и дошкольного возраста: учеб. пособие / А.Н. Ганичева, Т.В. Кротова. – М.: ТЦ Сфера, 2011, - 256 с.</w:t>
      </w:r>
    </w:p>
    <w:p w14:paraId="1D2204B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Коломийченко Л.В., Воронова О.А. Семейные ценности в воспитании детей 3-7 лет. - М.: ТЦ Сфера, 2013. - 128с.</w:t>
      </w:r>
    </w:p>
    <w:p w14:paraId="678F0B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Ненашева А.В., Осинина Г.Н., Тараканова И.Н. Коммуникативная компетентность педагога ДОУ. - Волгоград: Учитель, 2014. - 143с.</w:t>
      </w:r>
    </w:p>
    <w:p w14:paraId="529FFAF2">
      <w:pPr>
        <w:shd w:val="clear" w:color="auto" w:fill="FFFFFF"/>
        <w:spacing w:after="0" w:line="360" w:lineRule="auto"/>
        <w:jc w:val="both"/>
        <w:rPr>
          <w:rFonts w:ascii="Arial" w:hAnsi="Arial" w:eastAsia="Times New Roman" w:cs="Arial"/>
          <w:color w:val="000000"/>
        </w:rPr>
      </w:pPr>
    </w:p>
    <w:p w14:paraId="321AC239">
      <w:pPr>
        <w:spacing w:line="312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Статьи из сборников, журналов и газет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4919C33">
      <w:pPr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Никитина, Е.Л.</w:t>
      </w:r>
      <w:r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 УЧАЩИХСЯ / Е.Л. Никитина // XIII Международной научно-практической конференции «Личность, семья и общество: вопросы педагогики и психологии» (Россия, г. Новосибирск, 27 февраля 2012 г.): сборник научных статей. Арнаутова Е. П. Общение с родителями: Зачем? Как? М., 1993. 208 с.2. </w:t>
      </w:r>
      <w:r>
        <w:rPr>
          <w:rFonts w:ascii="Times New Roman" w:hAnsi="Times New Roman" w:cs="Times New Roman"/>
          <w:bCs/>
          <w:sz w:val="28"/>
          <w:szCs w:val="28"/>
        </w:rPr>
        <w:t>Усова, А. 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учение стало серьезным и успешным [Текст] / А. В. Усова // Педагогика. - 2000. - № 4. - С. 30-33.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06D2F0E5">
      <w:pPr>
        <w:rPr>
          <w:rFonts w:ascii="Times New Roman" w:hAnsi="Times New Roman" w:cs="Times New Roman"/>
        </w:rPr>
      </w:pPr>
      <w:r>
        <w:rPr>
          <w:b/>
          <w:sz w:val="20"/>
          <w:szCs w:val="20"/>
        </w:rPr>
        <w:t xml:space="preserve">  </w:t>
      </w:r>
    </w:p>
    <w:p w14:paraId="3F41F4C7">
      <w:pPr>
        <w:overflowPunct w:val="0"/>
        <w:autoSpaceDE w:val="0"/>
        <w:autoSpaceDN w:val="0"/>
        <w:adjustRightInd w:val="0"/>
        <w:spacing w:line="312" w:lineRule="auto"/>
        <w:ind w:firstLine="720"/>
        <w:jc w:val="both"/>
        <w:textAlignment w:val="baseline"/>
        <w:rPr>
          <w:rFonts w:ascii="Times New Roman" w:hAnsi="Times New Roman" w:cs="Times New Roman"/>
          <w:szCs w:val="28"/>
        </w:rPr>
      </w:pPr>
    </w:p>
    <w:p w14:paraId="39ECFDC4">
      <w:pPr>
        <w:overflowPunct w:val="0"/>
        <w:autoSpaceDE w:val="0"/>
        <w:autoSpaceDN w:val="0"/>
        <w:adjustRightInd w:val="0"/>
        <w:spacing w:line="312" w:lineRule="auto"/>
        <w:ind w:firstLine="720"/>
        <w:jc w:val="both"/>
        <w:textAlignment w:val="baseline"/>
        <w:rPr>
          <w:rFonts w:ascii="Times New Roman" w:hAnsi="Times New Roman" w:cs="Times New Roman"/>
          <w:szCs w:val="28"/>
        </w:rPr>
      </w:pPr>
    </w:p>
    <w:p w14:paraId="242AA5A4">
      <w:pPr>
        <w:overflowPunct w:val="0"/>
        <w:autoSpaceDE w:val="0"/>
        <w:autoSpaceDN w:val="0"/>
        <w:adjustRightInd w:val="0"/>
        <w:spacing w:line="312" w:lineRule="auto"/>
        <w:ind w:firstLine="720"/>
        <w:jc w:val="both"/>
        <w:textAlignment w:val="baseline"/>
        <w:rPr>
          <w:rFonts w:ascii="Times New Roman" w:hAnsi="Times New Roman" w:cs="Times New Roman"/>
          <w:szCs w:val="28"/>
        </w:rPr>
      </w:pPr>
    </w:p>
    <w:p w14:paraId="4C5F8B9D">
      <w:pPr>
        <w:overflowPunct w:val="0"/>
        <w:autoSpaceDE w:val="0"/>
        <w:autoSpaceDN w:val="0"/>
        <w:adjustRightInd w:val="0"/>
        <w:spacing w:line="312" w:lineRule="auto"/>
        <w:ind w:firstLine="720"/>
        <w:jc w:val="both"/>
        <w:textAlignment w:val="baseline"/>
        <w:rPr>
          <w:rFonts w:ascii="Times New Roman" w:hAnsi="Times New Roman" w:cs="Times New Roman"/>
          <w:szCs w:val="28"/>
        </w:rPr>
      </w:pPr>
    </w:p>
    <w:p w14:paraId="6C354D4F">
      <w:pPr>
        <w:overflowPunct w:val="0"/>
        <w:autoSpaceDE w:val="0"/>
        <w:autoSpaceDN w:val="0"/>
        <w:adjustRightInd w:val="0"/>
        <w:spacing w:line="312" w:lineRule="auto"/>
        <w:ind w:firstLine="720"/>
        <w:jc w:val="both"/>
        <w:textAlignment w:val="baseline"/>
        <w:rPr>
          <w:rFonts w:ascii="Times New Roman" w:hAnsi="Times New Roman" w:cs="Times New Roman"/>
          <w:szCs w:val="28"/>
        </w:rPr>
      </w:pPr>
    </w:p>
    <w:p w14:paraId="5DF95209">
      <w:pPr>
        <w:overflowPunct w:val="0"/>
        <w:autoSpaceDE w:val="0"/>
        <w:autoSpaceDN w:val="0"/>
        <w:adjustRightInd w:val="0"/>
        <w:spacing w:line="312" w:lineRule="auto"/>
        <w:ind w:firstLine="720"/>
        <w:jc w:val="both"/>
        <w:textAlignment w:val="baseline"/>
        <w:rPr>
          <w:rFonts w:ascii="Times New Roman" w:hAnsi="Times New Roman" w:cs="Times New Roman"/>
          <w:szCs w:val="28"/>
        </w:rPr>
      </w:pPr>
    </w:p>
    <w:p w14:paraId="343C579C">
      <w:pPr>
        <w:overflowPunct w:val="0"/>
        <w:autoSpaceDE w:val="0"/>
        <w:autoSpaceDN w:val="0"/>
        <w:adjustRightInd w:val="0"/>
        <w:spacing w:line="312" w:lineRule="auto"/>
        <w:ind w:firstLine="720"/>
        <w:jc w:val="both"/>
        <w:textAlignment w:val="baseline"/>
        <w:rPr>
          <w:rFonts w:ascii="Times New Roman" w:hAnsi="Times New Roman" w:cs="Times New Roman"/>
          <w:szCs w:val="28"/>
        </w:rPr>
      </w:pPr>
    </w:p>
    <w:p w14:paraId="4ED112CF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E24566E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5423202">
      <w:pPr>
        <w:jc w:val="center"/>
        <w:rPr>
          <w:rFonts w:ascii="Calibri" w:hAnsi="Calibri" w:eastAsia="Calibri" w:cs="Times New Roman"/>
          <w:lang w:eastAsia="en-US"/>
        </w:rPr>
      </w:pPr>
      <w:r>
        <w:rPr>
          <w:rFonts w:ascii="Calibri" w:hAnsi="Calibri" w:eastAsia="Calibri" w:cs="Times New Roman"/>
          <w:lang w:eastAsia="en-US"/>
        </w:rPr>
        <w:t>АНКЕТА ДЛЯ РОДИТЕЛЕЙ</w:t>
      </w:r>
    </w:p>
    <w:tbl>
      <w:tblPr>
        <w:tblStyle w:val="1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6495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55FA49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Ф.И.О. ребенка (полностью)</w:t>
            </w:r>
          </w:p>
        </w:tc>
      </w:tr>
      <w:tr w14:paraId="460A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01A297B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Дата рождения ребенка</w:t>
            </w:r>
          </w:p>
        </w:tc>
      </w:tr>
      <w:tr w14:paraId="3AC5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0CED6A1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Место жительства</w:t>
            </w:r>
          </w:p>
        </w:tc>
      </w:tr>
      <w:tr w14:paraId="1CE1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2BBCF3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Прописка</w:t>
            </w:r>
          </w:p>
        </w:tc>
      </w:tr>
      <w:tr w14:paraId="74DA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32A58FE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Мама Ф.И.О. (полностью)</w:t>
            </w:r>
          </w:p>
        </w:tc>
      </w:tr>
      <w:tr w14:paraId="5C73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09C3C0E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Год рождения</w:t>
            </w:r>
          </w:p>
        </w:tc>
      </w:tr>
      <w:tr w14:paraId="23F1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40C86AB">
            <w:pPr>
              <w:tabs>
                <w:tab w:val="left" w:pos="3495"/>
                <w:tab w:val="left" w:pos="6090"/>
              </w:tabs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32385</wp:posOffset>
                      </wp:positionV>
                      <wp:extent cx="180975" cy="114300"/>
                      <wp:effectExtent l="57150" t="38100" r="85725" b="952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81.45pt;margin-top:2.55pt;height:9pt;width:14.25pt;z-index:251661312;v-text-anchor:middle;mso-width-relative:page;mso-height-relative:page;" fillcolor="#BCBCBC" filled="t" stroked="t" coordsize="21600,21600" o:gfxdata="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MkV0DPXAAAACAEAAA8AAAAAAAAAAQAgAAAAIgAAAGRycy9kb3ducmV2Lnht&#10;bFBLAQIUABQAAAAIAIdO4kD6QgoLUAMAAIYHAAAOAAAAAAAAAAEAIAAAACYBAABkcnMvZTJvRG9j&#10;LnhtbFBLBQYAAAAABgAGAFkBAADoBgAAAAA=&#10;">
                      <v:fill type="gradient" on="t" color2="#EDEDED" colors="0f #BCBCBC;22938f #D0D0D0;65536f #EDEDED" angle="180" focus="100%" focussize="0,0" rotate="t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32385</wp:posOffset>
                      </wp:positionV>
                      <wp:extent cx="180975" cy="114300"/>
                      <wp:effectExtent l="57150" t="38100" r="85725" b="952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4.95pt;margin-top:2.55pt;height:9pt;width:14.25pt;z-index:251660288;v-text-anchor:middle;mso-width-relative:page;mso-height-relative:page;" fillcolor="#BCBCBC" filled="t" stroked="t" coordsize="21600,21600" o:gfxdata="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JB/bp/XAAAACAEAAA8AAAAAAAAAAQAgAAAAIgAAAGRycy9kb3ducmV2Lnht&#10;bFBLAQIUABQAAAAIAIdO4kBS8YM3UAMAAIYHAAAOAAAAAAAAAAEAIAAAACYBAABkcnMvZTJvRG9j&#10;LnhtbFBLBQYAAAAABgAGAFkBAADoBgAAAAA=&#10;">
                      <v:fill type="gradient" on="t" color2="#EDEDED" colors="0f #BCBCBC;22938f #D0D0D0;65536f #EDEDED" angle="180" focus="100%" focussize="0,0" rotate="t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32385</wp:posOffset>
                      </wp:positionV>
                      <wp:extent cx="180975" cy="114300"/>
                      <wp:effectExtent l="57150" t="38100" r="85725" b="952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45pt;margin-top:2.55pt;height:9pt;width:14.25pt;z-index:251659264;v-text-anchor:middle;mso-width-relative:page;mso-height-relative:page;" fillcolor="#BCBCBC" filled="t" stroked="t" coordsize="21600,21600" o:gfxdata="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BKW5gPXAAAACAEAAA8AAAAAAAAAAQAgAAAAIgAAAGRycy9kb3ducmV2Lnht&#10;bFBLAQIUABQAAAAIAIdO4kALcAO/UAMAAIYHAAAOAAAAAAAAAAEAIAAAACYBAABkcnMvZTJvRG9j&#10;LnhtbFBLBQYAAAAABgAGAFkBAADoBgAAAAA=&#10;">
                      <v:fill type="gradient" on="t" color2="#EDEDED" colors="0f #BCBCBC;22938f #D0D0D0;65536f #EDEDED" angle="180" focus="100%" focussize="0,0" rotate="t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Образование    среднее </w: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средне специальное </w: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высшее </w:t>
            </w:r>
          </w:p>
        </w:tc>
      </w:tr>
      <w:tr w14:paraId="74C5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625DA83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Место работы                         </w:t>
            </w:r>
          </w:p>
        </w:tc>
      </w:tr>
      <w:tr w14:paraId="5590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04F09DEA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Электронный адрес</w:t>
            </w:r>
          </w:p>
        </w:tc>
      </w:tr>
      <w:tr w14:paraId="0D59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1E717CC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Номер телефона  мобильный: </w:t>
            </w:r>
          </w:p>
        </w:tc>
      </w:tr>
      <w:tr w14:paraId="2F1F1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6CDEB93D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                                 рабочий:</w:t>
            </w:r>
          </w:p>
        </w:tc>
      </w:tr>
      <w:tr w14:paraId="2A09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17808BC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                                 домашний: </w:t>
            </w:r>
          </w:p>
        </w:tc>
      </w:tr>
      <w:tr w14:paraId="4378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1F1D1FC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Папа Ф.И.О. (полностью)</w:t>
            </w:r>
          </w:p>
        </w:tc>
      </w:tr>
      <w:tr w14:paraId="0DD9C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06D37FFB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Год рождения</w:t>
            </w:r>
          </w:p>
        </w:tc>
      </w:tr>
      <w:tr w14:paraId="41DF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41617EDD">
            <w:pPr>
              <w:tabs>
                <w:tab w:val="left" w:pos="3555"/>
                <w:tab w:val="left" w:pos="6420"/>
              </w:tabs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36830</wp:posOffset>
                      </wp:positionV>
                      <wp:extent cx="180975" cy="114300"/>
                      <wp:effectExtent l="57150" t="38100" r="85725" b="952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7.2pt;margin-top:2.9pt;height:9pt;width:14.25pt;z-index:251664384;v-text-anchor:middle;mso-width-relative:page;mso-height-relative:page;" fillcolor="#BCBCBC" filled="t" stroked="t" coordsize="21600,21600" o:gfxdata="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KcE5PLXAAAACAEAAA8AAAAAAAAAAQAgAAAAIgAAAGRycy9kb3ducmV2&#10;LnhtbFBLAQIUABQAAAAIAIdO4kAt0xTAUwMAAIoHAAAOAAAAAAAAAAEAIAAAACYBAABkcnMvZTJv&#10;RG9jLnhtbFBLBQYAAAAABgAGAFkBAADrBgAAAAA=&#10;">
                      <v:fill type="gradient" on="t" color2="#EDEDED" colors="0f #BCBCBC;22938f #D0D0D0;65536f #EDEDED" angle="180" focus="100%" focussize="0,0" rotate="t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36830</wp:posOffset>
                      </wp:positionV>
                      <wp:extent cx="180975" cy="114300"/>
                      <wp:effectExtent l="57150" t="38100" r="85725" b="95250"/>
                      <wp:wrapNone/>
                      <wp:docPr id="448" name="Прямоугольник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0.7pt;margin-top:2.9pt;height:9pt;width:14.25pt;z-index:251663360;v-text-anchor:middle;mso-width-relative:page;mso-height-relative:page;" fillcolor="#BCBCBC" filled="t" stroked="t" coordsize="21600,21600" o:gfxdata="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BxmiDtYAAAAIAQAADwAAAAAAAAABACAAAAAiAAAAZHJzL2Rvd25yZXYueG1s&#10;UEsBAhQAFAAAAAgAh07iQH5NgQtQAwAAigcAAA4AAAAAAAAAAQAgAAAAJQEAAGRycy9lMm9Eb2Mu&#10;eG1sUEsFBgAAAAAGAAYAWQEAAOcGAAAAAA==&#10;">
                      <v:fill type="gradient" on="t" color2="#EDEDED" colors="0f #BCBCBC;22938f #D0D0D0;65536f #EDEDED" angle="180" focus="100%" focussize="0,0" rotate="t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36830</wp:posOffset>
                      </wp:positionV>
                      <wp:extent cx="180975" cy="114300"/>
                      <wp:effectExtent l="57150" t="38100" r="85725" b="952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143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45pt;margin-top:2.9pt;height:9pt;width:14.25pt;z-index:251662336;v-text-anchor:middle;mso-width-relative:page;mso-height-relative:page;" fillcolor="#BCBCBC" filled="t" stroked="t" coordsize="21600,21600" o:gfxdata="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aBn+QNYAAAAIAQAADwAAAAAAAAABACAAAAAiAAAAZHJzL2Rvd25yZXYueG1s&#10;UEsBAhQAFAAAAAgAh07iQPlCQBhQAwAAiAcAAA4AAAAAAAAAAQAgAAAAJQEAAGRycy9lMm9Eb2Mu&#10;eG1sUEsFBgAAAAAGAAYAWQEAAOcGAAAAAA==&#10;">
                      <v:fill type="gradient" on="t" color2="#EDEDED" colors="0f #BCBCBC;22938f #D0D0D0;65536f #EDEDED" angle="180" focus="100%" focussize="0,0" rotate="t"/>
                      <v:stroke color="#000000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rect>
                  </w:pict>
                </mc:Fallback>
              </mc:AlternateConten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Образование    среднее </w: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средне специальное    </w:t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высшее </w:t>
            </w:r>
          </w:p>
        </w:tc>
      </w:tr>
      <w:tr w14:paraId="7E84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0114AFF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Место работы                         </w:t>
            </w:r>
          </w:p>
        </w:tc>
      </w:tr>
      <w:tr w14:paraId="5628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0450B66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Электронный адрес</w:t>
            </w:r>
          </w:p>
        </w:tc>
      </w:tr>
      <w:tr w14:paraId="29F8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1563F6B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Номер телефона  мобильный: </w:t>
            </w:r>
          </w:p>
        </w:tc>
      </w:tr>
      <w:tr w14:paraId="5EF4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1E62B363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                                 рабочий:</w:t>
            </w:r>
          </w:p>
        </w:tc>
      </w:tr>
      <w:tr w14:paraId="158B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348A0249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                                             домашний: </w:t>
            </w:r>
          </w:p>
        </w:tc>
      </w:tr>
      <w:tr w14:paraId="78D3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1C09F0A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Укажите Ф.И.О., номер телефона  ближайших родственников кому вы будете доверять забирать ребенка из детского сада:</w:t>
            </w:r>
          </w:p>
        </w:tc>
      </w:tr>
      <w:tr w14:paraId="5FDF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4584B08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13B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0A80C648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33CBF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6F9FA3B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9D6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42FCBFD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74BC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297CFE80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F71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E7B2FA1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Таланты вашего ребенка?</w:t>
            </w:r>
          </w:p>
        </w:tc>
      </w:tr>
      <w:tr w14:paraId="063C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3074F45E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5ACA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7066699C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E8C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471A9F8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Как вы называете своего ребенка дома?</w:t>
            </w:r>
          </w:p>
        </w:tc>
      </w:tr>
      <w:tr w14:paraId="0ADD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3DF14AA4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0247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72CCDF27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>Есть ли у вашего ребенка аллергия (указать на что), хронические заболевания (указать какие)?</w:t>
            </w:r>
          </w:p>
        </w:tc>
      </w:tr>
      <w:tr w14:paraId="0C48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280BC02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</w:p>
        </w:tc>
      </w:tr>
      <w:tr w14:paraId="1ED9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08F3365"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eastAsia="en-US"/>
              </w:rPr>
              <w:t xml:space="preserve">Какими талантами владеет ваша семья? Что можете предложить в помощь воспитателям и вашим детям? (хорошо рисуете, шьете, изготавливаете поделки, занимаетесь спортом и.т.д.) </w:t>
            </w:r>
          </w:p>
        </w:tc>
      </w:tr>
      <w:tr w14:paraId="5893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73D02B8">
            <w:pPr>
              <w:spacing w:after="0" w:line="240" w:lineRule="auto"/>
              <w:rPr>
                <w:rFonts w:ascii="Calibri" w:hAnsi="Calibri" w:eastAsia="Calibri" w:cs="Times New Roman"/>
                <w:lang w:eastAsia="en-US"/>
              </w:rPr>
            </w:pPr>
          </w:p>
        </w:tc>
      </w:tr>
      <w:tr w14:paraId="2794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61215CB0">
            <w:pPr>
              <w:spacing w:after="0" w:line="240" w:lineRule="auto"/>
              <w:rPr>
                <w:rFonts w:ascii="Calibri" w:hAnsi="Calibri" w:eastAsia="Calibri" w:cs="Times New Roman"/>
                <w:lang w:eastAsia="en-US"/>
              </w:rPr>
            </w:pPr>
          </w:p>
        </w:tc>
      </w:tr>
      <w:tr w14:paraId="0BA2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41D3EE91">
            <w:pPr>
              <w:spacing w:after="0" w:line="240" w:lineRule="auto"/>
              <w:rPr>
                <w:rFonts w:ascii="Calibri" w:hAnsi="Calibri" w:eastAsia="Calibri" w:cs="Times New Roman"/>
                <w:lang w:eastAsia="en-US"/>
              </w:rPr>
            </w:pPr>
            <w:r>
              <w:rPr>
                <w:rFonts w:ascii="Calibri" w:hAnsi="Calibri" w:eastAsia="Calibri" w:cs="Times New Roman"/>
                <w:lang w:eastAsia="en-US"/>
              </w:rPr>
              <w:t>Сколько детей в вашей семье, и в какие образовательные учреждения они посещают?</w:t>
            </w:r>
          </w:p>
        </w:tc>
      </w:tr>
      <w:tr w14:paraId="6D93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5375CA09">
            <w:pPr>
              <w:spacing w:after="0" w:line="240" w:lineRule="auto"/>
              <w:rPr>
                <w:rFonts w:ascii="Calibri" w:hAnsi="Calibri" w:eastAsia="Calibri" w:cs="Times New Roman"/>
                <w:lang w:eastAsia="en-US"/>
              </w:rPr>
            </w:pPr>
          </w:p>
        </w:tc>
      </w:tr>
      <w:tr w14:paraId="23CD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 w14:paraId="64CCC896">
            <w:pPr>
              <w:spacing w:after="0" w:line="240" w:lineRule="auto"/>
              <w:rPr>
                <w:rFonts w:ascii="Calibri" w:hAnsi="Calibri" w:eastAsia="Calibri" w:cs="Times New Roman"/>
                <w:lang w:eastAsia="en-US"/>
              </w:rPr>
            </w:pPr>
          </w:p>
        </w:tc>
      </w:tr>
    </w:tbl>
    <w:p w14:paraId="0FFE9AF7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9270333">
      <w:pPr>
        <w:overflowPunct w:val="0"/>
        <w:autoSpaceDE w:val="0"/>
        <w:autoSpaceDN w:val="0"/>
        <w:adjustRightInd w:val="0"/>
        <w:spacing w:line="312" w:lineRule="auto"/>
        <w:ind w:firstLine="72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E5893E3">
      <w:pPr>
        <w:overflowPunct w:val="0"/>
        <w:autoSpaceDE w:val="0"/>
        <w:autoSpaceDN w:val="0"/>
        <w:adjustRightInd w:val="0"/>
        <w:spacing w:line="312" w:lineRule="auto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 выходного дня</w:t>
      </w:r>
    </w:p>
    <w:p w14:paraId="2C01BB2E">
      <w:pPr>
        <w:overflowPunct w:val="0"/>
        <w:autoSpaceDE w:val="0"/>
        <w:autoSpaceDN w:val="0"/>
        <w:adjustRightInd w:val="0"/>
        <w:spacing w:line="312" w:lineRule="auto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</w:p>
    <w:p w14:paraId="0B4139D5">
      <w:pPr>
        <w:rPr>
          <w:rFonts w:ascii="Calibri" w:hAnsi="Calibri" w:eastAsia="Calibri" w:cs="Times New Roman"/>
          <w:b/>
          <w:sz w:val="40"/>
          <w:szCs w:val="40"/>
          <w:lang w:eastAsia="en-US"/>
        </w:rPr>
      </w:pPr>
      <w:r>
        <w:rPr>
          <w:rFonts w:ascii="Calibri" w:hAnsi="Calibri" w:eastAsia="Calibri" w:cs="Times New Roman"/>
          <w:b/>
          <w:sz w:val="28"/>
          <w:szCs w:val="28"/>
          <w:lang w:eastAsia="en-US"/>
        </w:rPr>
        <w:t>НАША ТЕМА 2-я неделя февраля</w:t>
      </w:r>
      <w:r>
        <w:rPr>
          <w:rFonts w:ascii="Calibri" w:hAnsi="Calibri" w:eastAsia="Calibri" w:cs="Times New Roman"/>
          <w:b/>
          <w:lang w:eastAsia="en-US"/>
        </w:rPr>
        <w:t xml:space="preserve">: </w:t>
      </w:r>
      <w:r>
        <w:rPr>
          <w:rFonts w:ascii="Calibri" w:hAnsi="Calibri" w:eastAsia="Calibri" w:cs="Times New Roman"/>
          <w:b/>
          <w:sz w:val="40"/>
          <w:szCs w:val="40"/>
          <w:lang w:eastAsia="en-US"/>
        </w:rPr>
        <w:t>«День защитника Отечества»</w:t>
      </w:r>
    </w:p>
    <w:p w14:paraId="293B1711">
      <w:pPr>
        <w:shd w:val="clear" w:color="auto" w:fill="FFFFFF"/>
        <w:spacing w:after="216" w:line="357" w:lineRule="atLeast"/>
        <w:jc w:val="center"/>
        <w:textAlignment w:val="baseline"/>
        <w:outlineLvl w:val="1"/>
        <w:rPr>
          <w:rFonts w:ascii="Arial" w:hAnsi="Arial" w:eastAsia="Times New Roman" w:cs="Arial"/>
          <w:b/>
          <w:bCs/>
          <w:i/>
          <w:caps/>
          <w:color w:val="333333"/>
          <w:sz w:val="33"/>
          <w:szCs w:val="33"/>
        </w:rPr>
      </w:pPr>
      <w:r>
        <w:rPr>
          <w:rFonts w:ascii="Arial" w:hAnsi="Arial" w:eastAsia="Times New Roman" w:cs="Arial"/>
          <w:b/>
          <w:bCs/>
          <w:i/>
          <w:caps/>
          <w:color w:val="333333"/>
          <w:sz w:val="33"/>
          <w:szCs w:val="33"/>
        </w:rPr>
        <w:t>КАК ПРАВИЛЬНО ЧИТАТЬ ДЕТЯМ</w:t>
      </w:r>
    </w:p>
    <w:p w14:paraId="350129A4">
      <w:pPr>
        <w:shd w:val="clear" w:color="auto" w:fill="FFFFFF"/>
        <w:spacing w:after="0" w:line="357" w:lineRule="atLeast"/>
        <w:ind w:firstLine="567"/>
        <w:textAlignment w:val="baseline"/>
        <w:rPr>
          <w:rFonts w:ascii="Verdana" w:hAnsi="Verdana" w:eastAsia="Times New Roman" w:cs="Times New Roman"/>
          <w:color w:val="333333"/>
          <w:sz w:val="21"/>
          <w:szCs w:val="21"/>
        </w:rPr>
      </w:pPr>
      <w:r>
        <w:rPr>
          <w:rFonts w:ascii="Verdana" w:hAnsi="Verdana" w:eastAsia="Times New Roman" w:cs="Times New Roman"/>
          <w:color w:val="333333"/>
          <w:sz w:val="21"/>
          <w:szCs w:val="21"/>
        </w:rPr>
        <w:t xml:space="preserve">Дети в возрасте пяти-шести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 ребенок пронесет 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 Ребенок 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сложно сконцентрироваться и он постоянно отвлекается, то вам не стоит читать слишком долго, а также полезно  будет поделать </w:t>
      </w:r>
      <w:r>
        <w:fldChar w:fldCharType="begin"/>
      </w:r>
      <w:r>
        <w:instrText xml:space="preserve"> HYPERLINK "http://razvitiedetei.info/razvivayushhie-igry/uprazhneniya-dlya-razvitiya-vnimaniya-u-detej.html" \t "_blank" \o "Упражнения для развития внимания у детей" </w:instrText>
      </w:r>
      <w:r>
        <w:fldChar w:fldCharType="separate"/>
      </w:r>
      <w:r>
        <w:rPr>
          <w:rFonts w:ascii="Verdana" w:hAnsi="Verdana" w:eastAsia="Times New Roman" w:cs="Times New Roman"/>
          <w:color w:val="0000FF"/>
          <w:sz w:val="21"/>
          <w:szCs w:val="21"/>
        </w:rPr>
        <w:t>упражнения для развития внимания.</w:t>
      </w:r>
      <w:r>
        <w:rPr>
          <w:rFonts w:ascii="Verdana" w:hAnsi="Verdana" w:eastAsia="Times New Roman" w:cs="Times New Roman"/>
          <w:color w:val="0000FF"/>
          <w:sz w:val="21"/>
          <w:szCs w:val="21"/>
        </w:rPr>
        <w:fldChar w:fldCharType="end"/>
      </w:r>
    </w:p>
    <w:p w14:paraId="21FBEDA7">
      <w:pPr>
        <w:shd w:val="clear" w:color="auto" w:fill="FFFFFF"/>
        <w:spacing w:after="0" w:line="357" w:lineRule="atLeast"/>
        <w:textAlignment w:val="baseline"/>
        <w:rPr>
          <w:rFonts w:ascii="Verdana" w:hAnsi="Verdana" w:eastAsia="Times New Roman" w:cs="Times New Roman"/>
          <w:color w:val="333333"/>
          <w:sz w:val="21"/>
          <w:szCs w:val="21"/>
        </w:rPr>
      </w:pPr>
      <w:r>
        <w:rPr>
          <w:rFonts w:ascii="Verdana" w:hAnsi="Verdana" w:eastAsia="Times New Roman" w:cs="Times New Roman"/>
          <w:color w:val="333333"/>
          <w:sz w:val="21"/>
          <w:szCs w:val="21"/>
        </w:rPr>
        <w:t>Нужно помнить о том, что детям в возрасте 6-7 лет читать нужно с эмоциями, с выражением, особое внимание уделяйте конкретным вещам 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</w:t>
      </w:r>
      <w:r>
        <w:fldChar w:fldCharType="begin"/>
      </w:r>
      <w:r>
        <w:instrText xml:space="preserve"> HYPERLINK "http://razvitiedetei.info/razvivayushhie-igry/detskie-igry-na-razvitie-pamyati.html" \t "_blank" \o "Детские игры на развитие памяти" </w:instrText>
      </w:r>
      <w:r>
        <w:fldChar w:fldCharType="separate"/>
      </w:r>
      <w:r>
        <w:rPr>
          <w:rFonts w:ascii="Verdana" w:hAnsi="Verdana" w:eastAsia="Times New Roman" w:cs="Times New Roman"/>
          <w:color w:val="0000FF"/>
          <w:sz w:val="21"/>
          <w:szCs w:val="21"/>
        </w:rPr>
        <w:t>поможет хорошо развить память</w:t>
      </w:r>
      <w:r>
        <w:rPr>
          <w:rFonts w:ascii="Verdana" w:hAnsi="Verdana" w:eastAsia="Times New Roman" w:cs="Times New Roman"/>
          <w:color w:val="0000FF"/>
          <w:sz w:val="21"/>
          <w:szCs w:val="21"/>
        </w:rPr>
        <w:fldChar w:fldCharType="end"/>
      </w:r>
      <w:r>
        <w:rPr>
          <w:rFonts w:ascii="Verdana" w:hAnsi="Verdana" w:eastAsia="Times New Roman" w:cs="Times New Roman"/>
          <w:color w:val="333333"/>
          <w:sz w:val="21"/>
          <w:szCs w:val="21"/>
        </w:rPr>
        <w:t>, риторику.</w:t>
      </w:r>
    </w:p>
    <w:p w14:paraId="7C9D0E3A">
      <w:pPr>
        <w:shd w:val="clear" w:color="auto" w:fill="FFFFFF"/>
        <w:spacing w:after="0" w:line="357" w:lineRule="atLeast"/>
        <w:textAlignment w:val="baseline"/>
        <w:rPr>
          <w:rFonts w:ascii="Verdana" w:hAnsi="Verdana" w:eastAsia="Times New Roman" w:cs="Times New Roman"/>
          <w:color w:val="333333"/>
          <w:sz w:val="21"/>
          <w:szCs w:val="21"/>
        </w:rPr>
      </w:pPr>
    </w:p>
    <w:p w14:paraId="48306725">
      <w:pPr>
        <w:shd w:val="clear" w:color="auto" w:fill="FFFFFF"/>
        <w:spacing w:after="0" w:line="357" w:lineRule="atLeast"/>
        <w:textAlignment w:val="baseline"/>
        <w:rPr>
          <w:rFonts w:ascii="Verdana" w:hAnsi="Verdana" w:eastAsia="Times New Roman" w:cs="Times New Roman"/>
          <w:color w:val="333333"/>
          <w:sz w:val="21"/>
          <w:szCs w:val="21"/>
        </w:rPr>
      </w:pPr>
    </w:p>
    <w:p w14:paraId="709D3286">
      <w:pPr>
        <w:shd w:val="clear" w:color="auto" w:fill="FFFFFF"/>
        <w:spacing w:after="216" w:line="357" w:lineRule="atLeast"/>
        <w:jc w:val="center"/>
        <w:textAlignment w:val="baseline"/>
        <w:outlineLvl w:val="1"/>
        <w:rPr>
          <w:rFonts w:ascii="Arial" w:hAnsi="Arial" w:eastAsia="Times New Roman" w:cs="Arial"/>
          <w:b/>
          <w:bCs/>
          <w:i/>
          <w:caps/>
          <w:color w:val="333333"/>
          <w:sz w:val="33"/>
          <w:szCs w:val="33"/>
        </w:rPr>
      </w:pPr>
      <w:r>
        <w:rPr>
          <w:rFonts w:ascii="Arial" w:hAnsi="Arial" w:eastAsia="Times New Roman" w:cs="Arial"/>
          <w:b/>
          <w:bCs/>
          <w:caps/>
          <w:color w:val="333333"/>
          <w:sz w:val="33"/>
          <w:szCs w:val="33"/>
        </w:rPr>
        <w:t xml:space="preserve">     </w:t>
      </w:r>
      <w:r>
        <w:rPr>
          <w:rFonts w:ascii="Arial" w:hAnsi="Arial" w:eastAsia="Times New Roman" w:cs="Arial"/>
          <w:b/>
          <w:bCs/>
          <w:i/>
          <w:caps/>
          <w:color w:val="333333"/>
          <w:sz w:val="33"/>
          <w:szCs w:val="33"/>
        </w:rPr>
        <w:t>ЧТО ПОЧИТАТЬ РЕБЕНКУ?</w:t>
      </w:r>
    </w:p>
    <w:p w14:paraId="15837B94">
      <w:pPr>
        <w:ind w:left="360"/>
        <w:rPr>
          <w:rFonts w:ascii="Calibri" w:hAnsi="Calibri" w:eastAsia="Calibri" w:cs="Times New Roman"/>
          <w:sz w:val="36"/>
          <w:szCs w:val="36"/>
          <w:lang w:eastAsia="en-US"/>
        </w:rPr>
      </w:pPr>
      <w:r>
        <w:rPr>
          <w:rFonts w:ascii="Calibri" w:hAnsi="Calibri" w:eastAsia="Calibri" w:cs="Times New Roman"/>
          <w:sz w:val="36"/>
          <w:szCs w:val="36"/>
          <w:lang w:eastAsia="en-US"/>
        </w:rPr>
        <w:t xml:space="preserve">Чтение и обсуждение серии рассказов о подвигах защитников русской земли во время Великой Отечественной войны: </w:t>
      </w:r>
    </w:p>
    <w:p w14:paraId="3B452FCC">
      <w:pPr>
        <w:numPr>
          <w:ilvl w:val="0"/>
          <w:numId w:val="3"/>
        </w:numPr>
        <w:contextualSpacing/>
        <w:rPr>
          <w:rFonts w:ascii="Calibri" w:hAnsi="Calibri" w:eastAsia="Calibri" w:cs="Times New Roman"/>
          <w:b/>
          <w:sz w:val="32"/>
          <w:szCs w:val="32"/>
          <w:lang w:eastAsia="en-US"/>
        </w:rPr>
      </w:pPr>
      <w:r>
        <w:rPr>
          <w:rFonts w:ascii="Calibri" w:hAnsi="Calibri" w:eastAsia="Calibri" w:cs="Times New Roman"/>
          <w:b/>
          <w:sz w:val="32"/>
          <w:szCs w:val="32"/>
          <w:lang w:eastAsia="en-US"/>
        </w:rPr>
        <w:t xml:space="preserve">Л. Кассиль «Твои защитники», </w:t>
      </w:r>
    </w:p>
    <w:p w14:paraId="32E16839">
      <w:pPr>
        <w:numPr>
          <w:ilvl w:val="0"/>
          <w:numId w:val="3"/>
        </w:numPr>
        <w:contextualSpacing/>
        <w:rPr>
          <w:rFonts w:ascii="Calibri" w:hAnsi="Calibri" w:eastAsia="Calibri" w:cs="Times New Roman"/>
          <w:b/>
          <w:sz w:val="32"/>
          <w:szCs w:val="32"/>
          <w:lang w:eastAsia="en-US"/>
        </w:rPr>
      </w:pPr>
      <w:r>
        <w:rPr>
          <w:rFonts w:ascii="Calibri" w:hAnsi="Calibri" w:eastAsia="Calibri" w:cs="Times New Roman"/>
          <w:b/>
          <w:sz w:val="32"/>
          <w:szCs w:val="32"/>
          <w:lang w:eastAsia="en-US"/>
        </w:rPr>
        <w:t>«Солдатская медаль» и пр.,</w:t>
      </w:r>
    </w:p>
    <w:p w14:paraId="6309F41F">
      <w:pPr>
        <w:numPr>
          <w:ilvl w:val="0"/>
          <w:numId w:val="3"/>
        </w:numPr>
        <w:contextualSpacing/>
        <w:rPr>
          <w:rFonts w:ascii="Calibri" w:hAnsi="Calibri" w:eastAsia="Calibri" w:cs="Times New Roman"/>
          <w:b/>
          <w:sz w:val="32"/>
          <w:szCs w:val="32"/>
          <w:lang w:eastAsia="en-US"/>
        </w:rPr>
      </w:pPr>
      <w:r>
        <w:rPr>
          <w:rFonts w:ascii="Calibri" w:hAnsi="Calibri" w:eastAsia="Calibri" w:cs="Times New Roman"/>
          <w:b/>
          <w:sz w:val="32"/>
          <w:szCs w:val="32"/>
          <w:lang w:eastAsia="en-US"/>
        </w:rPr>
        <w:t xml:space="preserve">Е.Благинина «Шинель», </w:t>
      </w:r>
    </w:p>
    <w:p w14:paraId="24FB58A9">
      <w:pPr>
        <w:numPr>
          <w:ilvl w:val="0"/>
          <w:numId w:val="3"/>
        </w:numPr>
        <w:contextualSpacing/>
        <w:rPr>
          <w:rFonts w:ascii="Calibri" w:hAnsi="Calibri" w:eastAsia="Calibri" w:cs="Times New Roman"/>
          <w:b/>
          <w:sz w:val="32"/>
          <w:szCs w:val="32"/>
          <w:lang w:eastAsia="en-US"/>
        </w:rPr>
      </w:pPr>
      <w:r>
        <w:rPr>
          <w:rFonts w:ascii="Calibri" w:hAnsi="Calibri" w:eastAsia="Calibri" w:cs="Times New Roman"/>
          <w:b/>
          <w:sz w:val="32"/>
          <w:szCs w:val="32"/>
          <w:lang w:eastAsia="en-US"/>
        </w:rPr>
        <w:t>глава из книги С.Баруздина «Страна, где мы живем»</w:t>
      </w:r>
    </w:p>
    <w:sectPr>
      <w:headerReference r:id="rId5" w:type="default"/>
      <w:pgSz w:w="11906" w:h="16838"/>
      <w:pgMar w:top="1418" w:right="851" w:bottom="1134" w:left="1701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343985"/>
      <w:docPartObj>
        <w:docPartGallery w:val="AutoText"/>
      </w:docPartObj>
    </w:sdtPr>
    <w:sdtContent>
      <w:p w14:paraId="168C9181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6267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87BE0"/>
    <w:multiLevelType w:val="multilevel"/>
    <w:tmpl w:val="0A087BE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0E71E78"/>
    <w:multiLevelType w:val="multilevel"/>
    <w:tmpl w:val="40E71E7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B266E3"/>
    <w:multiLevelType w:val="multilevel"/>
    <w:tmpl w:val="7DB266E3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C5"/>
    <w:rsid w:val="00121A9D"/>
    <w:rsid w:val="00242FCE"/>
    <w:rsid w:val="00261BBD"/>
    <w:rsid w:val="00364C02"/>
    <w:rsid w:val="00370810"/>
    <w:rsid w:val="00510C3F"/>
    <w:rsid w:val="005129C2"/>
    <w:rsid w:val="005373F5"/>
    <w:rsid w:val="00590F68"/>
    <w:rsid w:val="00715B1E"/>
    <w:rsid w:val="00721460"/>
    <w:rsid w:val="00727BAC"/>
    <w:rsid w:val="00857682"/>
    <w:rsid w:val="00876E2D"/>
    <w:rsid w:val="008A3FD9"/>
    <w:rsid w:val="009374EE"/>
    <w:rsid w:val="009A28E7"/>
    <w:rsid w:val="009C1CD9"/>
    <w:rsid w:val="00A13A29"/>
    <w:rsid w:val="00A262D0"/>
    <w:rsid w:val="00AC065B"/>
    <w:rsid w:val="00B066EF"/>
    <w:rsid w:val="00BF7349"/>
    <w:rsid w:val="00C970C5"/>
    <w:rsid w:val="00D7618C"/>
    <w:rsid w:val="00DC5043"/>
    <w:rsid w:val="00F94346"/>
    <w:rsid w:val="418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spacing w:after="0" w:line="240" w:lineRule="auto"/>
      <w:jc w:val="center"/>
      <w:outlineLvl w:val="3"/>
    </w:pPr>
    <w:rPr>
      <w:rFonts w:ascii="Times New Roman" w:hAnsi="Times New Roman" w:eastAsia="Times New Roman" w:cs="Times New Roman"/>
      <w:b/>
      <w:sz w:val="42"/>
      <w:szCs w:val="4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4 Знак"/>
    <w:basedOn w:val="3"/>
    <w:link w:val="2"/>
    <w:semiHidden/>
    <w:qFormat/>
    <w:uiPriority w:val="0"/>
    <w:rPr>
      <w:rFonts w:ascii="Times New Roman" w:hAnsi="Times New Roman" w:eastAsia="Times New Roman" w:cs="Times New Roman"/>
      <w:b/>
      <w:sz w:val="42"/>
      <w:szCs w:val="40"/>
    </w:rPr>
  </w:style>
  <w:style w:type="character" w:customStyle="1" w:styleId="10">
    <w:name w:val="Верхний колонтитул Знак"/>
    <w:basedOn w:val="3"/>
    <w:link w:val="5"/>
    <w:qFormat/>
    <w:uiPriority w:val="99"/>
  </w:style>
  <w:style w:type="character" w:customStyle="1" w:styleId="11">
    <w:name w:val="Нижний колонтитул Знак"/>
    <w:basedOn w:val="3"/>
    <w:link w:val="6"/>
    <w:qFormat/>
    <w:uiPriority w:val="99"/>
  </w:style>
  <w:style w:type="table" w:customStyle="1" w:styleId="12">
    <w:name w:val="Сетка таблицы1"/>
    <w:basedOn w:val="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AFB63-02E8-4EF6-A166-93E16AA28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3945</Words>
  <Characters>22487</Characters>
  <Lines>187</Lines>
  <Paragraphs>52</Paragraphs>
  <TotalTime>141</TotalTime>
  <ScaleCrop>false</ScaleCrop>
  <LinksUpToDate>false</LinksUpToDate>
  <CharactersWithSpaces>26380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2013-08-07T02:32:00Z</dcterms:created>
  <dc:creator>кс</dc:creator>
  <cp:lastModifiedBy>user</cp:lastModifiedBy>
  <dcterms:modified xsi:type="dcterms:W3CDTF">2025-05-16T03:45:07Z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6F494BE4634B4769972FA75692D22ABE_12</vt:lpwstr>
  </property>
</Properties>
</file>