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7C" w:rsidRDefault="00AA7B2C" w:rsidP="00AA7B2C">
      <w:pPr>
        <w:pStyle w:val="a3"/>
        <w:jc w:val="center"/>
        <w:rPr>
          <w:b/>
          <w:sz w:val="28"/>
          <w:szCs w:val="28"/>
        </w:rPr>
      </w:pPr>
      <w:r w:rsidRPr="00AA7B2C">
        <w:rPr>
          <w:b/>
          <w:sz w:val="28"/>
          <w:szCs w:val="28"/>
        </w:rPr>
        <w:t xml:space="preserve">Технология диалогового обучения </w:t>
      </w:r>
    </w:p>
    <w:p w:rsidR="00AA7B2C" w:rsidRPr="00AA7B2C" w:rsidRDefault="00AA7B2C" w:rsidP="00AA7B2C">
      <w:pPr>
        <w:pStyle w:val="a3"/>
        <w:jc w:val="center"/>
        <w:rPr>
          <w:b/>
          <w:sz w:val="28"/>
          <w:szCs w:val="28"/>
        </w:rPr>
      </w:pPr>
      <w:r w:rsidRPr="00AA7B2C">
        <w:rPr>
          <w:b/>
          <w:sz w:val="28"/>
          <w:szCs w:val="28"/>
        </w:rPr>
        <w:t>на уроках русского языка и литерат</w:t>
      </w:r>
      <w:r w:rsidRPr="00AA7B2C">
        <w:rPr>
          <w:b/>
          <w:sz w:val="28"/>
          <w:szCs w:val="28"/>
        </w:rPr>
        <w:t>у</w:t>
      </w:r>
      <w:r w:rsidRPr="00AA7B2C">
        <w:rPr>
          <w:b/>
          <w:sz w:val="28"/>
          <w:szCs w:val="28"/>
        </w:rPr>
        <w:t>ры</w:t>
      </w:r>
    </w:p>
    <w:p w:rsidR="00C90EE6" w:rsidRPr="00AA7B2C" w:rsidRDefault="00C90EE6" w:rsidP="00AA7B2C">
      <w:pPr>
        <w:pStyle w:val="a3"/>
        <w:jc w:val="both"/>
        <w:rPr>
          <w:sz w:val="28"/>
          <w:szCs w:val="28"/>
        </w:rPr>
      </w:pPr>
      <w:r w:rsidRPr="00AA7B2C">
        <w:rPr>
          <w:sz w:val="28"/>
          <w:szCs w:val="28"/>
        </w:rPr>
        <w:t>Современные подходы к модернизации российского образования, внедрение стандартов нового поколения определяют приоритетные цели и задачи, р</w:t>
      </w:r>
      <w:r w:rsidRPr="00AA7B2C">
        <w:rPr>
          <w:sz w:val="28"/>
          <w:szCs w:val="28"/>
        </w:rPr>
        <w:t>е</w:t>
      </w:r>
      <w:r w:rsidRPr="00AA7B2C">
        <w:rPr>
          <w:sz w:val="28"/>
          <w:szCs w:val="28"/>
        </w:rPr>
        <w:t>шение которых требует высокого уровня качества образования. Сегодня о</w:t>
      </w:r>
      <w:r w:rsidRPr="00AA7B2C">
        <w:rPr>
          <w:sz w:val="28"/>
          <w:szCs w:val="28"/>
        </w:rPr>
        <w:t>б</w:t>
      </w:r>
      <w:r w:rsidRPr="00AA7B2C">
        <w:rPr>
          <w:sz w:val="28"/>
          <w:szCs w:val="28"/>
        </w:rPr>
        <w:t>щество заинтересовано в выпускниках с развитыми познавательными п</w:t>
      </w:r>
      <w:r w:rsidRPr="00AA7B2C">
        <w:rPr>
          <w:sz w:val="28"/>
          <w:szCs w:val="28"/>
        </w:rPr>
        <w:t>о</w:t>
      </w:r>
      <w:r w:rsidRPr="00AA7B2C">
        <w:rPr>
          <w:sz w:val="28"/>
          <w:szCs w:val="28"/>
        </w:rPr>
        <w:t>требностями, нацеленных на саморазвитие и самореализацию, умеющих оп</w:t>
      </w:r>
      <w:r w:rsidRPr="00AA7B2C">
        <w:rPr>
          <w:sz w:val="28"/>
          <w:szCs w:val="28"/>
        </w:rPr>
        <w:t>е</w:t>
      </w:r>
      <w:r w:rsidRPr="00AA7B2C">
        <w:rPr>
          <w:sz w:val="28"/>
          <w:szCs w:val="28"/>
        </w:rPr>
        <w:t>рировать полученными знаниями, ориентироваться в современном информ</w:t>
      </w:r>
      <w:r w:rsidRPr="00AA7B2C">
        <w:rPr>
          <w:sz w:val="28"/>
          <w:szCs w:val="28"/>
        </w:rPr>
        <w:t>а</w:t>
      </w:r>
      <w:r w:rsidRPr="00AA7B2C">
        <w:rPr>
          <w:sz w:val="28"/>
          <w:szCs w:val="28"/>
        </w:rPr>
        <w:t>ционном пространстве, продуктивно работать, эффективно сотрудничать, адекватно оценивать себя и свои достижения. Для подготовки таких учащи</w:t>
      </w:r>
      <w:r w:rsidRPr="00AA7B2C">
        <w:rPr>
          <w:sz w:val="28"/>
          <w:szCs w:val="28"/>
        </w:rPr>
        <w:t>х</w:t>
      </w:r>
      <w:r w:rsidRPr="00AA7B2C">
        <w:rPr>
          <w:sz w:val="28"/>
          <w:szCs w:val="28"/>
        </w:rPr>
        <w:t>ся педагогам необходимо использовать в обучении современные образов</w:t>
      </w:r>
      <w:r w:rsidRPr="00AA7B2C">
        <w:rPr>
          <w:sz w:val="28"/>
          <w:szCs w:val="28"/>
        </w:rPr>
        <w:t>а</w:t>
      </w:r>
      <w:r w:rsidRPr="00AA7B2C">
        <w:rPr>
          <w:sz w:val="28"/>
          <w:szCs w:val="28"/>
        </w:rPr>
        <w:t>тельные технологии. Одной из педагогических задач сегодня является вне</w:t>
      </w:r>
      <w:r w:rsidRPr="00AA7B2C">
        <w:rPr>
          <w:sz w:val="28"/>
          <w:szCs w:val="28"/>
        </w:rPr>
        <w:t>д</w:t>
      </w:r>
      <w:r w:rsidRPr="00AA7B2C">
        <w:rPr>
          <w:sz w:val="28"/>
          <w:szCs w:val="28"/>
        </w:rPr>
        <w:t>рение в образовательный процесс таких методов и приемов, которые помогут подросткам не только овладеть определенными знаниями, умениями и нав</w:t>
      </w:r>
      <w:r w:rsidRPr="00AA7B2C">
        <w:rPr>
          <w:sz w:val="28"/>
          <w:szCs w:val="28"/>
        </w:rPr>
        <w:t>ы</w:t>
      </w:r>
      <w:r w:rsidRPr="00AA7B2C">
        <w:rPr>
          <w:sz w:val="28"/>
          <w:szCs w:val="28"/>
        </w:rPr>
        <w:t>ками в той или иной сфере деятельности, но и развивать их творческие сп</w:t>
      </w:r>
      <w:r w:rsidRPr="00AA7B2C">
        <w:rPr>
          <w:sz w:val="28"/>
          <w:szCs w:val="28"/>
        </w:rPr>
        <w:t>о</w:t>
      </w:r>
      <w:r w:rsidRPr="00AA7B2C">
        <w:rPr>
          <w:sz w:val="28"/>
          <w:szCs w:val="28"/>
        </w:rPr>
        <w:t xml:space="preserve">собности, где важная роль отводится урокам русского языка и литературы. </w:t>
      </w:r>
    </w:p>
    <w:p w:rsidR="00335084" w:rsidRPr="00335084" w:rsidRDefault="00551D6D" w:rsidP="00F95C7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5084" w:rsidRPr="00AA7B2C">
        <w:rPr>
          <w:sz w:val="28"/>
          <w:szCs w:val="28"/>
        </w:rPr>
        <w:t xml:space="preserve">В </w:t>
      </w:r>
      <w:r w:rsidR="00335084" w:rsidRPr="00335084">
        <w:rPr>
          <w:sz w:val="28"/>
          <w:szCs w:val="28"/>
        </w:rPr>
        <w:t>наш век, век информации и компьютерных те</w:t>
      </w:r>
      <w:r w:rsidR="00335084" w:rsidRPr="00335084">
        <w:rPr>
          <w:sz w:val="28"/>
          <w:szCs w:val="28"/>
        </w:rPr>
        <w:t>х</w:t>
      </w:r>
      <w:r w:rsidR="00335084" w:rsidRPr="00335084">
        <w:rPr>
          <w:sz w:val="28"/>
          <w:szCs w:val="28"/>
        </w:rPr>
        <w:t>нологий, роль учителя как носителя определенной суммы знаний отходит на второй план, на первый план выступает роль координатора обучающихся по открытию, присвоению и пр</w:t>
      </w:r>
      <w:r w:rsidR="00335084" w:rsidRPr="00335084">
        <w:rPr>
          <w:sz w:val="28"/>
          <w:szCs w:val="28"/>
        </w:rPr>
        <w:t>и</w:t>
      </w:r>
      <w:r w:rsidR="00335084" w:rsidRPr="00335084">
        <w:rPr>
          <w:sz w:val="28"/>
          <w:szCs w:val="28"/>
        </w:rPr>
        <w:t>менению знаний.</w:t>
      </w:r>
    </w:p>
    <w:p w:rsidR="00335084" w:rsidRDefault="00F95C7C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335084" w:rsidRPr="00AA7B2C">
        <w:rPr>
          <w:rFonts w:eastAsia="Times New Roman" w:cs="Times New Roman"/>
          <w:szCs w:val="28"/>
          <w:lang w:eastAsia="ru-RU"/>
        </w:rPr>
        <w:t>С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овременные дети много времени проводят за компьютером. Они не только </w:t>
      </w:r>
      <w:r w:rsidR="00335084" w:rsidRPr="00AA7B2C">
        <w:rPr>
          <w:rFonts w:eastAsia="Times New Roman" w:cs="Times New Roman"/>
          <w:szCs w:val="28"/>
          <w:lang w:eastAsia="ru-RU"/>
        </w:rPr>
        <w:t xml:space="preserve">постигают </w:t>
      </w:r>
      <w:r w:rsidR="00335084" w:rsidRPr="00335084">
        <w:rPr>
          <w:rFonts w:eastAsia="Times New Roman" w:cs="Times New Roman"/>
          <w:szCs w:val="28"/>
          <w:lang w:eastAsia="ru-RU"/>
        </w:rPr>
        <w:t>компьютерные игры, но и находят интересующую их и</w:t>
      </w:r>
      <w:r w:rsidR="00335084" w:rsidRPr="00335084">
        <w:rPr>
          <w:rFonts w:eastAsia="Times New Roman" w:cs="Times New Roman"/>
          <w:szCs w:val="28"/>
          <w:lang w:eastAsia="ru-RU"/>
        </w:rPr>
        <w:t>н</w:t>
      </w:r>
      <w:r w:rsidR="00335084" w:rsidRPr="00335084">
        <w:rPr>
          <w:rFonts w:eastAsia="Times New Roman" w:cs="Times New Roman"/>
          <w:szCs w:val="28"/>
          <w:lang w:eastAsia="ru-RU"/>
        </w:rPr>
        <w:t>форм</w:t>
      </w:r>
      <w:r w:rsidR="00335084" w:rsidRPr="00335084">
        <w:rPr>
          <w:rFonts w:eastAsia="Times New Roman" w:cs="Times New Roman"/>
          <w:szCs w:val="28"/>
          <w:lang w:eastAsia="ru-RU"/>
        </w:rPr>
        <w:t>а</w:t>
      </w:r>
      <w:r w:rsidR="00335084" w:rsidRPr="00335084">
        <w:rPr>
          <w:rFonts w:eastAsia="Times New Roman" w:cs="Times New Roman"/>
          <w:szCs w:val="28"/>
          <w:lang w:eastAsia="ru-RU"/>
        </w:rPr>
        <w:t>цию. При этом их мозг не может освоить чрезвычайно большой поток информации за короткое время. Фрагментарное</w:t>
      </w:r>
      <w:r w:rsidR="00335084" w:rsidRPr="00AA7B2C">
        <w:rPr>
          <w:rFonts w:eastAsia="Times New Roman" w:cs="Times New Roman"/>
          <w:szCs w:val="28"/>
          <w:lang w:eastAsia="ru-RU"/>
        </w:rPr>
        <w:t>, «клиповое»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восприятие м</w:t>
      </w:r>
      <w:r w:rsidR="00335084" w:rsidRPr="00335084">
        <w:rPr>
          <w:rFonts w:eastAsia="Times New Roman" w:cs="Times New Roman"/>
          <w:szCs w:val="28"/>
          <w:lang w:eastAsia="ru-RU"/>
        </w:rPr>
        <w:t>и</w:t>
      </w:r>
      <w:r w:rsidR="00335084" w:rsidRPr="00335084">
        <w:rPr>
          <w:rFonts w:eastAsia="Times New Roman" w:cs="Times New Roman"/>
          <w:szCs w:val="28"/>
          <w:lang w:eastAsia="ru-RU"/>
        </w:rPr>
        <w:t>ра, которым мы обязаны телевидению, компьютерным играм, приводит к т</w:t>
      </w:r>
      <w:r w:rsidR="00335084" w:rsidRPr="00335084">
        <w:rPr>
          <w:rFonts w:eastAsia="Times New Roman" w:cs="Times New Roman"/>
          <w:szCs w:val="28"/>
          <w:lang w:eastAsia="ru-RU"/>
        </w:rPr>
        <w:t>о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му, что у детей не возникает целостного представления о предмете, явлении. Установление причинно-следственных связей для детей становится делом трудным. В связи с этим важной задачей учителя на любом уроке считаю применение </w:t>
      </w:r>
      <w:r w:rsidR="00335084" w:rsidRPr="00335084">
        <w:rPr>
          <w:rFonts w:eastAsia="Times New Roman" w:cs="Times New Roman"/>
          <w:b/>
          <w:szCs w:val="28"/>
          <w:lang w:eastAsia="ru-RU"/>
        </w:rPr>
        <w:t>технологии диалог</w:t>
      </w:r>
      <w:r w:rsidR="00335084" w:rsidRPr="00335084">
        <w:rPr>
          <w:rFonts w:eastAsia="Times New Roman" w:cs="Times New Roman"/>
          <w:b/>
          <w:szCs w:val="28"/>
          <w:lang w:eastAsia="ru-RU"/>
        </w:rPr>
        <w:t>о</w:t>
      </w:r>
      <w:r w:rsidR="00335084" w:rsidRPr="00335084">
        <w:rPr>
          <w:rFonts w:eastAsia="Times New Roman" w:cs="Times New Roman"/>
          <w:b/>
          <w:szCs w:val="28"/>
          <w:lang w:eastAsia="ru-RU"/>
        </w:rPr>
        <w:t>вого обучения</w:t>
      </w:r>
      <w:r w:rsidR="00335084" w:rsidRPr="00335084">
        <w:rPr>
          <w:rFonts w:eastAsia="Times New Roman" w:cs="Times New Roman"/>
          <w:szCs w:val="28"/>
          <w:lang w:eastAsia="ru-RU"/>
        </w:rPr>
        <w:t>.</w:t>
      </w:r>
    </w:p>
    <w:p w:rsidR="00551D6D" w:rsidRPr="00D465CD" w:rsidRDefault="00551D6D" w:rsidP="00551D6D">
      <w:pPr>
        <w:pStyle w:val="a5"/>
        <w:keepLine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Диалог является универсальной характеристикой личностно-ориентированных образовательных технологий, </w:t>
      </w:r>
      <w:r w:rsidRPr="00D465CD">
        <w:rPr>
          <w:rFonts w:ascii="Times New Roman" w:hAnsi="Times New Roman"/>
          <w:sz w:val="28"/>
          <w:szCs w:val="28"/>
        </w:rPr>
        <w:t>может помочь в реальной проблеме, в силу того, что у собеседника возникает возможность высказать свои не только общие, но и различные аспекты восприятия.</w:t>
      </w:r>
    </w:p>
    <w:p w:rsidR="00551D6D" w:rsidRPr="00D465CD" w:rsidRDefault="00551D6D" w:rsidP="00551D6D">
      <w:pPr>
        <w:pStyle w:val="a5"/>
        <w:keepLine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 xml:space="preserve">           Данная технология позволяет:</w:t>
      </w:r>
    </w:p>
    <w:p w:rsidR="00551D6D" w:rsidRPr="00D465CD" w:rsidRDefault="00551D6D" w:rsidP="00551D6D">
      <w:pPr>
        <w:pStyle w:val="a5"/>
        <w:keepLines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465CD">
        <w:rPr>
          <w:rFonts w:ascii="Times New Roman" w:hAnsi="Times New Roman"/>
          <w:sz w:val="28"/>
          <w:szCs w:val="28"/>
        </w:rPr>
        <w:t>видеть личностное отношение школьника к тому, что он учит;</w:t>
      </w:r>
    </w:p>
    <w:p w:rsidR="00551D6D" w:rsidRPr="00D465CD" w:rsidRDefault="00551D6D" w:rsidP="00551D6D">
      <w:pPr>
        <w:pStyle w:val="a5"/>
        <w:keepLines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465CD">
        <w:rPr>
          <w:rFonts w:ascii="Times New Roman" w:hAnsi="Times New Roman"/>
          <w:sz w:val="28"/>
          <w:szCs w:val="28"/>
        </w:rPr>
        <w:t>знать ценностное отношение к изучаемому материалу;</w:t>
      </w:r>
    </w:p>
    <w:p w:rsidR="00551D6D" w:rsidRPr="00D465CD" w:rsidRDefault="00551D6D" w:rsidP="00551D6D">
      <w:pPr>
        <w:pStyle w:val="a5"/>
        <w:keepLines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465CD">
        <w:rPr>
          <w:rFonts w:ascii="Times New Roman" w:hAnsi="Times New Roman"/>
          <w:sz w:val="28"/>
          <w:szCs w:val="28"/>
        </w:rPr>
        <w:t>авать оценку тем или иным поступкам;</w:t>
      </w:r>
    </w:p>
    <w:p w:rsidR="00551D6D" w:rsidRPr="00D465CD" w:rsidRDefault="00551D6D" w:rsidP="00551D6D">
      <w:pPr>
        <w:pStyle w:val="a5"/>
        <w:keepLines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465CD">
        <w:rPr>
          <w:rFonts w:ascii="Times New Roman" w:hAnsi="Times New Roman"/>
          <w:sz w:val="28"/>
          <w:szCs w:val="28"/>
        </w:rPr>
        <w:t>ыражать свою точку зрения на различные проблемные ситуации, аргуме</w:t>
      </w:r>
      <w:r w:rsidRPr="00D465CD">
        <w:rPr>
          <w:rFonts w:ascii="Times New Roman" w:hAnsi="Times New Roman"/>
          <w:sz w:val="28"/>
          <w:szCs w:val="28"/>
        </w:rPr>
        <w:t>н</w:t>
      </w:r>
      <w:r w:rsidRPr="00D465CD">
        <w:rPr>
          <w:rFonts w:ascii="Times New Roman" w:hAnsi="Times New Roman"/>
          <w:sz w:val="28"/>
          <w:szCs w:val="28"/>
        </w:rPr>
        <w:t>тировать её.</w:t>
      </w:r>
    </w:p>
    <w:p w:rsidR="00551D6D" w:rsidRPr="00D465CD" w:rsidRDefault="00551D6D" w:rsidP="00551D6D">
      <w:pPr>
        <w:pStyle w:val="a5"/>
        <w:keepLines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465CD">
        <w:rPr>
          <w:rFonts w:ascii="Times New Roman" w:hAnsi="Times New Roman"/>
          <w:sz w:val="28"/>
          <w:szCs w:val="28"/>
        </w:rPr>
        <w:t>пособствует организации субъект – субъектных отношений на уроке.</w:t>
      </w:r>
    </w:p>
    <w:p w:rsidR="00551D6D" w:rsidRPr="00551D6D" w:rsidRDefault="00551D6D" w:rsidP="00551D6D">
      <w:pPr>
        <w:keepLines/>
        <w:tabs>
          <w:tab w:val="left" w:pos="-567"/>
        </w:tabs>
        <w:spacing w:after="0" w:line="240" w:lineRule="auto"/>
        <w:jc w:val="both"/>
        <w:rPr>
          <w:szCs w:val="28"/>
        </w:rPr>
      </w:pPr>
      <w:r w:rsidRPr="00551D6D">
        <w:rPr>
          <w:szCs w:val="28"/>
        </w:rPr>
        <w:lastRenderedPageBreak/>
        <w:t xml:space="preserve">        В. В. Сериковым диалог рассматривается как специфическая социокул</w:t>
      </w:r>
      <w:r w:rsidRPr="00551D6D">
        <w:rPr>
          <w:szCs w:val="28"/>
        </w:rPr>
        <w:t>ь</w:t>
      </w:r>
      <w:r w:rsidRPr="00551D6D">
        <w:rPr>
          <w:szCs w:val="28"/>
        </w:rPr>
        <w:t>турная среда, создающая благоприятные условия для принятия ли</w:t>
      </w:r>
      <w:r w:rsidRPr="00551D6D">
        <w:rPr>
          <w:szCs w:val="28"/>
        </w:rPr>
        <w:t>ч</w:t>
      </w:r>
      <w:r w:rsidRPr="00551D6D">
        <w:rPr>
          <w:szCs w:val="28"/>
        </w:rPr>
        <w:t>ностью нового опыта, ревизии прежних смыслов. [8, с. 123]. Под диалогом поним</w:t>
      </w:r>
      <w:r w:rsidRPr="00551D6D">
        <w:rPr>
          <w:szCs w:val="28"/>
        </w:rPr>
        <w:t>а</w:t>
      </w:r>
      <w:r w:rsidRPr="00551D6D">
        <w:rPr>
          <w:szCs w:val="28"/>
        </w:rPr>
        <w:t>ется не способ вербального общения, а особым образом организованная ко</w:t>
      </w:r>
      <w:r w:rsidRPr="00551D6D">
        <w:rPr>
          <w:szCs w:val="28"/>
        </w:rPr>
        <w:t>м</w:t>
      </w:r>
      <w:r w:rsidRPr="00551D6D">
        <w:rPr>
          <w:szCs w:val="28"/>
        </w:rPr>
        <w:t>муникативная среда; форма взаимной деятельности учителя и учащихся с учётом их индивидуальностей, своеобразия воззрения и отн</w:t>
      </w:r>
      <w:r w:rsidRPr="00551D6D">
        <w:rPr>
          <w:szCs w:val="28"/>
        </w:rPr>
        <w:t>о</w:t>
      </w:r>
      <w:r w:rsidRPr="00551D6D">
        <w:rPr>
          <w:szCs w:val="28"/>
        </w:rPr>
        <w:t>шений с миром.</w:t>
      </w:r>
    </w:p>
    <w:p w:rsidR="00551D6D" w:rsidRDefault="00551D6D" w:rsidP="00551D6D">
      <w:pPr>
        <w:pStyle w:val="a5"/>
        <w:keepLines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1D6D">
        <w:rPr>
          <w:rFonts w:ascii="Times New Roman" w:hAnsi="Times New Roman"/>
          <w:sz w:val="28"/>
          <w:szCs w:val="28"/>
        </w:rPr>
        <w:t xml:space="preserve">   В научной литературе (С. В. Белова, Е. В. </w:t>
      </w:r>
      <w:proofErr w:type="spellStart"/>
      <w:r w:rsidRPr="00551D6D">
        <w:rPr>
          <w:rFonts w:ascii="Times New Roman" w:hAnsi="Times New Roman"/>
          <w:sz w:val="28"/>
          <w:szCs w:val="28"/>
        </w:rPr>
        <w:t>Бондаревская</w:t>
      </w:r>
      <w:proofErr w:type="spellEnd"/>
      <w:r w:rsidRPr="00551D6D">
        <w:rPr>
          <w:rFonts w:ascii="Times New Roman" w:hAnsi="Times New Roman"/>
          <w:sz w:val="28"/>
          <w:szCs w:val="28"/>
        </w:rPr>
        <w:t>, В. В. Сериков и др.) обоснованы требования к построению общения с учащимися на диалог</w:t>
      </w:r>
      <w:r w:rsidRPr="00551D6D">
        <w:rPr>
          <w:rFonts w:ascii="Times New Roman" w:hAnsi="Times New Roman"/>
          <w:sz w:val="28"/>
          <w:szCs w:val="28"/>
        </w:rPr>
        <w:t>и</w:t>
      </w:r>
      <w:r w:rsidRPr="00551D6D">
        <w:rPr>
          <w:rFonts w:ascii="Times New Roman" w:hAnsi="Times New Roman"/>
          <w:sz w:val="28"/>
          <w:szCs w:val="28"/>
        </w:rPr>
        <w:t>ческих началах. Во-первых, диалог требует равенства позиций учас</w:t>
      </w:r>
      <w:r w:rsidRPr="00551D6D">
        <w:rPr>
          <w:rFonts w:ascii="Times New Roman" w:hAnsi="Times New Roman"/>
          <w:sz w:val="28"/>
          <w:szCs w:val="28"/>
        </w:rPr>
        <w:t>т</w:t>
      </w:r>
      <w:r w:rsidRPr="00551D6D">
        <w:rPr>
          <w:rFonts w:ascii="Times New Roman" w:hAnsi="Times New Roman"/>
          <w:sz w:val="28"/>
          <w:szCs w:val="28"/>
        </w:rPr>
        <w:t xml:space="preserve">ников, уважения и доверия друг к другу, готовности понимать позицию </w:t>
      </w:r>
      <w:proofErr w:type="gramStart"/>
      <w:r w:rsidRPr="00551D6D">
        <w:rPr>
          <w:rFonts w:ascii="Times New Roman" w:hAnsi="Times New Roman"/>
          <w:sz w:val="28"/>
          <w:szCs w:val="28"/>
        </w:rPr>
        <w:t>другого</w:t>
      </w:r>
      <w:proofErr w:type="gramEnd"/>
      <w:r w:rsidRPr="00551D6D">
        <w:rPr>
          <w:rFonts w:ascii="Times New Roman" w:hAnsi="Times New Roman"/>
          <w:sz w:val="28"/>
          <w:szCs w:val="28"/>
        </w:rPr>
        <w:t>, особенной эмоциональной атмосферы, способствующей искренности в в</w:t>
      </w:r>
      <w:r w:rsidRPr="00551D6D">
        <w:rPr>
          <w:rFonts w:ascii="Times New Roman" w:hAnsi="Times New Roman"/>
          <w:sz w:val="28"/>
          <w:szCs w:val="28"/>
        </w:rPr>
        <w:t>ы</w:t>
      </w:r>
      <w:r w:rsidRPr="00551D6D">
        <w:rPr>
          <w:rFonts w:ascii="Times New Roman" w:hAnsi="Times New Roman"/>
          <w:sz w:val="28"/>
          <w:szCs w:val="28"/>
        </w:rPr>
        <w:t>ражении мыслей и чувств. Во-вторых, диалог требует от учителя и учен</w:t>
      </w:r>
      <w:r w:rsidRPr="00551D6D">
        <w:rPr>
          <w:rFonts w:ascii="Times New Roman" w:hAnsi="Times New Roman"/>
          <w:sz w:val="28"/>
          <w:szCs w:val="28"/>
        </w:rPr>
        <w:t>и</w:t>
      </w:r>
      <w:r w:rsidRPr="00551D6D">
        <w:rPr>
          <w:rFonts w:ascii="Times New Roman" w:hAnsi="Times New Roman"/>
          <w:sz w:val="28"/>
          <w:szCs w:val="28"/>
        </w:rPr>
        <w:t>ка обязательной предварительной подготовки.</w:t>
      </w:r>
      <w:r w:rsidRPr="00551D6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В-третьих, д</w:t>
      </w:r>
      <w:r w:rsidRPr="00D465CD">
        <w:rPr>
          <w:rFonts w:ascii="Times New Roman" w:hAnsi="Times New Roman"/>
          <w:sz w:val="28"/>
          <w:szCs w:val="28"/>
        </w:rPr>
        <w:t>иалогическая форма общения предполагает новые подходы к планированию и проведению урока или серии уроков по теме. Приблизительно треть учебного времени, отв</w:t>
      </w:r>
      <w:r w:rsidRPr="00D465CD">
        <w:rPr>
          <w:rFonts w:ascii="Times New Roman" w:hAnsi="Times New Roman"/>
          <w:sz w:val="28"/>
          <w:szCs w:val="28"/>
        </w:rPr>
        <w:t>е</w:t>
      </w:r>
      <w:r w:rsidRPr="00D465CD">
        <w:rPr>
          <w:rFonts w:ascii="Times New Roman" w:hAnsi="Times New Roman"/>
          <w:sz w:val="28"/>
          <w:szCs w:val="28"/>
        </w:rPr>
        <w:t>дённого на её изучение,  занимает информативная часть. Здесь заклад</w:t>
      </w:r>
      <w:r w:rsidRPr="00D465CD">
        <w:rPr>
          <w:rFonts w:ascii="Times New Roman" w:hAnsi="Times New Roman"/>
          <w:sz w:val="28"/>
          <w:szCs w:val="28"/>
        </w:rPr>
        <w:t>ы</w:t>
      </w:r>
      <w:r w:rsidRPr="00D465CD">
        <w:rPr>
          <w:rFonts w:ascii="Times New Roman" w:hAnsi="Times New Roman"/>
          <w:sz w:val="28"/>
          <w:szCs w:val="28"/>
        </w:rPr>
        <w:t xml:space="preserve">вается фундамент дальнейшей деятельности: приобретаются знания. </w:t>
      </w:r>
    </w:p>
    <w:p w:rsidR="00551D6D" w:rsidRDefault="00551D6D" w:rsidP="00551D6D">
      <w:pPr>
        <w:pStyle w:val="a5"/>
        <w:keepLines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465CD">
        <w:rPr>
          <w:rFonts w:ascii="Times New Roman" w:hAnsi="Times New Roman"/>
          <w:sz w:val="28"/>
          <w:szCs w:val="28"/>
        </w:rPr>
        <w:t>Виды работы традиционны</w:t>
      </w:r>
      <w:r>
        <w:rPr>
          <w:rFonts w:ascii="Times New Roman" w:hAnsi="Times New Roman"/>
          <w:sz w:val="28"/>
          <w:szCs w:val="28"/>
        </w:rPr>
        <w:t>е</w:t>
      </w:r>
      <w:r w:rsidRPr="00D465CD">
        <w:rPr>
          <w:rFonts w:ascii="Times New Roman" w:hAnsi="Times New Roman"/>
          <w:sz w:val="28"/>
          <w:szCs w:val="28"/>
        </w:rPr>
        <w:t>: лекции учителя, сообщения учеников, 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мостоятельное  изучение  дополнительных  источников  и  т. п.  В  исслед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вании </w:t>
      </w:r>
    </w:p>
    <w:p w:rsidR="00551D6D" w:rsidRPr="0087396E" w:rsidRDefault="00551D6D" w:rsidP="00551D6D">
      <w:pPr>
        <w:pStyle w:val="a5"/>
        <w:keepLines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В. Беловой выделены</w:t>
      </w:r>
      <w:r w:rsidRPr="00D465CD">
        <w:rPr>
          <w:rFonts w:ascii="Times New Roman" w:hAnsi="Times New Roman"/>
          <w:sz w:val="28"/>
          <w:szCs w:val="28"/>
        </w:rPr>
        <w:t xml:space="preserve"> такие технологические этапы, способствующие осущест</w:t>
      </w:r>
      <w:r w:rsidRPr="00D465CD">
        <w:rPr>
          <w:rFonts w:ascii="Times New Roman" w:hAnsi="Times New Roman"/>
          <w:sz w:val="28"/>
          <w:szCs w:val="28"/>
        </w:rPr>
        <w:t>в</w:t>
      </w:r>
      <w:r w:rsidRPr="00D465CD">
        <w:rPr>
          <w:rFonts w:ascii="Times New Roman" w:hAnsi="Times New Roman"/>
          <w:sz w:val="28"/>
          <w:szCs w:val="28"/>
        </w:rPr>
        <w:t>лению диалога, как:</w:t>
      </w:r>
    </w:p>
    <w:p w:rsidR="00551D6D" w:rsidRPr="00551D6D" w:rsidRDefault="00551D6D" w:rsidP="00551D6D">
      <w:pPr>
        <w:pStyle w:val="a5"/>
        <w:keepLines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1D6D">
        <w:rPr>
          <w:rFonts w:ascii="Times New Roman" w:hAnsi="Times New Roman"/>
          <w:sz w:val="28"/>
          <w:szCs w:val="28"/>
          <w:lang w:val="en-US"/>
        </w:rPr>
        <w:t>I</w:t>
      </w:r>
      <w:r w:rsidRPr="00551D6D">
        <w:rPr>
          <w:rFonts w:ascii="Times New Roman" w:hAnsi="Times New Roman"/>
          <w:sz w:val="28"/>
          <w:szCs w:val="28"/>
        </w:rPr>
        <w:t>. Побуждение: Обращение к субъектному опыту учащихся и определение целей новых исследований. Момент вовлечения в деятельность.</w:t>
      </w:r>
    </w:p>
    <w:p w:rsidR="00551D6D" w:rsidRPr="00D465CD" w:rsidRDefault="00551D6D" w:rsidP="00551D6D">
      <w:pPr>
        <w:pStyle w:val="a5"/>
        <w:keepLines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1D6D">
        <w:rPr>
          <w:rFonts w:ascii="Times New Roman" w:hAnsi="Times New Roman"/>
          <w:sz w:val="28"/>
          <w:szCs w:val="28"/>
          <w:lang w:val="en-US"/>
        </w:rPr>
        <w:t>II</w:t>
      </w:r>
      <w:r w:rsidRPr="00551D6D">
        <w:rPr>
          <w:rFonts w:ascii="Times New Roman" w:hAnsi="Times New Roman"/>
          <w:sz w:val="28"/>
          <w:szCs w:val="28"/>
        </w:rPr>
        <w:t>. Реализация: Этап получения новой информации. Выстраивание субъект – субъектных отношений</w:t>
      </w:r>
      <w:r w:rsidRPr="00D465CD">
        <w:rPr>
          <w:rFonts w:ascii="Times New Roman" w:hAnsi="Times New Roman"/>
          <w:sz w:val="28"/>
          <w:szCs w:val="28"/>
        </w:rPr>
        <w:t xml:space="preserve">, соединение имеющихся знаний с </w:t>
      </w:r>
      <w:proofErr w:type="gramStart"/>
      <w:r w:rsidRPr="00D465CD">
        <w:rPr>
          <w:rFonts w:ascii="Times New Roman" w:hAnsi="Times New Roman"/>
          <w:sz w:val="28"/>
          <w:szCs w:val="28"/>
        </w:rPr>
        <w:t>новыми</w:t>
      </w:r>
      <w:proofErr w:type="gramEnd"/>
      <w:r w:rsidRPr="00D465CD">
        <w:rPr>
          <w:rFonts w:ascii="Times New Roman" w:hAnsi="Times New Roman"/>
          <w:sz w:val="28"/>
          <w:szCs w:val="28"/>
        </w:rPr>
        <w:t>.</w:t>
      </w:r>
    </w:p>
    <w:p w:rsidR="00335084" w:rsidRPr="00335084" w:rsidRDefault="00551D6D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51D6D">
        <w:rPr>
          <w:rFonts w:eastAsia="Times New Roman" w:cs="Times New Roman"/>
          <w:szCs w:val="28"/>
          <w:lang w:eastAsia="ru-RU"/>
        </w:rPr>
        <w:t xml:space="preserve">        Итак, д</w:t>
      </w:r>
      <w:r w:rsidR="00335084" w:rsidRPr="00335084">
        <w:rPr>
          <w:rFonts w:eastAsia="Times New Roman" w:cs="Times New Roman"/>
          <w:szCs w:val="28"/>
          <w:lang w:eastAsia="ru-RU"/>
        </w:rPr>
        <w:t>иалоговое обучение – это способность взаимодействовать или находиться в режиме беседы, диалога с чем-либо (компьютер) или кем-либо (ч</w:t>
      </w:r>
      <w:r w:rsidR="00335084" w:rsidRPr="00335084">
        <w:rPr>
          <w:rFonts w:eastAsia="Times New Roman" w:cs="Times New Roman"/>
          <w:szCs w:val="28"/>
          <w:lang w:eastAsia="ru-RU"/>
        </w:rPr>
        <w:t>е</w:t>
      </w:r>
      <w:r w:rsidR="00335084" w:rsidRPr="00335084">
        <w:rPr>
          <w:rFonts w:eastAsia="Times New Roman" w:cs="Times New Roman"/>
          <w:szCs w:val="28"/>
          <w:lang w:eastAsia="ru-RU"/>
        </w:rPr>
        <w:t>ловек). Оно основано на идеологии сотворчества, сотрудничества ученика и учителя. Если к этому сотрудничеству примкнут и родители, это будет в</w:t>
      </w:r>
      <w:r w:rsidR="00335084" w:rsidRPr="00335084">
        <w:rPr>
          <w:rFonts w:eastAsia="Times New Roman" w:cs="Times New Roman"/>
          <w:szCs w:val="28"/>
          <w:lang w:eastAsia="ru-RU"/>
        </w:rPr>
        <w:t>е</w:t>
      </w:r>
      <w:r w:rsidR="00335084" w:rsidRPr="00335084">
        <w:rPr>
          <w:rFonts w:eastAsia="Times New Roman" w:cs="Times New Roman"/>
          <w:szCs w:val="28"/>
          <w:lang w:eastAsia="ru-RU"/>
        </w:rPr>
        <w:t>личайшим благом для ученика.</w:t>
      </w:r>
    </w:p>
    <w:p w:rsidR="00335084" w:rsidRPr="00C90EE6" w:rsidRDefault="00335084" w:rsidP="00AA7B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5084">
        <w:rPr>
          <w:rFonts w:eastAsia="Times New Roman" w:cs="Times New Roman"/>
          <w:szCs w:val="28"/>
          <w:lang w:eastAsia="ru-RU"/>
        </w:rPr>
        <w:t>Цель технологии диалогового обучения - получить максимальный эффект в развитии мышления и творческих способностей учащихся.</w:t>
      </w:r>
      <w:r w:rsidRPr="00AA7B2C">
        <w:rPr>
          <w:rFonts w:eastAsia="Times New Roman" w:cs="Times New Roman"/>
          <w:szCs w:val="28"/>
          <w:lang w:eastAsia="ru-RU"/>
        </w:rPr>
        <w:t xml:space="preserve"> </w:t>
      </w:r>
      <w:r w:rsidRPr="00C90EE6">
        <w:rPr>
          <w:rFonts w:eastAsia="Times New Roman" w:cs="Times New Roman"/>
          <w:szCs w:val="28"/>
          <w:lang w:eastAsia="ru-RU"/>
        </w:rPr>
        <w:t>Технология уче</w:t>
      </w:r>
      <w:r w:rsidRPr="00C90EE6">
        <w:rPr>
          <w:rFonts w:eastAsia="Times New Roman" w:cs="Times New Roman"/>
          <w:szCs w:val="28"/>
          <w:lang w:eastAsia="ru-RU"/>
        </w:rPr>
        <w:t>б</w:t>
      </w:r>
      <w:r w:rsidRPr="00C90EE6">
        <w:rPr>
          <w:rFonts w:eastAsia="Times New Roman" w:cs="Times New Roman"/>
          <w:szCs w:val="28"/>
          <w:lang w:eastAsia="ru-RU"/>
        </w:rPr>
        <w:t>ного ди</w:t>
      </w:r>
      <w:r w:rsidRPr="00C90EE6">
        <w:rPr>
          <w:rFonts w:eastAsia="Times New Roman" w:cs="Times New Roman"/>
          <w:szCs w:val="28"/>
          <w:lang w:eastAsia="ru-RU"/>
        </w:rPr>
        <w:t>а</w:t>
      </w:r>
      <w:r w:rsidRPr="00C90EE6">
        <w:rPr>
          <w:rFonts w:eastAsia="Times New Roman" w:cs="Times New Roman"/>
          <w:szCs w:val="28"/>
          <w:lang w:eastAsia="ru-RU"/>
        </w:rPr>
        <w:t xml:space="preserve">лога является одной из ведущих в числе технологий личностно-ориентированного образования, а </w:t>
      </w:r>
      <w:proofErr w:type="spellStart"/>
      <w:r w:rsidRPr="00C90EE6">
        <w:rPr>
          <w:rFonts w:eastAsia="Times New Roman" w:cs="Times New Roman"/>
          <w:szCs w:val="28"/>
          <w:lang w:eastAsia="ru-RU"/>
        </w:rPr>
        <w:t>гуманизация</w:t>
      </w:r>
      <w:proofErr w:type="spellEnd"/>
      <w:r w:rsidRPr="00C90EE6">
        <w:rPr>
          <w:rFonts w:eastAsia="Times New Roman" w:cs="Times New Roman"/>
          <w:szCs w:val="28"/>
          <w:lang w:eastAsia="ru-RU"/>
        </w:rPr>
        <w:t xml:space="preserve"> и коммуникативная напра</w:t>
      </w:r>
      <w:r w:rsidRPr="00C90EE6">
        <w:rPr>
          <w:rFonts w:eastAsia="Times New Roman" w:cs="Times New Roman"/>
          <w:szCs w:val="28"/>
          <w:lang w:eastAsia="ru-RU"/>
        </w:rPr>
        <w:t>в</w:t>
      </w:r>
      <w:r w:rsidRPr="00C90EE6">
        <w:rPr>
          <w:rFonts w:eastAsia="Times New Roman" w:cs="Times New Roman"/>
          <w:szCs w:val="28"/>
          <w:lang w:eastAsia="ru-RU"/>
        </w:rPr>
        <w:t>ленность обучения в последние годы выводит межличностный диалог на первое место.</w:t>
      </w:r>
    </w:p>
    <w:p w:rsidR="00551D6D" w:rsidRPr="000F01E9" w:rsidRDefault="00551D6D" w:rsidP="00551D6D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35084" w:rsidRPr="00C90EE6">
        <w:rPr>
          <w:rFonts w:ascii="Times New Roman" w:hAnsi="Times New Roman"/>
          <w:sz w:val="28"/>
          <w:szCs w:val="28"/>
        </w:rPr>
        <w:t>Основное назначение данной технологии состоит в том, что в процессе диалогического общения на уроке учащиеся ищут различные способы для выр</w:t>
      </w:r>
      <w:r w:rsidR="00335084" w:rsidRPr="00C90EE6">
        <w:rPr>
          <w:rFonts w:ascii="Times New Roman" w:hAnsi="Times New Roman"/>
          <w:sz w:val="28"/>
          <w:szCs w:val="28"/>
        </w:rPr>
        <w:t>а</w:t>
      </w:r>
      <w:r w:rsidR="00335084" w:rsidRPr="00C90EE6">
        <w:rPr>
          <w:rFonts w:ascii="Times New Roman" w:hAnsi="Times New Roman"/>
          <w:sz w:val="28"/>
          <w:szCs w:val="28"/>
        </w:rPr>
        <w:t>жения своих мыслей, для осваивания и отстаивания новых ценностей.</w:t>
      </w:r>
      <w:r w:rsidRPr="00551D6D">
        <w:rPr>
          <w:sz w:val="28"/>
          <w:szCs w:val="28"/>
        </w:rPr>
        <w:t xml:space="preserve"> </w:t>
      </w:r>
      <w:r w:rsidRPr="000F01E9">
        <w:rPr>
          <w:rFonts w:ascii="Times New Roman" w:hAnsi="Times New Roman"/>
          <w:sz w:val="28"/>
          <w:szCs w:val="28"/>
        </w:rPr>
        <w:t>Урок-диалог имеет следующую структуру:</w:t>
      </w:r>
    </w:p>
    <w:p w:rsidR="00551D6D" w:rsidRPr="00D465CD" w:rsidRDefault="00551D6D" w:rsidP="00551D6D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- вводное слово (создание ситуации общения собеседников на равных);</w:t>
      </w:r>
    </w:p>
    <w:p w:rsidR="00551D6D" w:rsidRPr="00D465CD" w:rsidRDefault="00551D6D" w:rsidP="00551D6D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lastRenderedPageBreak/>
        <w:t>- опережающее домашнее задание (установка на проблему);</w:t>
      </w:r>
    </w:p>
    <w:p w:rsidR="00551D6D" w:rsidRPr="00D465CD" w:rsidRDefault="00551D6D" w:rsidP="00551D6D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- постановка проблемы;</w:t>
      </w:r>
    </w:p>
    <w:p w:rsidR="00551D6D" w:rsidRPr="00D465CD" w:rsidRDefault="00551D6D" w:rsidP="00551D6D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- пути решения проблемы. Работа в группах (свободный обмен мнени</w:t>
      </w:r>
      <w:r w:rsidRPr="00D465CD">
        <w:rPr>
          <w:rFonts w:ascii="Times New Roman" w:hAnsi="Times New Roman"/>
          <w:sz w:val="28"/>
          <w:szCs w:val="28"/>
        </w:rPr>
        <w:t>я</w:t>
      </w:r>
      <w:r w:rsidRPr="00D465CD">
        <w:rPr>
          <w:rFonts w:ascii="Times New Roman" w:hAnsi="Times New Roman"/>
          <w:sz w:val="28"/>
          <w:szCs w:val="28"/>
        </w:rPr>
        <w:t>ми);</w:t>
      </w:r>
    </w:p>
    <w:p w:rsidR="00551D6D" w:rsidRPr="00D465CD" w:rsidRDefault="00551D6D" w:rsidP="00551D6D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- итог;</w:t>
      </w:r>
    </w:p>
    <w:p w:rsidR="00551D6D" w:rsidRPr="00D465CD" w:rsidRDefault="00551D6D" w:rsidP="00551D6D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- контрольное (творческое) домашнее задание.</w:t>
      </w:r>
    </w:p>
    <w:p w:rsidR="00551D6D" w:rsidRDefault="00551D6D" w:rsidP="00551D6D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Последовательность элементов может меняться, использование  стру</w:t>
      </w:r>
      <w:r w:rsidRPr="00D465CD">
        <w:rPr>
          <w:rFonts w:ascii="Times New Roman" w:hAnsi="Times New Roman"/>
          <w:sz w:val="28"/>
          <w:szCs w:val="28"/>
        </w:rPr>
        <w:t>к</w:t>
      </w:r>
      <w:r w:rsidRPr="00D465CD">
        <w:rPr>
          <w:rFonts w:ascii="Times New Roman" w:hAnsi="Times New Roman"/>
          <w:sz w:val="28"/>
          <w:szCs w:val="28"/>
        </w:rPr>
        <w:t>турных элементов на каждом уроке не является обязательным.</w:t>
      </w:r>
      <w:r w:rsidRPr="00D465CD">
        <w:rPr>
          <w:sz w:val="28"/>
          <w:szCs w:val="28"/>
        </w:rPr>
        <w:t xml:space="preserve"> </w:t>
      </w:r>
    </w:p>
    <w:p w:rsidR="00551D6D" w:rsidRPr="00D465C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465CD">
        <w:rPr>
          <w:rFonts w:ascii="Times New Roman" w:hAnsi="Times New Roman"/>
          <w:sz w:val="28"/>
          <w:szCs w:val="28"/>
        </w:rPr>
        <w:t>сновные содержательные характеристики урока-диалога</w:t>
      </w:r>
      <w:r>
        <w:rPr>
          <w:rFonts w:ascii="Times New Roman" w:hAnsi="Times New Roman"/>
          <w:sz w:val="28"/>
          <w:szCs w:val="28"/>
        </w:rPr>
        <w:t xml:space="preserve"> сводятся к след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ющему</w:t>
      </w:r>
      <w:r w:rsidRPr="00D465CD">
        <w:rPr>
          <w:rFonts w:ascii="Times New Roman" w:hAnsi="Times New Roman"/>
          <w:sz w:val="28"/>
          <w:szCs w:val="28"/>
        </w:rPr>
        <w:t xml:space="preserve">: </w:t>
      </w:r>
    </w:p>
    <w:p w:rsidR="00551D6D" w:rsidRDefault="00551D6D" w:rsidP="00551D6D">
      <w:pPr>
        <w:pStyle w:val="a5"/>
        <w:keepLines/>
        <w:numPr>
          <w:ilvl w:val="0"/>
          <w:numId w:val="7"/>
        </w:numPr>
        <w:tabs>
          <w:tab w:val="left" w:pos="-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076A">
        <w:rPr>
          <w:rFonts w:ascii="Times New Roman" w:hAnsi="Times New Roman"/>
          <w:sz w:val="28"/>
          <w:szCs w:val="28"/>
        </w:rPr>
        <w:t>Это общение одного субъекта с другим субъектом, «постоянное разр</w:t>
      </w:r>
      <w:r w:rsidRPr="0066076A">
        <w:rPr>
          <w:rFonts w:ascii="Times New Roman" w:hAnsi="Times New Roman"/>
          <w:sz w:val="28"/>
          <w:szCs w:val="28"/>
        </w:rPr>
        <w:t>е</w:t>
      </w:r>
      <w:r w:rsidRPr="0066076A">
        <w:rPr>
          <w:rFonts w:ascii="Times New Roman" w:hAnsi="Times New Roman"/>
          <w:sz w:val="28"/>
          <w:szCs w:val="28"/>
        </w:rPr>
        <w:t>шение внутренних противоречий в сознании,  в поисках конструктивных р</w:t>
      </w:r>
      <w:r w:rsidRPr="0066076A">
        <w:rPr>
          <w:rFonts w:ascii="Times New Roman" w:hAnsi="Times New Roman"/>
          <w:sz w:val="28"/>
          <w:szCs w:val="28"/>
        </w:rPr>
        <w:t>е</w:t>
      </w:r>
      <w:r w:rsidRPr="0066076A">
        <w:rPr>
          <w:rFonts w:ascii="Times New Roman" w:hAnsi="Times New Roman"/>
          <w:sz w:val="28"/>
          <w:szCs w:val="28"/>
        </w:rPr>
        <w:t>шений при сохранении нап</w:t>
      </w:r>
      <w:r>
        <w:rPr>
          <w:rFonts w:ascii="Times New Roman" w:hAnsi="Times New Roman"/>
          <w:sz w:val="28"/>
          <w:szCs w:val="28"/>
        </w:rPr>
        <w:t>ряжения творческой активности».</w:t>
      </w:r>
    </w:p>
    <w:p w:rsidR="00551D6D" w:rsidRPr="007C62DF" w:rsidRDefault="00551D6D" w:rsidP="00551D6D">
      <w:pPr>
        <w:pStyle w:val="a5"/>
        <w:keepLines/>
        <w:numPr>
          <w:ilvl w:val="0"/>
          <w:numId w:val="7"/>
        </w:numPr>
        <w:tabs>
          <w:tab w:val="left" w:pos="-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076A">
        <w:rPr>
          <w:rFonts w:ascii="Times New Roman" w:hAnsi="Times New Roman"/>
          <w:sz w:val="28"/>
          <w:szCs w:val="28"/>
        </w:rPr>
        <w:t>Во-вторых, это партнёрство, сотрудничество, сотворчество уч</w:t>
      </w:r>
      <w:r w:rsidRPr="0066076A">
        <w:rPr>
          <w:rFonts w:ascii="Times New Roman" w:hAnsi="Times New Roman"/>
          <w:sz w:val="28"/>
          <w:szCs w:val="28"/>
        </w:rPr>
        <w:t>и</w:t>
      </w:r>
      <w:r w:rsidRPr="0066076A">
        <w:rPr>
          <w:rFonts w:ascii="Times New Roman" w:hAnsi="Times New Roman"/>
          <w:sz w:val="28"/>
          <w:szCs w:val="28"/>
        </w:rPr>
        <w:t>теля и учеников, которые в пространстве диалога присваивают и отстаивают опр</w:t>
      </w:r>
      <w:r w:rsidRPr="0066076A">
        <w:rPr>
          <w:rFonts w:ascii="Times New Roman" w:hAnsi="Times New Roman"/>
          <w:sz w:val="28"/>
          <w:szCs w:val="28"/>
        </w:rPr>
        <w:t>е</w:t>
      </w:r>
      <w:r w:rsidRPr="0066076A">
        <w:rPr>
          <w:rFonts w:ascii="Times New Roman" w:hAnsi="Times New Roman"/>
          <w:sz w:val="28"/>
          <w:szCs w:val="28"/>
        </w:rPr>
        <w:t>делённые поз</w:t>
      </w:r>
      <w:r w:rsidRPr="0066076A">
        <w:rPr>
          <w:rFonts w:ascii="Times New Roman" w:hAnsi="Times New Roman"/>
          <w:sz w:val="28"/>
          <w:szCs w:val="28"/>
        </w:rPr>
        <w:t>и</w:t>
      </w:r>
      <w:r w:rsidRPr="0066076A">
        <w:rPr>
          <w:rFonts w:ascii="Times New Roman" w:hAnsi="Times New Roman"/>
          <w:sz w:val="28"/>
          <w:szCs w:val="28"/>
        </w:rPr>
        <w:t xml:space="preserve">ции,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76A">
        <w:rPr>
          <w:rFonts w:ascii="Times New Roman" w:hAnsi="Times New Roman"/>
          <w:sz w:val="28"/>
          <w:szCs w:val="28"/>
        </w:rPr>
        <w:t xml:space="preserve">роли,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76A">
        <w:rPr>
          <w:rFonts w:ascii="Times New Roman" w:hAnsi="Times New Roman"/>
          <w:sz w:val="28"/>
          <w:szCs w:val="28"/>
        </w:rPr>
        <w:t xml:space="preserve">логики,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76A">
        <w:rPr>
          <w:rFonts w:ascii="Times New Roman" w:hAnsi="Times New Roman"/>
          <w:sz w:val="28"/>
          <w:szCs w:val="28"/>
        </w:rPr>
        <w:t>типы мышления,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76A">
        <w:rPr>
          <w:rFonts w:ascii="Times New Roman" w:hAnsi="Times New Roman"/>
          <w:sz w:val="28"/>
          <w:szCs w:val="28"/>
        </w:rPr>
        <w:t xml:space="preserve"> проявляя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76A">
        <w:rPr>
          <w:rFonts w:ascii="Times New Roman" w:hAnsi="Times New Roman"/>
          <w:sz w:val="28"/>
          <w:szCs w:val="28"/>
        </w:rPr>
        <w:t xml:space="preserve"> при этом свой свободный</w:t>
      </w:r>
    </w:p>
    <w:p w:rsidR="00551D6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6076A">
        <w:rPr>
          <w:rFonts w:ascii="Times New Roman" w:hAnsi="Times New Roman"/>
          <w:sz w:val="28"/>
          <w:szCs w:val="28"/>
        </w:rPr>
        <w:t>выбор и поступая в соответствии с особенностями своего развития.</w:t>
      </w:r>
    </w:p>
    <w:p w:rsidR="00551D6D" w:rsidRPr="00DB51E9" w:rsidRDefault="00551D6D" w:rsidP="00551D6D">
      <w:pPr>
        <w:pStyle w:val="a5"/>
        <w:keepLines/>
        <w:numPr>
          <w:ilvl w:val="0"/>
          <w:numId w:val="7"/>
        </w:numPr>
        <w:tabs>
          <w:tab w:val="left" w:pos="-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465CD">
        <w:rPr>
          <w:rFonts w:ascii="Times New Roman" w:hAnsi="Times New Roman"/>
          <w:sz w:val="28"/>
          <w:szCs w:val="28"/>
        </w:rPr>
        <w:t>азомкнутый, спиралевидный характер</w:t>
      </w:r>
      <w:r>
        <w:rPr>
          <w:rFonts w:ascii="Times New Roman" w:hAnsi="Times New Roman"/>
          <w:sz w:val="28"/>
          <w:szCs w:val="28"/>
        </w:rPr>
        <w:t xml:space="preserve"> урока</w:t>
      </w:r>
      <w:r w:rsidRPr="00D465CD">
        <w:rPr>
          <w:rFonts w:ascii="Times New Roman" w:hAnsi="Times New Roman"/>
          <w:sz w:val="28"/>
          <w:szCs w:val="28"/>
        </w:rPr>
        <w:t>, его «</w:t>
      </w:r>
      <w:proofErr w:type="spellStart"/>
      <w:r w:rsidRPr="00D465CD">
        <w:rPr>
          <w:rFonts w:ascii="Times New Roman" w:hAnsi="Times New Roman"/>
          <w:sz w:val="28"/>
          <w:szCs w:val="28"/>
        </w:rPr>
        <w:t>опрокин</w:t>
      </w:r>
      <w:r w:rsidRPr="00D465CD">
        <w:rPr>
          <w:rFonts w:ascii="Times New Roman" w:hAnsi="Times New Roman"/>
          <w:sz w:val="28"/>
          <w:szCs w:val="28"/>
        </w:rPr>
        <w:t>у</w:t>
      </w:r>
      <w:r w:rsidRPr="00D465CD">
        <w:rPr>
          <w:rFonts w:ascii="Times New Roman" w:hAnsi="Times New Roman"/>
          <w:sz w:val="28"/>
          <w:szCs w:val="28"/>
        </w:rPr>
        <w:t>тость</w:t>
      </w:r>
      <w:proofErr w:type="spellEnd"/>
      <w:r w:rsidRPr="00D465CD">
        <w:rPr>
          <w:rFonts w:ascii="Times New Roman" w:hAnsi="Times New Roman"/>
          <w:sz w:val="28"/>
          <w:szCs w:val="28"/>
        </w:rPr>
        <w:t>» в культуру,</w:t>
      </w:r>
    </w:p>
    <w:p w:rsidR="00551D6D" w:rsidRPr="00D465C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восхождение участников диалога к важнейшим эстетическим, нравстве</w:t>
      </w:r>
      <w:r w:rsidRPr="00D465CD">
        <w:rPr>
          <w:rFonts w:ascii="Times New Roman" w:hAnsi="Times New Roman"/>
          <w:sz w:val="28"/>
          <w:szCs w:val="28"/>
        </w:rPr>
        <w:t>н</w:t>
      </w:r>
      <w:r w:rsidRPr="00D465CD">
        <w:rPr>
          <w:rFonts w:ascii="Times New Roman" w:hAnsi="Times New Roman"/>
          <w:sz w:val="28"/>
          <w:szCs w:val="28"/>
        </w:rPr>
        <w:t>ным, философским смыслам.</w:t>
      </w:r>
    </w:p>
    <w:p w:rsidR="00551D6D" w:rsidRPr="00D465CD" w:rsidRDefault="00551D6D" w:rsidP="00551D6D">
      <w:pPr>
        <w:pStyle w:val="a5"/>
        <w:keepLines/>
        <w:numPr>
          <w:ilvl w:val="0"/>
          <w:numId w:val="7"/>
        </w:numPr>
        <w:tabs>
          <w:tab w:val="left" w:pos="-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Урок-диалог рождается из взаимодействия двух текстов: подготовле</w:t>
      </w:r>
      <w:r w:rsidRPr="00D465CD">
        <w:rPr>
          <w:rFonts w:ascii="Times New Roman" w:hAnsi="Times New Roman"/>
          <w:sz w:val="28"/>
          <w:szCs w:val="28"/>
        </w:rPr>
        <w:t>н</w:t>
      </w:r>
      <w:r w:rsidRPr="00D465CD">
        <w:rPr>
          <w:rFonts w:ascii="Times New Roman" w:hAnsi="Times New Roman"/>
          <w:sz w:val="28"/>
          <w:szCs w:val="28"/>
        </w:rPr>
        <w:t>ной учителем режиссуры урока и текста, рождаемого в результате колле</w:t>
      </w:r>
      <w:r w:rsidRPr="00D465CD">
        <w:rPr>
          <w:rFonts w:ascii="Times New Roman" w:hAnsi="Times New Roman"/>
          <w:sz w:val="28"/>
          <w:szCs w:val="28"/>
        </w:rPr>
        <w:t>к</w:t>
      </w:r>
      <w:r w:rsidRPr="00D465CD">
        <w:rPr>
          <w:rFonts w:ascii="Times New Roman" w:hAnsi="Times New Roman"/>
          <w:sz w:val="28"/>
          <w:szCs w:val="28"/>
        </w:rPr>
        <w:t>тивной работы участников диалога. В этом его отличие от традиционного урока, готовый сценарий которого в большей мере реализуется на ур</w:t>
      </w:r>
      <w:r w:rsidRPr="00D465CD">
        <w:rPr>
          <w:rFonts w:ascii="Times New Roman" w:hAnsi="Times New Roman"/>
          <w:sz w:val="28"/>
          <w:szCs w:val="28"/>
        </w:rPr>
        <w:t>о</w:t>
      </w:r>
      <w:r w:rsidRPr="00D465CD">
        <w:rPr>
          <w:rFonts w:ascii="Times New Roman" w:hAnsi="Times New Roman"/>
          <w:sz w:val="28"/>
          <w:szCs w:val="28"/>
        </w:rPr>
        <w:t>ке.</w:t>
      </w:r>
    </w:p>
    <w:p w:rsidR="00551D6D" w:rsidRPr="00D465CD" w:rsidRDefault="00551D6D" w:rsidP="00551D6D">
      <w:pPr>
        <w:pStyle w:val="a5"/>
        <w:keepLines/>
        <w:numPr>
          <w:ilvl w:val="0"/>
          <w:numId w:val="7"/>
        </w:numPr>
        <w:tabs>
          <w:tab w:val="left" w:pos="-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Многоплановость, предполагающая</w:t>
      </w:r>
      <w:r w:rsidRPr="00D465CD">
        <w:rPr>
          <w:rFonts w:ascii="Times New Roman" w:hAnsi="Times New Roman"/>
          <w:sz w:val="28"/>
          <w:szCs w:val="28"/>
        </w:rPr>
        <w:t xml:space="preserve"> разные виды деятельности уч</w:t>
      </w:r>
      <w:r w:rsidRPr="00D465CD">
        <w:rPr>
          <w:rFonts w:ascii="Times New Roman" w:hAnsi="Times New Roman"/>
          <w:sz w:val="28"/>
          <w:szCs w:val="28"/>
        </w:rPr>
        <w:t>а</w:t>
      </w:r>
      <w:r w:rsidRPr="00D465CD">
        <w:rPr>
          <w:rFonts w:ascii="Times New Roman" w:hAnsi="Times New Roman"/>
          <w:sz w:val="28"/>
          <w:szCs w:val="28"/>
        </w:rPr>
        <w:t>щихся, связанные с восприятием, оценкой, интерпретацией художестве</w:t>
      </w:r>
      <w:r w:rsidRPr="00D465CD">
        <w:rPr>
          <w:rFonts w:ascii="Times New Roman" w:hAnsi="Times New Roman"/>
          <w:sz w:val="28"/>
          <w:szCs w:val="28"/>
        </w:rPr>
        <w:t>н</w:t>
      </w:r>
      <w:r w:rsidRPr="00D465CD">
        <w:rPr>
          <w:rFonts w:ascii="Times New Roman" w:hAnsi="Times New Roman"/>
          <w:sz w:val="28"/>
          <w:szCs w:val="28"/>
        </w:rPr>
        <w:t>ных явлений, литературно-творческой деятельностью, и может осущест</w:t>
      </w:r>
      <w:r w:rsidRPr="00D465CD">
        <w:rPr>
          <w:rFonts w:ascii="Times New Roman" w:hAnsi="Times New Roman"/>
          <w:sz w:val="28"/>
          <w:szCs w:val="28"/>
        </w:rPr>
        <w:t>в</w:t>
      </w:r>
      <w:r w:rsidRPr="00D465CD">
        <w:rPr>
          <w:rFonts w:ascii="Times New Roman" w:hAnsi="Times New Roman"/>
          <w:sz w:val="28"/>
          <w:szCs w:val="28"/>
        </w:rPr>
        <w:t xml:space="preserve">ляться, создаваться в разных жанрах и организационных формах, а не только в виде эвристической беседы, как полагают некоторые исследователи. </w:t>
      </w:r>
    </w:p>
    <w:p w:rsidR="00551D6D" w:rsidRPr="00D465CD" w:rsidRDefault="00551D6D" w:rsidP="00551D6D">
      <w:pPr>
        <w:pStyle w:val="a5"/>
        <w:keepLines/>
        <w:numPr>
          <w:ilvl w:val="0"/>
          <w:numId w:val="7"/>
        </w:numPr>
        <w:tabs>
          <w:tab w:val="left" w:pos="-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465CD">
        <w:rPr>
          <w:rFonts w:ascii="Times New Roman" w:hAnsi="Times New Roman"/>
          <w:sz w:val="28"/>
          <w:szCs w:val="28"/>
        </w:rPr>
        <w:t>ктивное использование на нём игровых методик, что также во</w:t>
      </w:r>
      <w:r w:rsidRPr="00D465CD">
        <w:rPr>
          <w:rFonts w:ascii="Times New Roman" w:hAnsi="Times New Roman"/>
          <w:sz w:val="28"/>
          <w:szCs w:val="28"/>
        </w:rPr>
        <w:t>с</w:t>
      </w:r>
      <w:r w:rsidRPr="00D465CD">
        <w:rPr>
          <w:rFonts w:ascii="Times New Roman" w:hAnsi="Times New Roman"/>
          <w:sz w:val="28"/>
          <w:szCs w:val="28"/>
        </w:rPr>
        <w:t xml:space="preserve">ходит к </w:t>
      </w:r>
      <w:proofErr w:type="spellStart"/>
      <w:r w:rsidRPr="00D465CD">
        <w:rPr>
          <w:rFonts w:ascii="Times New Roman" w:hAnsi="Times New Roman"/>
          <w:sz w:val="28"/>
          <w:szCs w:val="28"/>
        </w:rPr>
        <w:t>бахтинскому</w:t>
      </w:r>
      <w:proofErr w:type="spellEnd"/>
      <w:r w:rsidRPr="00D465CD">
        <w:rPr>
          <w:rFonts w:ascii="Times New Roman" w:hAnsi="Times New Roman"/>
          <w:sz w:val="28"/>
          <w:szCs w:val="28"/>
        </w:rPr>
        <w:t xml:space="preserve"> пониманию сущности диалога. </w:t>
      </w:r>
    </w:p>
    <w:p w:rsidR="00551D6D" w:rsidRPr="0066076A" w:rsidRDefault="00551D6D" w:rsidP="00551D6D">
      <w:pPr>
        <w:pStyle w:val="a5"/>
        <w:keepLines/>
        <w:numPr>
          <w:ilvl w:val="0"/>
          <w:numId w:val="7"/>
        </w:numPr>
        <w:tabs>
          <w:tab w:val="left" w:pos="-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6076A">
        <w:rPr>
          <w:rFonts w:ascii="Times New Roman" w:hAnsi="Times New Roman"/>
          <w:sz w:val="28"/>
          <w:szCs w:val="28"/>
        </w:rPr>
        <w:t xml:space="preserve">Соединение в себе макро – и </w:t>
      </w:r>
      <w:proofErr w:type="spellStart"/>
      <w:r w:rsidRPr="0066076A">
        <w:rPr>
          <w:rFonts w:ascii="Times New Roman" w:hAnsi="Times New Roman"/>
          <w:sz w:val="28"/>
          <w:szCs w:val="28"/>
        </w:rPr>
        <w:t>микродиалога</w:t>
      </w:r>
      <w:proofErr w:type="spellEnd"/>
      <w:r w:rsidRPr="0066076A">
        <w:rPr>
          <w:rFonts w:ascii="Times New Roman" w:hAnsi="Times New Roman"/>
          <w:sz w:val="28"/>
          <w:szCs w:val="28"/>
        </w:rPr>
        <w:t>, выстраивание технолог</w:t>
      </w:r>
      <w:r w:rsidRPr="0066076A">
        <w:rPr>
          <w:rFonts w:ascii="Times New Roman" w:hAnsi="Times New Roman"/>
          <w:sz w:val="28"/>
          <w:szCs w:val="28"/>
        </w:rPr>
        <w:t>и</w:t>
      </w:r>
      <w:r w:rsidRPr="0066076A">
        <w:rPr>
          <w:rFonts w:ascii="Times New Roman" w:hAnsi="Times New Roman"/>
          <w:sz w:val="28"/>
          <w:szCs w:val="28"/>
        </w:rPr>
        <w:t xml:space="preserve">ческой цепочки урока-диалога.         </w:t>
      </w:r>
    </w:p>
    <w:p w:rsidR="00551D6D" w:rsidRPr="00D465C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07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О</w:t>
      </w:r>
      <w:r w:rsidRPr="00D465CD">
        <w:rPr>
          <w:rFonts w:ascii="Times New Roman" w:hAnsi="Times New Roman"/>
          <w:sz w:val="28"/>
          <w:szCs w:val="28"/>
        </w:rPr>
        <w:t>сновные фазы</w:t>
      </w:r>
      <w:r>
        <w:rPr>
          <w:rFonts w:ascii="Times New Roman" w:hAnsi="Times New Roman"/>
          <w:sz w:val="28"/>
          <w:szCs w:val="28"/>
        </w:rPr>
        <w:t xml:space="preserve"> технологической цепочки урока-диалога</w:t>
      </w:r>
      <w:r w:rsidRPr="00D465CD">
        <w:rPr>
          <w:rFonts w:ascii="Times New Roman" w:hAnsi="Times New Roman"/>
          <w:sz w:val="28"/>
          <w:szCs w:val="28"/>
        </w:rPr>
        <w:t>:</w:t>
      </w:r>
    </w:p>
    <w:p w:rsidR="00551D6D" w:rsidRPr="00D465C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1. Погружение участников диалога в личностные смыслы, психолог</w:t>
      </w:r>
      <w:r w:rsidRPr="00D465CD">
        <w:rPr>
          <w:rFonts w:ascii="Times New Roman" w:hAnsi="Times New Roman"/>
          <w:sz w:val="28"/>
          <w:szCs w:val="28"/>
        </w:rPr>
        <w:t>и</w:t>
      </w:r>
      <w:r w:rsidRPr="00D465CD">
        <w:rPr>
          <w:rFonts w:ascii="Times New Roman" w:hAnsi="Times New Roman"/>
          <w:sz w:val="28"/>
          <w:szCs w:val="28"/>
        </w:rPr>
        <w:t>ческая адаптация к предстоящей рецептивно-эстетической и познавательной де</w:t>
      </w:r>
      <w:r w:rsidRPr="00D465CD">
        <w:rPr>
          <w:rFonts w:ascii="Times New Roman" w:hAnsi="Times New Roman"/>
          <w:sz w:val="28"/>
          <w:szCs w:val="28"/>
        </w:rPr>
        <w:t>я</w:t>
      </w:r>
      <w:r w:rsidRPr="00D465CD">
        <w:rPr>
          <w:rFonts w:ascii="Times New Roman" w:hAnsi="Times New Roman"/>
          <w:sz w:val="28"/>
          <w:szCs w:val="28"/>
        </w:rPr>
        <w:t xml:space="preserve">тельности. </w:t>
      </w:r>
    </w:p>
    <w:p w:rsidR="00551D6D" w:rsidRPr="00D465C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2. Обозначение темы урока и его установка (пространство диалога).</w:t>
      </w:r>
    </w:p>
    <w:p w:rsidR="00551D6D" w:rsidRPr="00D465C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3. Осознание учащимися своих собственных впечатлений и мыслей об изуч</w:t>
      </w:r>
      <w:r w:rsidRPr="00D465CD">
        <w:rPr>
          <w:rFonts w:ascii="Times New Roman" w:hAnsi="Times New Roman"/>
          <w:sz w:val="28"/>
          <w:szCs w:val="28"/>
        </w:rPr>
        <w:t>а</w:t>
      </w:r>
      <w:r w:rsidRPr="00D465CD">
        <w:rPr>
          <w:rFonts w:ascii="Times New Roman" w:hAnsi="Times New Roman"/>
          <w:sz w:val="28"/>
          <w:szCs w:val="28"/>
        </w:rPr>
        <w:t>емой теме, возникновение в сознании школьника вопросов себе и др</w:t>
      </w:r>
      <w:r w:rsidRPr="00D465CD">
        <w:rPr>
          <w:rFonts w:ascii="Times New Roman" w:hAnsi="Times New Roman"/>
          <w:sz w:val="28"/>
          <w:szCs w:val="28"/>
        </w:rPr>
        <w:t>у</w:t>
      </w:r>
      <w:r w:rsidRPr="00D465CD">
        <w:rPr>
          <w:rFonts w:ascii="Times New Roman" w:hAnsi="Times New Roman"/>
          <w:sz w:val="28"/>
          <w:szCs w:val="28"/>
        </w:rPr>
        <w:t>гим.</w:t>
      </w:r>
    </w:p>
    <w:p w:rsidR="00551D6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4. «</w:t>
      </w:r>
      <w:proofErr w:type="spellStart"/>
      <w:r w:rsidRPr="00D465CD">
        <w:rPr>
          <w:rFonts w:ascii="Times New Roman" w:hAnsi="Times New Roman"/>
          <w:sz w:val="28"/>
          <w:szCs w:val="28"/>
        </w:rPr>
        <w:t>Нащупывание</w:t>
      </w:r>
      <w:proofErr w:type="spellEnd"/>
      <w:r w:rsidRPr="00D465CD">
        <w:rPr>
          <w:rFonts w:ascii="Times New Roman" w:hAnsi="Times New Roman"/>
          <w:sz w:val="28"/>
          <w:szCs w:val="28"/>
        </w:rPr>
        <w:t>» нерва будущего диалога и обозначение совместными ус</w:t>
      </w:r>
      <w:r w:rsidRPr="00D465CD">
        <w:rPr>
          <w:rFonts w:ascii="Times New Roman" w:hAnsi="Times New Roman"/>
          <w:sz w:val="28"/>
          <w:szCs w:val="28"/>
        </w:rPr>
        <w:t>и</w:t>
      </w:r>
      <w:r w:rsidRPr="00D465CD">
        <w:rPr>
          <w:rFonts w:ascii="Times New Roman" w:hAnsi="Times New Roman"/>
          <w:sz w:val="28"/>
          <w:szCs w:val="28"/>
        </w:rPr>
        <w:t>лиями драматической интриги урока, в основе которой создание простра</w:t>
      </w:r>
      <w:r w:rsidRPr="00D465CD">
        <w:rPr>
          <w:rFonts w:ascii="Times New Roman" w:hAnsi="Times New Roman"/>
          <w:sz w:val="28"/>
          <w:szCs w:val="28"/>
        </w:rPr>
        <w:t>н</w:t>
      </w:r>
      <w:r w:rsidRPr="00D465CD">
        <w:rPr>
          <w:rFonts w:ascii="Times New Roman" w:hAnsi="Times New Roman"/>
          <w:sz w:val="28"/>
          <w:szCs w:val="28"/>
        </w:rPr>
        <w:t>ства для общего переживания, вопро</w:t>
      </w:r>
      <w:r>
        <w:rPr>
          <w:rFonts w:ascii="Times New Roman" w:hAnsi="Times New Roman"/>
          <w:sz w:val="28"/>
          <w:szCs w:val="28"/>
        </w:rPr>
        <w:t>сы-удивления, вопросы-несогласия</w:t>
      </w:r>
      <w:r w:rsidRPr="00D465CD">
        <w:rPr>
          <w:rFonts w:ascii="Times New Roman" w:hAnsi="Times New Roman"/>
          <w:sz w:val="28"/>
          <w:szCs w:val="28"/>
        </w:rPr>
        <w:t>, пр</w:t>
      </w:r>
      <w:r w:rsidRPr="00D465CD">
        <w:rPr>
          <w:rFonts w:ascii="Times New Roman" w:hAnsi="Times New Roman"/>
          <w:sz w:val="28"/>
          <w:szCs w:val="28"/>
        </w:rPr>
        <w:t>о</w:t>
      </w:r>
      <w:r w:rsidRPr="00D465CD">
        <w:rPr>
          <w:rFonts w:ascii="Times New Roman" w:hAnsi="Times New Roman"/>
          <w:sz w:val="28"/>
          <w:szCs w:val="28"/>
        </w:rPr>
        <w:t xml:space="preserve">тиворечия между знанием и незнанием, гипотезы, </w:t>
      </w:r>
      <w:proofErr w:type="spellStart"/>
      <w:r w:rsidRPr="00D465CD">
        <w:rPr>
          <w:rFonts w:ascii="Times New Roman" w:hAnsi="Times New Roman"/>
          <w:sz w:val="28"/>
          <w:szCs w:val="28"/>
        </w:rPr>
        <w:t>диалогиз</w:t>
      </w:r>
      <w:r w:rsidRPr="00D465CD">
        <w:rPr>
          <w:rFonts w:ascii="Times New Roman" w:hAnsi="Times New Roman"/>
          <w:sz w:val="28"/>
          <w:szCs w:val="28"/>
        </w:rPr>
        <w:t>а</w:t>
      </w:r>
      <w:r w:rsidRPr="00D465CD">
        <w:rPr>
          <w:rFonts w:ascii="Times New Roman" w:hAnsi="Times New Roman"/>
          <w:sz w:val="28"/>
          <w:szCs w:val="28"/>
        </w:rPr>
        <w:t>ция</w:t>
      </w:r>
      <w:proofErr w:type="spellEnd"/>
      <w:r w:rsidRPr="00D465CD">
        <w:rPr>
          <w:rFonts w:ascii="Times New Roman" w:hAnsi="Times New Roman"/>
          <w:sz w:val="28"/>
          <w:szCs w:val="28"/>
        </w:rPr>
        <w:t xml:space="preserve"> текста.</w:t>
      </w:r>
    </w:p>
    <w:p w:rsidR="00551D6D" w:rsidRPr="00D465C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lastRenderedPageBreak/>
        <w:t>5. Создание учебных ситуаций, связанных с погружением участников диал</w:t>
      </w:r>
      <w:r w:rsidRPr="00D465CD">
        <w:rPr>
          <w:rFonts w:ascii="Times New Roman" w:hAnsi="Times New Roman"/>
          <w:sz w:val="28"/>
          <w:szCs w:val="28"/>
        </w:rPr>
        <w:t>о</w:t>
      </w:r>
      <w:r w:rsidRPr="00D465CD">
        <w:rPr>
          <w:rFonts w:ascii="Times New Roman" w:hAnsi="Times New Roman"/>
          <w:sz w:val="28"/>
          <w:szCs w:val="28"/>
        </w:rPr>
        <w:t>га в пространство темы. Участникам предоставляется право выбора видов д</w:t>
      </w:r>
      <w:r w:rsidRPr="00D465CD">
        <w:rPr>
          <w:rFonts w:ascii="Times New Roman" w:hAnsi="Times New Roman"/>
          <w:sz w:val="28"/>
          <w:szCs w:val="28"/>
        </w:rPr>
        <w:t>е</w:t>
      </w:r>
      <w:r w:rsidRPr="00D465CD">
        <w:rPr>
          <w:rFonts w:ascii="Times New Roman" w:hAnsi="Times New Roman"/>
          <w:sz w:val="28"/>
          <w:szCs w:val="28"/>
        </w:rPr>
        <w:t>ятел</w:t>
      </w:r>
      <w:r w:rsidRPr="00D465CD">
        <w:rPr>
          <w:rFonts w:ascii="Times New Roman" w:hAnsi="Times New Roman"/>
          <w:sz w:val="28"/>
          <w:szCs w:val="28"/>
        </w:rPr>
        <w:t>ь</w:t>
      </w:r>
      <w:r w:rsidRPr="00D465CD">
        <w:rPr>
          <w:rFonts w:ascii="Times New Roman" w:hAnsi="Times New Roman"/>
          <w:sz w:val="28"/>
          <w:szCs w:val="28"/>
        </w:rPr>
        <w:t>ности,</w:t>
      </w:r>
    </w:p>
    <w:p w:rsidR="00551D6D" w:rsidRPr="00D465C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а также форм участия в учебных мизансценах (возможности работать в гру</w:t>
      </w:r>
      <w:r w:rsidRPr="00D465CD">
        <w:rPr>
          <w:rFonts w:ascii="Times New Roman" w:hAnsi="Times New Roman"/>
          <w:sz w:val="28"/>
          <w:szCs w:val="28"/>
        </w:rPr>
        <w:t>п</w:t>
      </w:r>
      <w:r w:rsidRPr="00D465CD">
        <w:rPr>
          <w:rFonts w:ascii="Times New Roman" w:hAnsi="Times New Roman"/>
          <w:sz w:val="28"/>
          <w:szCs w:val="28"/>
        </w:rPr>
        <w:t xml:space="preserve">пах, фронтально, индивидуально). </w:t>
      </w:r>
    </w:p>
    <w:p w:rsidR="00551D6D" w:rsidRPr="00D465C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>6. Оформление речевых высказываний и взаимный обмен смыслами, созд</w:t>
      </w:r>
      <w:r w:rsidRPr="00D465CD">
        <w:rPr>
          <w:rFonts w:ascii="Times New Roman" w:hAnsi="Times New Roman"/>
          <w:sz w:val="28"/>
          <w:szCs w:val="28"/>
        </w:rPr>
        <w:t>а</w:t>
      </w:r>
      <w:r w:rsidRPr="00D465CD">
        <w:rPr>
          <w:rFonts w:ascii="Times New Roman" w:hAnsi="Times New Roman"/>
          <w:sz w:val="28"/>
          <w:szCs w:val="28"/>
        </w:rPr>
        <w:t>ние силового поля смыслов.</w:t>
      </w:r>
    </w:p>
    <w:p w:rsidR="00551D6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465CD">
        <w:rPr>
          <w:rFonts w:ascii="Times New Roman" w:hAnsi="Times New Roman"/>
          <w:sz w:val="28"/>
          <w:szCs w:val="28"/>
        </w:rPr>
        <w:t xml:space="preserve">7. Подведение итогов. Осмысление </w:t>
      </w:r>
      <w:proofErr w:type="spellStart"/>
      <w:r w:rsidRPr="00D465CD">
        <w:rPr>
          <w:rFonts w:ascii="Times New Roman" w:hAnsi="Times New Roman"/>
          <w:sz w:val="28"/>
          <w:szCs w:val="28"/>
        </w:rPr>
        <w:t>мыследеятельности</w:t>
      </w:r>
      <w:proofErr w:type="spellEnd"/>
      <w:r w:rsidRPr="00D465CD">
        <w:rPr>
          <w:rFonts w:ascii="Times New Roman" w:hAnsi="Times New Roman"/>
          <w:sz w:val="28"/>
          <w:szCs w:val="28"/>
        </w:rPr>
        <w:t xml:space="preserve"> и перевод диалога во внутренний план – в индивидуальные сознания участников ко</w:t>
      </w:r>
      <w:r w:rsidRPr="00D465CD">
        <w:rPr>
          <w:rFonts w:ascii="Times New Roman" w:hAnsi="Times New Roman"/>
          <w:sz w:val="28"/>
          <w:szCs w:val="28"/>
        </w:rPr>
        <w:t>м</w:t>
      </w:r>
      <w:r w:rsidRPr="00D465CD">
        <w:rPr>
          <w:rFonts w:ascii="Times New Roman" w:hAnsi="Times New Roman"/>
          <w:sz w:val="28"/>
          <w:szCs w:val="28"/>
        </w:rPr>
        <w:t>муникации.</w:t>
      </w:r>
    </w:p>
    <w:p w:rsidR="00551D6D" w:rsidRPr="00347EBE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47EBE">
        <w:rPr>
          <w:rFonts w:ascii="Times New Roman" w:hAnsi="Times New Roman"/>
          <w:color w:val="333333"/>
          <w:sz w:val="28"/>
          <w:szCs w:val="28"/>
        </w:rPr>
        <w:t xml:space="preserve">          </w:t>
      </w:r>
      <w:r>
        <w:rPr>
          <w:rFonts w:ascii="Times New Roman" w:hAnsi="Times New Roman"/>
          <w:color w:val="333333"/>
          <w:sz w:val="28"/>
          <w:szCs w:val="28"/>
        </w:rPr>
        <w:t xml:space="preserve">  </w:t>
      </w:r>
      <w:r w:rsidRPr="00347EBE">
        <w:rPr>
          <w:rFonts w:ascii="Times New Roman" w:hAnsi="Times New Roman"/>
          <w:color w:val="333333"/>
          <w:sz w:val="28"/>
          <w:szCs w:val="28"/>
        </w:rPr>
        <w:t xml:space="preserve"> Итак, урок-диалог становится эффективной формой сотрудн</w:t>
      </w:r>
      <w:r w:rsidRPr="00347EBE">
        <w:rPr>
          <w:rFonts w:ascii="Times New Roman" w:hAnsi="Times New Roman"/>
          <w:color w:val="333333"/>
          <w:sz w:val="28"/>
          <w:szCs w:val="28"/>
        </w:rPr>
        <w:t>и</w:t>
      </w:r>
      <w:r w:rsidRPr="00347EBE">
        <w:rPr>
          <w:rFonts w:ascii="Times New Roman" w:hAnsi="Times New Roman"/>
          <w:color w:val="333333"/>
          <w:sz w:val="28"/>
          <w:szCs w:val="28"/>
        </w:rPr>
        <w:t>чества учителя с учащимися.</w:t>
      </w:r>
    </w:p>
    <w:p w:rsidR="00551D6D" w:rsidRPr="00E03658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Учёными подсчитано</w:t>
      </w:r>
      <w:r w:rsidRPr="00D465CD">
        <w:rPr>
          <w:rFonts w:ascii="Times New Roman" w:hAnsi="Times New Roman"/>
          <w:sz w:val="28"/>
          <w:szCs w:val="28"/>
        </w:rPr>
        <w:t>, что в среднем ученик в течение 5 уроков</w:t>
      </w:r>
      <w:r>
        <w:rPr>
          <w:rFonts w:ascii="Times New Roman" w:hAnsi="Times New Roman"/>
          <w:sz w:val="28"/>
          <w:szCs w:val="28"/>
        </w:rPr>
        <w:t xml:space="preserve"> гов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рит 3-5 минут.  У</w:t>
      </w:r>
      <w:r w:rsidRPr="00D465CD">
        <w:rPr>
          <w:rFonts w:ascii="Times New Roman" w:hAnsi="Times New Roman"/>
          <w:sz w:val="28"/>
          <w:szCs w:val="28"/>
        </w:rPr>
        <w:t>чителей эти д</w:t>
      </w:r>
      <w:r>
        <w:rPr>
          <w:rFonts w:ascii="Times New Roman" w:hAnsi="Times New Roman"/>
          <w:sz w:val="28"/>
          <w:szCs w:val="28"/>
        </w:rPr>
        <w:t xml:space="preserve">анные не удивят, однако </w:t>
      </w:r>
      <w:r w:rsidRPr="00D465C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аставят зад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маться</w:t>
      </w:r>
      <w:r w:rsidRPr="00D465CD">
        <w:rPr>
          <w:rFonts w:ascii="Times New Roman" w:hAnsi="Times New Roman"/>
          <w:sz w:val="28"/>
          <w:szCs w:val="28"/>
        </w:rPr>
        <w:t xml:space="preserve">. </w:t>
      </w:r>
    </w:p>
    <w:p w:rsidR="00551D6D" w:rsidRDefault="00551D6D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Популярной формой урока для учащихся </w:t>
      </w:r>
      <w:r w:rsidRPr="00D465CD">
        <w:rPr>
          <w:rFonts w:ascii="Times New Roman" w:hAnsi="Times New Roman"/>
          <w:sz w:val="28"/>
          <w:szCs w:val="28"/>
        </w:rPr>
        <w:t xml:space="preserve"> 5-7 классов остаётся урок – игра. Отличительной особенностью учебно-ролевых уроков является то, что их психологическую основу составля</w:t>
      </w:r>
      <w:r>
        <w:rPr>
          <w:rFonts w:ascii="Times New Roman" w:hAnsi="Times New Roman"/>
          <w:sz w:val="28"/>
          <w:szCs w:val="28"/>
        </w:rPr>
        <w:t xml:space="preserve">ет механизм воображения: учащиеся </w:t>
      </w:r>
      <w:r w:rsidRPr="00D465CD">
        <w:rPr>
          <w:rFonts w:ascii="Times New Roman" w:hAnsi="Times New Roman"/>
          <w:sz w:val="28"/>
          <w:szCs w:val="28"/>
        </w:rPr>
        <w:t>представляют себя в определённых ролях, оказываются в заданной с</w:t>
      </w:r>
      <w:r w:rsidRPr="00D465CD">
        <w:rPr>
          <w:rFonts w:ascii="Times New Roman" w:hAnsi="Times New Roman"/>
          <w:sz w:val="28"/>
          <w:szCs w:val="28"/>
        </w:rPr>
        <w:t>и</w:t>
      </w:r>
      <w:r w:rsidRPr="00D465CD">
        <w:rPr>
          <w:rFonts w:ascii="Times New Roman" w:hAnsi="Times New Roman"/>
          <w:sz w:val="28"/>
          <w:szCs w:val="28"/>
        </w:rPr>
        <w:t>туации, совместно решают поставленную задачу. Приняв за основу соотве</w:t>
      </w:r>
      <w:r w:rsidRPr="00D465CD">
        <w:rPr>
          <w:rFonts w:ascii="Times New Roman" w:hAnsi="Times New Roman"/>
          <w:sz w:val="28"/>
          <w:szCs w:val="28"/>
        </w:rPr>
        <w:t>т</w:t>
      </w:r>
      <w:r w:rsidRPr="00D465CD">
        <w:rPr>
          <w:rFonts w:ascii="Times New Roman" w:hAnsi="Times New Roman"/>
          <w:sz w:val="28"/>
          <w:szCs w:val="28"/>
        </w:rPr>
        <w:t xml:space="preserve">ствующий механизм,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5CD">
        <w:rPr>
          <w:rFonts w:ascii="Times New Roman" w:hAnsi="Times New Roman"/>
          <w:sz w:val="28"/>
          <w:szCs w:val="28"/>
        </w:rPr>
        <w:t xml:space="preserve">можно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5CD">
        <w:rPr>
          <w:rFonts w:ascii="Times New Roman" w:hAnsi="Times New Roman"/>
          <w:sz w:val="28"/>
          <w:szCs w:val="28"/>
        </w:rPr>
        <w:t xml:space="preserve">оживить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5CD">
        <w:rPr>
          <w:rFonts w:ascii="Times New Roman" w:hAnsi="Times New Roman"/>
          <w:sz w:val="28"/>
          <w:szCs w:val="28"/>
        </w:rPr>
        <w:t xml:space="preserve">даже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65CD">
        <w:rPr>
          <w:rFonts w:ascii="Times New Roman" w:hAnsi="Times New Roman"/>
          <w:sz w:val="28"/>
          <w:szCs w:val="28"/>
        </w:rPr>
        <w:t>сам</w:t>
      </w:r>
      <w:r>
        <w:rPr>
          <w:rFonts w:ascii="Times New Roman" w:hAnsi="Times New Roman"/>
          <w:sz w:val="28"/>
          <w:szCs w:val="28"/>
        </w:rPr>
        <w:t>ый сложный  материал.  Возникает  вопрос</w:t>
      </w:r>
      <w:r w:rsidRPr="00D465CD">
        <w:rPr>
          <w:rFonts w:ascii="Times New Roman" w:hAnsi="Times New Roman"/>
          <w:sz w:val="28"/>
          <w:szCs w:val="28"/>
        </w:rPr>
        <w:t>:</w:t>
      </w:r>
    </w:p>
    <w:p w:rsidR="00551D6D" w:rsidRDefault="009C0010" w:rsidP="00551D6D">
      <w:pPr>
        <w:pStyle w:val="a5"/>
        <w:keepLines/>
        <w:tabs>
          <w:tab w:val="left" w:pos="-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51D6D" w:rsidRPr="00D465CD">
        <w:rPr>
          <w:rFonts w:ascii="Times New Roman" w:hAnsi="Times New Roman"/>
          <w:sz w:val="28"/>
          <w:szCs w:val="28"/>
        </w:rPr>
        <w:t xml:space="preserve"> «В чём же успех такого урока?» </w:t>
      </w:r>
      <w:r w:rsidR="00551D6D">
        <w:rPr>
          <w:rFonts w:ascii="Times New Roman" w:hAnsi="Times New Roman"/>
          <w:sz w:val="28"/>
          <w:szCs w:val="28"/>
        </w:rPr>
        <w:t>Успех такого урока, на наш взгляд, з</w:t>
      </w:r>
      <w:r w:rsidR="00551D6D">
        <w:rPr>
          <w:rFonts w:ascii="Times New Roman" w:hAnsi="Times New Roman"/>
          <w:sz w:val="28"/>
          <w:szCs w:val="28"/>
        </w:rPr>
        <w:t>а</w:t>
      </w:r>
      <w:r w:rsidR="00551D6D">
        <w:rPr>
          <w:rFonts w:ascii="Times New Roman" w:hAnsi="Times New Roman"/>
          <w:sz w:val="28"/>
          <w:szCs w:val="28"/>
        </w:rPr>
        <w:t xml:space="preserve">ключается </w:t>
      </w:r>
      <w:r w:rsidR="00551D6D" w:rsidRPr="00D465CD">
        <w:rPr>
          <w:rFonts w:ascii="Times New Roman" w:hAnsi="Times New Roman"/>
          <w:sz w:val="28"/>
          <w:szCs w:val="28"/>
        </w:rPr>
        <w:t xml:space="preserve">в его необычности </w:t>
      </w:r>
      <w:r w:rsidR="00551D6D">
        <w:rPr>
          <w:rFonts w:ascii="Times New Roman" w:hAnsi="Times New Roman"/>
          <w:sz w:val="28"/>
          <w:szCs w:val="28"/>
        </w:rPr>
        <w:t xml:space="preserve"> </w:t>
      </w:r>
      <w:r w:rsidR="00551D6D" w:rsidRPr="00D465CD">
        <w:rPr>
          <w:rFonts w:ascii="Times New Roman" w:hAnsi="Times New Roman"/>
          <w:sz w:val="28"/>
          <w:szCs w:val="28"/>
        </w:rPr>
        <w:t>(использование сказочного, фантастического с</w:t>
      </w:r>
      <w:r w:rsidR="00551D6D" w:rsidRPr="00D465CD">
        <w:rPr>
          <w:rFonts w:ascii="Times New Roman" w:hAnsi="Times New Roman"/>
          <w:sz w:val="28"/>
          <w:szCs w:val="28"/>
        </w:rPr>
        <w:t>ю</w:t>
      </w:r>
      <w:r w:rsidR="00551D6D" w:rsidRPr="00D465CD">
        <w:rPr>
          <w:rFonts w:ascii="Times New Roman" w:hAnsi="Times New Roman"/>
          <w:sz w:val="28"/>
          <w:szCs w:val="28"/>
        </w:rPr>
        <w:t>жета, приглашение любимых героев), в доступности изложения материала, в использо</w:t>
      </w:r>
      <w:r w:rsidR="00551D6D">
        <w:rPr>
          <w:rFonts w:ascii="Times New Roman" w:hAnsi="Times New Roman"/>
          <w:sz w:val="28"/>
          <w:szCs w:val="28"/>
        </w:rPr>
        <w:t>в</w:t>
      </w:r>
      <w:r w:rsidR="00551D6D">
        <w:rPr>
          <w:rFonts w:ascii="Times New Roman" w:hAnsi="Times New Roman"/>
          <w:sz w:val="28"/>
          <w:szCs w:val="28"/>
        </w:rPr>
        <w:t>а</w:t>
      </w:r>
      <w:r w:rsidR="00551D6D">
        <w:rPr>
          <w:rFonts w:ascii="Times New Roman" w:hAnsi="Times New Roman"/>
          <w:sz w:val="28"/>
          <w:szCs w:val="28"/>
        </w:rPr>
        <w:t xml:space="preserve">нии яркой наглядности. Учащимся </w:t>
      </w:r>
      <w:r w:rsidR="00551D6D" w:rsidRPr="00D465CD">
        <w:rPr>
          <w:rFonts w:ascii="Times New Roman" w:hAnsi="Times New Roman"/>
          <w:sz w:val="28"/>
          <w:szCs w:val="28"/>
        </w:rPr>
        <w:t>надоедает «</w:t>
      </w:r>
      <w:proofErr w:type="gramStart"/>
      <w:r w:rsidR="00551D6D" w:rsidRPr="00D465CD">
        <w:rPr>
          <w:rFonts w:ascii="Times New Roman" w:hAnsi="Times New Roman"/>
          <w:sz w:val="28"/>
          <w:szCs w:val="28"/>
        </w:rPr>
        <w:t>зубрить</w:t>
      </w:r>
      <w:proofErr w:type="gramEnd"/>
      <w:r w:rsidR="00551D6D" w:rsidRPr="00D465CD">
        <w:rPr>
          <w:rFonts w:ascii="Times New Roman" w:hAnsi="Times New Roman"/>
          <w:sz w:val="28"/>
          <w:szCs w:val="28"/>
        </w:rPr>
        <w:t xml:space="preserve">» из урока в урок материал учебника. </w:t>
      </w:r>
      <w:r w:rsidR="00551D6D">
        <w:rPr>
          <w:rFonts w:ascii="Times New Roman" w:hAnsi="Times New Roman"/>
          <w:sz w:val="28"/>
          <w:szCs w:val="28"/>
        </w:rPr>
        <w:t xml:space="preserve">С этой целью им предлагается ситуация: </w:t>
      </w:r>
      <w:r w:rsidR="00551D6D" w:rsidRPr="00D465CD">
        <w:rPr>
          <w:rFonts w:ascii="Times New Roman" w:hAnsi="Times New Roman"/>
          <w:sz w:val="28"/>
          <w:szCs w:val="28"/>
        </w:rPr>
        <w:t>что ты попал на необитаемый остров или на другую планету и тебе надо помочь с</w:t>
      </w:r>
      <w:r w:rsidR="00551D6D" w:rsidRPr="00D465CD">
        <w:rPr>
          <w:rFonts w:ascii="Times New Roman" w:hAnsi="Times New Roman"/>
          <w:sz w:val="28"/>
          <w:szCs w:val="28"/>
        </w:rPr>
        <w:t>о</w:t>
      </w:r>
      <w:r w:rsidR="00551D6D" w:rsidRPr="00D465CD">
        <w:rPr>
          <w:rFonts w:ascii="Times New Roman" w:hAnsi="Times New Roman"/>
          <w:sz w:val="28"/>
          <w:szCs w:val="28"/>
        </w:rPr>
        <w:t>племенник</w:t>
      </w:r>
      <w:r w:rsidR="00551D6D">
        <w:rPr>
          <w:rFonts w:ascii="Times New Roman" w:hAnsi="Times New Roman"/>
          <w:sz w:val="28"/>
          <w:szCs w:val="28"/>
        </w:rPr>
        <w:t>ам, что ради этого не сделаешь?</w:t>
      </w:r>
      <w:r w:rsidR="00551D6D" w:rsidRPr="00D465CD">
        <w:rPr>
          <w:rFonts w:ascii="Times New Roman" w:hAnsi="Times New Roman"/>
          <w:sz w:val="28"/>
          <w:szCs w:val="28"/>
        </w:rPr>
        <w:t xml:space="preserve"> </w:t>
      </w:r>
      <w:r w:rsidR="00551D6D">
        <w:rPr>
          <w:rFonts w:ascii="Times New Roman" w:hAnsi="Times New Roman"/>
          <w:sz w:val="28"/>
          <w:szCs w:val="28"/>
        </w:rPr>
        <w:t>Учащимся становится интересно, и он может горы свернуть</w:t>
      </w:r>
      <w:r w:rsidR="00551D6D" w:rsidRPr="00D465CD">
        <w:rPr>
          <w:rFonts w:ascii="Times New Roman" w:hAnsi="Times New Roman"/>
          <w:sz w:val="28"/>
          <w:szCs w:val="28"/>
        </w:rPr>
        <w:t>, не говоря о том, чтобы выучить падежи, спряж</w:t>
      </w:r>
      <w:r w:rsidR="00551D6D" w:rsidRPr="00D465CD">
        <w:rPr>
          <w:rFonts w:ascii="Times New Roman" w:hAnsi="Times New Roman"/>
          <w:sz w:val="28"/>
          <w:szCs w:val="28"/>
        </w:rPr>
        <w:t>е</w:t>
      </w:r>
      <w:r w:rsidR="00551D6D" w:rsidRPr="00D465CD">
        <w:rPr>
          <w:rFonts w:ascii="Times New Roman" w:hAnsi="Times New Roman"/>
          <w:sz w:val="28"/>
          <w:szCs w:val="28"/>
        </w:rPr>
        <w:t xml:space="preserve">ния или научиться </w:t>
      </w:r>
      <w:proofErr w:type="gramStart"/>
      <w:r w:rsidR="00551D6D">
        <w:rPr>
          <w:rFonts w:ascii="Times New Roman" w:hAnsi="Times New Roman"/>
          <w:sz w:val="28"/>
          <w:szCs w:val="28"/>
        </w:rPr>
        <w:t>правильно</w:t>
      </w:r>
      <w:proofErr w:type="gramEnd"/>
      <w:r w:rsidR="00551D6D">
        <w:rPr>
          <w:rFonts w:ascii="Times New Roman" w:hAnsi="Times New Roman"/>
          <w:sz w:val="28"/>
          <w:szCs w:val="28"/>
        </w:rPr>
        <w:t xml:space="preserve"> </w:t>
      </w:r>
      <w:r w:rsidR="00551D6D" w:rsidRPr="00D465CD">
        <w:rPr>
          <w:rFonts w:ascii="Times New Roman" w:hAnsi="Times New Roman"/>
          <w:sz w:val="28"/>
          <w:szCs w:val="28"/>
        </w:rPr>
        <w:t>писать частицу со словом.</w:t>
      </w:r>
    </w:p>
    <w:p w:rsidR="009C0010" w:rsidRPr="009C0010" w:rsidRDefault="009C0010" w:rsidP="009C0010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t>При проведении урока-диалога необходимо принять во внимание следу</w:t>
      </w:r>
      <w:r w:rsidRPr="009C0010">
        <w:rPr>
          <w:rFonts w:ascii="Times New Roman" w:hAnsi="Times New Roman"/>
          <w:sz w:val="28"/>
          <w:szCs w:val="28"/>
        </w:rPr>
        <w:t>ю</w:t>
      </w:r>
      <w:r w:rsidRPr="009C0010">
        <w:rPr>
          <w:rFonts w:ascii="Times New Roman" w:hAnsi="Times New Roman"/>
          <w:sz w:val="28"/>
          <w:szCs w:val="28"/>
        </w:rPr>
        <w:t xml:space="preserve">щее: </w:t>
      </w:r>
    </w:p>
    <w:p w:rsidR="009C0010" w:rsidRPr="009C0010" w:rsidRDefault="009C0010" w:rsidP="009C0010">
      <w:pPr>
        <w:pStyle w:val="a5"/>
        <w:keepLines/>
        <w:numPr>
          <w:ilvl w:val="0"/>
          <w:numId w:val="8"/>
        </w:numPr>
        <w:tabs>
          <w:tab w:val="left" w:pos="-851"/>
        </w:tabs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t>использование учителем разнообразных форм и методов организации работы учащихся, позволяющих раскрыть содержание их субъектного опыта относ</w:t>
      </w:r>
      <w:r w:rsidRPr="009C0010">
        <w:rPr>
          <w:rFonts w:ascii="Times New Roman" w:hAnsi="Times New Roman"/>
          <w:sz w:val="28"/>
          <w:szCs w:val="28"/>
        </w:rPr>
        <w:t>и</w:t>
      </w:r>
      <w:r w:rsidRPr="009C0010">
        <w:rPr>
          <w:rFonts w:ascii="Times New Roman" w:hAnsi="Times New Roman"/>
          <w:sz w:val="28"/>
          <w:szCs w:val="28"/>
        </w:rPr>
        <w:t xml:space="preserve">тельно предложенной темы; </w:t>
      </w:r>
    </w:p>
    <w:p w:rsidR="009C0010" w:rsidRPr="009C0010" w:rsidRDefault="009C0010" w:rsidP="009C0010">
      <w:pPr>
        <w:pStyle w:val="a5"/>
        <w:keepLines/>
        <w:numPr>
          <w:ilvl w:val="0"/>
          <w:numId w:val="8"/>
        </w:numPr>
        <w:tabs>
          <w:tab w:val="left" w:pos="-851"/>
        </w:tabs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t>создание атмосферы заинтересованности каждого ученика в работе класса; стимулирование учащихся к использованию разнообразных способов выпо</w:t>
      </w:r>
      <w:r w:rsidRPr="009C0010">
        <w:rPr>
          <w:rFonts w:ascii="Times New Roman" w:hAnsi="Times New Roman"/>
          <w:sz w:val="28"/>
          <w:szCs w:val="28"/>
        </w:rPr>
        <w:t>л</w:t>
      </w:r>
      <w:r w:rsidRPr="009C0010">
        <w:rPr>
          <w:rFonts w:ascii="Times New Roman" w:hAnsi="Times New Roman"/>
          <w:sz w:val="28"/>
          <w:szCs w:val="28"/>
        </w:rPr>
        <w:t>нения заданий на уроке без боязни ошибиться, получить неправильный о</w:t>
      </w:r>
      <w:r w:rsidRPr="009C0010">
        <w:rPr>
          <w:rFonts w:ascii="Times New Roman" w:hAnsi="Times New Roman"/>
          <w:sz w:val="28"/>
          <w:szCs w:val="28"/>
        </w:rPr>
        <w:t>т</w:t>
      </w:r>
      <w:r w:rsidRPr="009C0010">
        <w:rPr>
          <w:rFonts w:ascii="Times New Roman" w:hAnsi="Times New Roman"/>
          <w:sz w:val="28"/>
          <w:szCs w:val="28"/>
        </w:rPr>
        <w:t xml:space="preserve">вет; </w:t>
      </w:r>
    </w:p>
    <w:p w:rsidR="009C0010" w:rsidRPr="009C0010" w:rsidRDefault="009C0010" w:rsidP="009C0010">
      <w:pPr>
        <w:pStyle w:val="a5"/>
        <w:keepLines/>
        <w:numPr>
          <w:ilvl w:val="0"/>
          <w:numId w:val="8"/>
        </w:numPr>
        <w:tabs>
          <w:tab w:val="left" w:pos="-851"/>
        </w:tabs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t xml:space="preserve">поощрение стремления ученика предлагать свой способ работы (решения задачи), анализировать в ходе урока разные способы, предлагаемые детьми, отбирать и анализировать наиболее рациональные, отмечать и поддерживать оригинальные; </w:t>
      </w:r>
    </w:p>
    <w:p w:rsidR="009C0010" w:rsidRPr="009C0010" w:rsidRDefault="009C0010" w:rsidP="009C0010">
      <w:pPr>
        <w:pStyle w:val="a5"/>
        <w:keepLines/>
        <w:numPr>
          <w:ilvl w:val="0"/>
          <w:numId w:val="8"/>
        </w:numPr>
        <w:tabs>
          <w:tab w:val="left" w:pos="-851"/>
        </w:tabs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t xml:space="preserve">применение заданий, позволяющих ученику самому выбирать тип, вид и форму материала (словесную, графическую, условно-символическую); </w:t>
      </w:r>
    </w:p>
    <w:p w:rsidR="009C0010" w:rsidRPr="009C0010" w:rsidRDefault="009C0010" w:rsidP="009C0010">
      <w:pPr>
        <w:pStyle w:val="a5"/>
        <w:keepLines/>
        <w:numPr>
          <w:ilvl w:val="0"/>
          <w:numId w:val="8"/>
        </w:numPr>
        <w:tabs>
          <w:tab w:val="left" w:pos="-851"/>
        </w:tabs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lastRenderedPageBreak/>
        <w:t>создание педагогических ситуаций общения, позволяющих каждому ученику, независимо от его готовности к уроку, проявлять инициативу, самостоятел</w:t>
      </w:r>
      <w:r w:rsidRPr="009C0010">
        <w:rPr>
          <w:rFonts w:ascii="Times New Roman" w:hAnsi="Times New Roman"/>
          <w:sz w:val="28"/>
          <w:szCs w:val="28"/>
        </w:rPr>
        <w:t>ь</w:t>
      </w:r>
      <w:r w:rsidRPr="009C0010">
        <w:rPr>
          <w:rFonts w:ascii="Times New Roman" w:hAnsi="Times New Roman"/>
          <w:sz w:val="28"/>
          <w:szCs w:val="28"/>
        </w:rPr>
        <w:t xml:space="preserve">ность, избирательность к способам работы; </w:t>
      </w:r>
    </w:p>
    <w:p w:rsidR="009C0010" w:rsidRPr="009C0010" w:rsidRDefault="009C0010" w:rsidP="009C0010">
      <w:pPr>
        <w:pStyle w:val="a5"/>
        <w:keepLines/>
        <w:numPr>
          <w:ilvl w:val="0"/>
          <w:numId w:val="8"/>
        </w:numPr>
        <w:tabs>
          <w:tab w:val="left" w:pos="-851"/>
        </w:tabs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t>обсуждение с детьми в конце урока не только того, что "мы узнали" (чем овладели), но и того, что понравилось (не понравилось) и почему; что бы х</w:t>
      </w:r>
      <w:r w:rsidRPr="009C0010">
        <w:rPr>
          <w:rFonts w:ascii="Times New Roman" w:hAnsi="Times New Roman"/>
          <w:sz w:val="28"/>
          <w:szCs w:val="28"/>
        </w:rPr>
        <w:t>о</w:t>
      </w:r>
      <w:r w:rsidRPr="009C0010">
        <w:rPr>
          <w:rFonts w:ascii="Times New Roman" w:hAnsi="Times New Roman"/>
          <w:sz w:val="28"/>
          <w:szCs w:val="28"/>
        </w:rPr>
        <w:t xml:space="preserve">телось выполнить еще раз, а что сделать по-другому; </w:t>
      </w:r>
    </w:p>
    <w:p w:rsidR="009C0010" w:rsidRPr="009C0010" w:rsidRDefault="009C0010" w:rsidP="009C0010">
      <w:pPr>
        <w:pStyle w:val="a5"/>
        <w:keepLines/>
        <w:numPr>
          <w:ilvl w:val="0"/>
          <w:numId w:val="8"/>
        </w:numPr>
        <w:tabs>
          <w:tab w:val="left" w:pos="-851"/>
        </w:tabs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t>при опросе на уроке (при выставлении отметок) анализировать не только правильность (неправильность) ответа, но и его самостоятельность, ориг</w:t>
      </w:r>
      <w:r w:rsidRPr="009C0010">
        <w:rPr>
          <w:rFonts w:ascii="Times New Roman" w:hAnsi="Times New Roman"/>
          <w:sz w:val="28"/>
          <w:szCs w:val="28"/>
        </w:rPr>
        <w:t>и</w:t>
      </w:r>
      <w:r w:rsidRPr="009C0010">
        <w:rPr>
          <w:rFonts w:ascii="Times New Roman" w:hAnsi="Times New Roman"/>
          <w:sz w:val="28"/>
          <w:szCs w:val="28"/>
        </w:rPr>
        <w:t>нальность, стремление ученика искать и находить разнообразные способы выполн</w:t>
      </w:r>
      <w:r w:rsidRPr="009C0010">
        <w:rPr>
          <w:rFonts w:ascii="Times New Roman" w:hAnsi="Times New Roman"/>
          <w:sz w:val="28"/>
          <w:szCs w:val="28"/>
        </w:rPr>
        <w:t>е</w:t>
      </w:r>
      <w:r w:rsidRPr="009C0010">
        <w:rPr>
          <w:rFonts w:ascii="Times New Roman" w:hAnsi="Times New Roman"/>
          <w:sz w:val="28"/>
          <w:szCs w:val="28"/>
        </w:rPr>
        <w:t xml:space="preserve">ния заданий; </w:t>
      </w:r>
    </w:p>
    <w:p w:rsidR="009C0010" w:rsidRPr="009C0010" w:rsidRDefault="009C0010" w:rsidP="009C0010">
      <w:pPr>
        <w:pStyle w:val="a5"/>
        <w:keepLines/>
        <w:numPr>
          <w:ilvl w:val="0"/>
          <w:numId w:val="8"/>
        </w:numPr>
        <w:tabs>
          <w:tab w:val="left" w:pos="-851"/>
        </w:tabs>
        <w:spacing w:after="0" w:line="240" w:lineRule="auto"/>
        <w:ind w:left="0" w:hanging="425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t>при задании на дом необходимо называть не только содержание и объем задания, но и давать подробные рекомендации по рациональной организации</w:t>
      </w:r>
    </w:p>
    <w:p w:rsidR="009C0010" w:rsidRPr="009C0010" w:rsidRDefault="009C0010" w:rsidP="009C0010">
      <w:pPr>
        <w:pStyle w:val="a5"/>
        <w:keepLines/>
        <w:tabs>
          <w:tab w:val="left" w:pos="-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C0010">
        <w:rPr>
          <w:rFonts w:ascii="Times New Roman" w:hAnsi="Times New Roman"/>
          <w:sz w:val="28"/>
          <w:szCs w:val="28"/>
        </w:rPr>
        <w:t xml:space="preserve">учебной работы, обеспечивающей выполнение домашнего задания. </w:t>
      </w:r>
    </w:p>
    <w:p w:rsidR="00335084" w:rsidRPr="00C90EE6" w:rsidRDefault="00551D6D" w:rsidP="00AA7B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9C0010">
        <w:rPr>
          <w:rFonts w:eastAsia="Times New Roman" w:cs="Times New Roman"/>
          <w:szCs w:val="28"/>
          <w:lang w:eastAsia="ru-RU"/>
        </w:rPr>
        <w:t>Важно помнить, что в</w:t>
      </w:r>
      <w:bookmarkStart w:id="0" w:name="_GoBack"/>
      <w:bookmarkEnd w:id="0"/>
      <w:r w:rsidR="00335084" w:rsidRPr="00C90EE6">
        <w:rPr>
          <w:rFonts w:eastAsia="Times New Roman" w:cs="Times New Roman"/>
          <w:szCs w:val="28"/>
          <w:lang w:eastAsia="ru-RU"/>
        </w:rPr>
        <w:t xml:space="preserve"> ходе диалога учащиеся овладевают способностью и умением вести его на разных уро</w:t>
      </w:r>
      <w:r w:rsidR="00335084" w:rsidRPr="00C90EE6">
        <w:rPr>
          <w:rFonts w:eastAsia="Times New Roman" w:cs="Times New Roman"/>
          <w:szCs w:val="28"/>
          <w:lang w:eastAsia="ru-RU"/>
        </w:rPr>
        <w:t>в</w:t>
      </w:r>
      <w:r w:rsidR="00335084" w:rsidRPr="00C90EE6">
        <w:rPr>
          <w:rFonts w:eastAsia="Times New Roman" w:cs="Times New Roman"/>
          <w:szCs w:val="28"/>
          <w:lang w:eastAsia="ru-RU"/>
        </w:rPr>
        <w:t xml:space="preserve">нях. </w:t>
      </w:r>
    </w:p>
    <w:p w:rsidR="00335084" w:rsidRPr="00C90EE6" w:rsidRDefault="00335084" w:rsidP="00AA7B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90EE6">
        <w:rPr>
          <w:rFonts w:eastAsia="Times New Roman" w:cs="Times New Roman"/>
          <w:bCs/>
          <w:szCs w:val="28"/>
          <w:lang w:eastAsia="ru-RU"/>
        </w:rPr>
        <w:t>На первом уровне</w:t>
      </w:r>
      <w:r w:rsidRPr="00C90EE6">
        <w:rPr>
          <w:rFonts w:eastAsia="Times New Roman" w:cs="Times New Roman"/>
          <w:szCs w:val="28"/>
          <w:lang w:eastAsia="ru-RU"/>
        </w:rPr>
        <w:t xml:space="preserve"> как диалог с собственным </w:t>
      </w:r>
      <w:r w:rsidRPr="00C90EE6">
        <w:rPr>
          <w:rFonts w:eastAsia="Times New Roman" w:cs="Times New Roman"/>
          <w:i/>
          <w:iCs/>
          <w:szCs w:val="28"/>
          <w:lang w:eastAsia="ru-RU"/>
        </w:rPr>
        <w:t>Я,</w:t>
      </w:r>
      <w:r w:rsidRPr="00C90EE6">
        <w:rPr>
          <w:rFonts w:eastAsia="Times New Roman" w:cs="Times New Roman"/>
          <w:szCs w:val="28"/>
          <w:lang w:eastAsia="ru-RU"/>
        </w:rPr>
        <w:t xml:space="preserve"> как общение с самим собой, собственным разумом – это личностный уровень.</w:t>
      </w:r>
    </w:p>
    <w:p w:rsidR="00335084" w:rsidRPr="00C90EE6" w:rsidRDefault="00335084" w:rsidP="00AA7B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90EE6">
        <w:rPr>
          <w:rFonts w:eastAsia="Times New Roman" w:cs="Times New Roman"/>
          <w:bCs/>
          <w:szCs w:val="28"/>
          <w:lang w:eastAsia="ru-RU"/>
        </w:rPr>
        <w:t xml:space="preserve">На втором уровне </w:t>
      </w:r>
      <w:r w:rsidRPr="00C90EE6">
        <w:rPr>
          <w:rFonts w:eastAsia="Times New Roman" w:cs="Times New Roman"/>
          <w:szCs w:val="28"/>
          <w:lang w:eastAsia="ru-RU"/>
        </w:rPr>
        <w:t>диалог понимается как процесс взаимодействия качестве</w:t>
      </w:r>
      <w:r w:rsidRPr="00C90EE6">
        <w:rPr>
          <w:rFonts w:eastAsia="Times New Roman" w:cs="Times New Roman"/>
          <w:szCs w:val="28"/>
          <w:lang w:eastAsia="ru-RU"/>
        </w:rPr>
        <w:t>н</w:t>
      </w:r>
      <w:r w:rsidRPr="00C90EE6">
        <w:rPr>
          <w:rFonts w:eastAsia="Times New Roman" w:cs="Times New Roman"/>
          <w:szCs w:val="28"/>
          <w:lang w:eastAsia="ru-RU"/>
        </w:rPr>
        <w:t>но различных ценностно-интеллектуальных позиций (</w:t>
      </w:r>
      <w:r w:rsidRPr="00C90EE6">
        <w:rPr>
          <w:rFonts w:eastAsia="Times New Roman" w:cs="Times New Roman"/>
          <w:i/>
          <w:iCs/>
          <w:szCs w:val="28"/>
          <w:lang w:eastAsia="ru-RU"/>
        </w:rPr>
        <w:t>Я</w:t>
      </w:r>
      <w:r w:rsidRPr="00C90EE6">
        <w:rPr>
          <w:rFonts w:eastAsia="Times New Roman" w:cs="Times New Roman"/>
          <w:szCs w:val="28"/>
          <w:lang w:eastAsia="ru-RU"/>
        </w:rPr>
        <w:t xml:space="preserve"> и другой) – это ме</w:t>
      </w:r>
      <w:r w:rsidRPr="00C90EE6">
        <w:rPr>
          <w:rFonts w:eastAsia="Times New Roman" w:cs="Times New Roman"/>
          <w:szCs w:val="28"/>
          <w:lang w:eastAsia="ru-RU"/>
        </w:rPr>
        <w:t>ж</w:t>
      </w:r>
      <w:r w:rsidRPr="00C90EE6">
        <w:rPr>
          <w:rFonts w:eastAsia="Times New Roman" w:cs="Times New Roman"/>
          <w:szCs w:val="28"/>
          <w:lang w:eastAsia="ru-RU"/>
        </w:rPr>
        <w:t>личностный уровень.</w:t>
      </w:r>
    </w:p>
    <w:p w:rsidR="00335084" w:rsidRPr="00C90EE6" w:rsidRDefault="00335084" w:rsidP="00AA7B2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C90EE6">
        <w:rPr>
          <w:rFonts w:eastAsia="Times New Roman" w:cs="Times New Roman"/>
          <w:bCs/>
          <w:szCs w:val="28"/>
          <w:lang w:eastAsia="ru-RU"/>
        </w:rPr>
        <w:t>Третий уровень диалога</w:t>
      </w:r>
      <w:r w:rsidRPr="00C90EE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90EE6">
        <w:rPr>
          <w:rFonts w:eastAsia="Times New Roman" w:cs="Times New Roman"/>
          <w:szCs w:val="28"/>
          <w:lang w:eastAsia="ru-RU"/>
        </w:rPr>
        <w:t>–</w:t>
      </w:r>
      <w:r w:rsidRPr="00C90EE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C90EE6">
        <w:rPr>
          <w:rFonts w:eastAsia="Times New Roman" w:cs="Times New Roman"/>
          <w:szCs w:val="28"/>
          <w:lang w:eastAsia="ru-RU"/>
        </w:rPr>
        <w:t>мультидиалог</w:t>
      </w:r>
      <w:proofErr w:type="spellEnd"/>
      <w:r w:rsidRPr="00C90EE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90EE6">
        <w:rPr>
          <w:rFonts w:eastAsia="Times New Roman" w:cs="Times New Roman"/>
          <w:szCs w:val="28"/>
          <w:lang w:eastAsia="ru-RU"/>
        </w:rPr>
        <w:t>–</w:t>
      </w:r>
      <w:r w:rsidRPr="00C90EE6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90EE6">
        <w:rPr>
          <w:rFonts w:eastAsia="Times New Roman" w:cs="Times New Roman"/>
          <w:szCs w:val="28"/>
          <w:lang w:eastAsia="ru-RU"/>
        </w:rPr>
        <w:t>множественный одновременный диалог, к</w:t>
      </w:r>
      <w:r w:rsidRPr="00C90EE6">
        <w:rPr>
          <w:rFonts w:eastAsia="Times New Roman" w:cs="Times New Roman"/>
          <w:szCs w:val="28"/>
          <w:lang w:eastAsia="ru-RU"/>
        </w:rPr>
        <w:t>о</w:t>
      </w:r>
      <w:r w:rsidRPr="00C90EE6">
        <w:rPr>
          <w:rFonts w:eastAsia="Times New Roman" w:cs="Times New Roman"/>
          <w:szCs w:val="28"/>
          <w:lang w:eastAsia="ru-RU"/>
        </w:rPr>
        <w:t>торый возникает при обсуждении проблем в малых группах по 5–7 человек.</w:t>
      </w:r>
    </w:p>
    <w:p w:rsidR="00335084" w:rsidRPr="00335084" w:rsidRDefault="00335084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5084">
        <w:rPr>
          <w:rFonts w:eastAsia="Times New Roman" w:cs="Times New Roman"/>
          <w:szCs w:val="28"/>
          <w:lang w:eastAsia="ru-RU"/>
        </w:rPr>
        <w:t>Диалог строится на следующих линиях:</w:t>
      </w:r>
    </w:p>
    <w:p w:rsidR="00335084" w:rsidRPr="00335084" w:rsidRDefault="00335084" w:rsidP="00AA7B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5084">
        <w:rPr>
          <w:rFonts w:eastAsia="Times New Roman" w:cs="Times New Roman"/>
          <w:szCs w:val="28"/>
          <w:lang w:eastAsia="ru-RU"/>
        </w:rPr>
        <w:t>учитель – ученик</w:t>
      </w:r>
    </w:p>
    <w:p w:rsidR="00335084" w:rsidRPr="00335084" w:rsidRDefault="00335084" w:rsidP="00AA7B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5084">
        <w:rPr>
          <w:rFonts w:eastAsia="Times New Roman" w:cs="Times New Roman"/>
          <w:szCs w:val="28"/>
          <w:lang w:eastAsia="ru-RU"/>
        </w:rPr>
        <w:t xml:space="preserve">ученик – класс </w:t>
      </w:r>
    </w:p>
    <w:p w:rsidR="00335084" w:rsidRPr="00335084" w:rsidRDefault="00335084" w:rsidP="00AA7B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5084">
        <w:rPr>
          <w:rFonts w:eastAsia="Times New Roman" w:cs="Times New Roman"/>
          <w:szCs w:val="28"/>
          <w:lang w:eastAsia="ru-RU"/>
        </w:rPr>
        <w:t>ученик – ученик</w:t>
      </w:r>
    </w:p>
    <w:p w:rsidR="00335084" w:rsidRPr="00335084" w:rsidRDefault="00335084" w:rsidP="00AA7B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5084">
        <w:rPr>
          <w:rFonts w:eastAsia="Times New Roman" w:cs="Times New Roman"/>
          <w:szCs w:val="28"/>
          <w:lang w:eastAsia="ru-RU"/>
        </w:rPr>
        <w:t>ученик – группа</w:t>
      </w:r>
    </w:p>
    <w:p w:rsidR="00335084" w:rsidRPr="00335084" w:rsidRDefault="00335084" w:rsidP="00AA7B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5084">
        <w:rPr>
          <w:rFonts w:eastAsia="Times New Roman" w:cs="Times New Roman"/>
          <w:szCs w:val="28"/>
          <w:lang w:eastAsia="ru-RU"/>
        </w:rPr>
        <w:t>группа – класс</w:t>
      </w:r>
    </w:p>
    <w:p w:rsidR="00335084" w:rsidRPr="00335084" w:rsidRDefault="00335084" w:rsidP="00AA7B2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335084">
        <w:rPr>
          <w:rFonts w:eastAsia="Times New Roman" w:cs="Times New Roman"/>
          <w:szCs w:val="28"/>
          <w:lang w:eastAsia="ru-RU"/>
        </w:rPr>
        <w:t>ученик – компьютер</w:t>
      </w:r>
    </w:p>
    <w:p w:rsidR="00335084" w:rsidRPr="00335084" w:rsidRDefault="00F95C7C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В ходе диалога </w:t>
      </w:r>
      <w:r w:rsidR="00335084" w:rsidRPr="00335084">
        <w:rPr>
          <w:rFonts w:eastAsia="Times New Roman" w:cs="Times New Roman"/>
          <w:i/>
          <w:iCs/>
          <w:szCs w:val="28"/>
          <w:lang w:eastAsia="ru-RU"/>
        </w:rPr>
        <w:t>учитель – ученик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учащиеся следят за ходом размышлений одноклассника, сверяют свои знания с его знаниями, дополняют, при необх</w:t>
      </w:r>
      <w:r w:rsidR="00335084" w:rsidRPr="00335084">
        <w:rPr>
          <w:rFonts w:eastAsia="Times New Roman" w:cs="Times New Roman"/>
          <w:szCs w:val="28"/>
          <w:lang w:eastAsia="ru-RU"/>
        </w:rPr>
        <w:t>о</w:t>
      </w:r>
      <w:r w:rsidR="00335084" w:rsidRPr="00335084">
        <w:rPr>
          <w:rFonts w:eastAsia="Times New Roman" w:cs="Times New Roman"/>
          <w:szCs w:val="28"/>
          <w:lang w:eastAsia="ru-RU"/>
        </w:rPr>
        <w:t>димости указывают на ошибку. Диалог между учеником и учителем часто перерастает в диалог между учениками. Например, один из одноклассников говорит:</w:t>
      </w:r>
      <w:r w:rsidR="00335084" w:rsidRPr="00AA7B2C">
        <w:rPr>
          <w:rFonts w:eastAsia="Times New Roman" w:cs="Times New Roman"/>
          <w:szCs w:val="28"/>
          <w:lang w:eastAsia="ru-RU"/>
        </w:rPr>
        <w:t xml:space="preserve"> «Я с тобой не согласен», а затем 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доказывает свою точку зрения. Участников диалога может быть два, может больше. В итоге все учат одного.</w:t>
      </w:r>
    </w:p>
    <w:p w:rsidR="00335084" w:rsidRPr="00335084" w:rsidRDefault="00F95C7C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335084" w:rsidRPr="00335084">
        <w:rPr>
          <w:rFonts w:eastAsia="Times New Roman" w:cs="Times New Roman"/>
          <w:szCs w:val="28"/>
          <w:lang w:eastAsia="ru-RU"/>
        </w:rPr>
        <w:t>Вопрос, поставленный учителем, должен побуждать к диалогу, а ответ – увлекать в мир знаний, нацеливать на размышления, помогать знания откр</w:t>
      </w:r>
      <w:r w:rsidR="00335084" w:rsidRPr="00335084">
        <w:rPr>
          <w:rFonts w:eastAsia="Times New Roman" w:cs="Times New Roman"/>
          <w:szCs w:val="28"/>
          <w:lang w:eastAsia="ru-RU"/>
        </w:rPr>
        <w:t>ы</w:t>
      </w:r>
      <w:r w:rsidR="00335084" w:rsidRPr="00335084">
        <w:rPr>
          <w:rFonts w:eastAsia="Times New Roman" w:cs="Times New Roman"/>
          <w:szCs w:val="28"/>
          <w:lang w:eastAsia="ru-RU"/>
        </w:rPr>
        <w:lastRenderedPageBreak/>
        <w:t xml:space="preserve">вать. </w:t>
      </w:r>
      <w:r w:rsidR="00335084" w:rsidRPr="00AA7B2C">
        <w:rPr>
          <w:rFonts w:eastAsia="Times New Roman" w:cs="Times New Roman"/>
          <w:szCs w:val="28"/>
          <w:lang w:eastAsia="ru-RU"/>
        </w:rPr>
        <w:t>При изучении правил орфографии, морфологических норм, лексическ</w:t>
      </w:r>
      <w:r w:rsidR="00335084" w:rsidRPr="00AA7B2C">
        <w:rPr>
          <w:rFonts w:eastAsia="Times New Roman" w:cs="Times New Roman"/>
          <w:szCs w:val="28"/>
          <w:lang w:eastAsia="ru-RU"/>
        </w:rPr>
        <w:t>о</w:t>
      </w:r>
      <w:r w:rsidR="00335084" w:rsidRPr="00AA7B2C">
        <w:rPr>
          <w:rFonts w:eastAsia="Times New Roman" w:cs="Times New Roman"/>
          <w:szCs w:val="28"/>
          <w:lang w:eastAsia="ru-RU"/>
        </w:rPr>
        <w:t>го знач</w:t>
      </w:r>
      <w:r w:rsidR="00335084" w:rsidRPr="00AA7B2C">
        <w:rPr>
          <w:rFonts w:eastAsia="Times New Roman" w:cs="Times New Roman"/>
          <w:szCs w:val="28"/>
          <w:lang w:eastAsia="ru-RU"/>
        </w:rPr>
        <w:t>е</w:t>
      </w:r>
      <w:r w:rsidR="00335084" w:rsidRPr="00AA7B2C">
        <w:rPr>
          <w:rFonts w:eastAsia="Times New Roman" w:cs="Times New Roman"/>
          <w:szCs w:val="28"/>
          <w:lang w:eastAsia="ru-RU"/>
        </w:rPr>
        <w:t>ния слова уместны не</w:t>
      </w:r>
      <w:r w:rsidR="00335084" w:rsidRPr="00335084">
        <w:rPr>
          <w:rFonts w:eastAsia="Times New Roman" w:cs="Times New Roman"/>
          <w:szCs w:val="28"/>
          <w:lang w:eastAsia="ru-RU"/>
        </w:rPr>
        <w:t>большие экскурсы в историю языка</w:t>
      </w:r>
      <w:r w:rsidR="00335084" w:rsidRPr="00AA7B2C">
        <w:rPr>
          <w:rFonts w:eastAsia="Times New Roman" w:cs="Times New Roman"/>
          <w:szCs w:val="28"/>
          <w:lang w:eastAsia="ru-RU"/>
        </w:rPr>
        <w:t xml:space="preserve">, которые 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позволяют поддерживать, развивать интерес к языку, получать новую и</w:t>
      </w:r>
      <w:r w:rsidR="00335084" w:rsidRPr="00335084">
        <w:rPr>
          <w:rFonts w:eastAsia="Times New Roman" w:cs="Times New Roman"/>
          <w:szCs w:val="28"/>
          <w:lang w:eastAsia="ru-RU"/>
        </w:rPr>
        <w:t>н</w:t>
      </w:r>
      <w:r w:rsidR="00335084" w:rsidRPr="00335084">
        <w:rPr>
          <w:rFonts w:eastAsia="Times New Roman" w:cs="Times New Roman"/>
          <w:szCs w:val="28"/>
          <w:lang w:eastAsia="ru-RU"/>
        </w:rPr>
        <w:t>формацию, снимать стресс. При повторении правописания слов с непроизн</w:t>
      </w:r>
      <w:r w:rsidR="00335084" w:rsidRPr="00335084">
        <w:rPr>
          <w:rFonts w:eastAsia="Times New Roman" w:cs="Times New Roman"/>
          <w:szCs w:val="28"/>
          <w:lang w:eastAsia="ru-RU"/>
        </w:rPr>
        <w:t>о</w:t>
      </w:r>
      <w:r w:rsidR="00335084" w:rsidRPr="00335084">
        <w:rPr>
          <w:rFonts w:eastAsia="Times New Roman" w:cs="Times New Roman"/>
          <w:szCs w:val="28"/>
          <w:lang w:eastAsia="ru-RU"/>
        </w:rPr>
        <w:t>симыми согласными</w:t>
      </w:r>
      <w:r>
        <w:rPr>
          <w:rFonts w:eastAsia="Times New Roman" w:cs="Times New Roman"/>
          <w:szCs w:val="28"/>
          <w:lang w:eastAsia="ru-RU"/>
        </w:rPr>
        <w:t xml:space="preserve"> звуками в 5 классе обучающиеся пытаются дать о</w:t>
      </w:r>
      <w:r w:rsidR="009C0010">
        <w:rPr>
          <w:rFonts w:eastAsia="Times New Roman" w:cs="Times New Roman"/>
          <w:szCs w:val="28"/>
          <w:lang w:eastAsia="ru-RU"/>
        </w:rPr>
        <w:t>т</w:t>
      </w:r>
      <w:r>
        <w:rPr>
          <w:rFonts w:eastAsia="Times New Roman" w:cs="Times New Roman"/>
          <w:szCs w:val="28"/>
          <w:lang w:eastAsia="ru-RU"/>
        </w:rPr>
        <w:t>вет на вопрос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: «Почему в языке появились слова с непроизносимыми согласными звуками?» </w:t>
      </w:r>
      <w:r>
        <w:rPr>
          <w:rFonts w:eastAsia="Times New Roman" w:cs="Times New Roman"/>
          <w:szCs w:val="28"/>
          <w:lang w:eastAsia="ru-RU"/>
        </w:rPr>
        <w:t xml:space="preserve"> Дети произносят слова с непроизносимыми согласными, чётко в соответствии их написания и убеждаются, что произнести три согласных звука подряд очень трудно. Поэтому один, наиболее трудный для произнес</w:t>
      </w:r>
      <w:r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ния звук, «пропускается». Так сложилось исторически для удобства произн</w:t>
      </w:r>
      <w:r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сения подобных слов.</w:t>
      </w:r>
    </w:p>
    <w:p w:rsidR="00335084" w:rsidRPr="00335084" w:rsidRDefault="00F95C7C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="00335084" w:rsidRPr="00AA7B2C">
        <w:rPr>
          <w:rFonts w:eastAsia="Times New Roman" w:cs="Times New Roman"/>
          <w:szCs w:val="28"/>
          <w:lang w:eastAsia="ru-RU"/>
        </w:rPr>
        <w:t>Обучающиеся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должны понимать необходимость тех знаний, которые они от</w:t>
      </w:r>
      <w:r>
        <w:rPr>
          <w:rFonts w:eastAsia="Times New Roman" w:cs="Times New Roman"/>
          <w:szCs w:val="28"/>
          <w:lang w:eastAsia="ru-RU"/>
        </w:rPr>
        <w:t>крывают. При изучении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те</w:t>
      </w:r>
      <w:r>
        <w:rPr>
          <w:rFonts w:eastAsia="Times New Roman" w:cs="Times New Roman"/>
          <w:szCs w:val="28"/>
          <w:lang w:eastAsia="ru-RU"/>
        </w:rPr>
        <w:t>мы «Склонение имен числительных</w:t>
      </w:r>
      <w:r w:rsidR="00335084" w:rsidRPr="00335084">
        <w:rPr>
          <w:rFonts w:eastAsia="Times New Roman" w:cs="Times New Roman"/>
          <w:szCs w:val="28"/>
          <w:lang w:eastAsia="ru-RU"/>
        </w:rPr>
        <w:t>» звучит в</w:t>
      </w:r>
      <w:r w:rsidR="00335084" w:rsidRPr="00335084">
        <w:rPr>
          <w:rFonts w:eastAsia="Times New Roman" w:cs="Times New Roman"/>
          <w:szCs w:val="28"/>
          <w:lang w:eastAsia="ru-RU"/>
        </w:rPr>
        <w:t>о</w:t>
      </w:r>
      <w:r w:rsidR="00335084" w:rsidRPr="00335084">
        <w:rPr>
          <w:rFonts w:eastAsia="Times New Roman" w:cs="Times New Roman"/>
          <w:szCs w:val="28"/>
          <w:lang w:eastAsia="ru-RU"/>
        </w:rPr>
        <w:t>прос: «А для чего мы изуча</w:t>
      </w:r>
      <w:r>
        <w:rPr>
          <w:rFonts w:eastAsia="Times New Roman" w:cs="Times New Roman"/>
          <w:szCs w:val="28"/>
          <w:lang w:eastAsia="ru-RU"/>
        </w:rPr>
        <w:t>ем эту тему</w:t>
      </w:r>
      <w:r w:rsidR="00335084" w:rsidRPr="00335084">
        <w:rPr>
          <w:rFonts w:eastAsia="Times New Roman" w:cs="Times New Roman"/>
          <w:szCs w:val="28"/>
          <w:lang w:eastAsia="ru-RU"/>
        </w:rPr>
        <w:t>? Может, она не нужна нам?</w:t>
      </w:r>
      <w:r>
        <w:rPr>
          <w:rFonts w:eastAsia="Times New Roman" w:cs="Times New Roman"/>
          <w:szCs w:val="28"/>
          <w:lang w:eastAsia="ru-RU"/>
        </w:rPr>
        <w:t xml:space="preserve"> Может, мы уже умеем хорошо и правильно склонять числительные? </w:t>
      </w:r>
      <w:r w:rsidR="00335084" w:rsidRPr="00335084">
        <w:rPr>
          <w:rFonts w:eastAsia="Times New Roman" w:cs="Times New Roman"/>
          <w:szCs w:val="28"/>
          <w:lang w:eastAsia="ru-RU"/>
        </w:rPr>
        <w:t>».</w:t>
      </w:r>
      <w:r w:rsidR="001E0267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1E0267">
        <w:rPr>
          <w:rFonts w:eastAsia="Times New Roman" w:cs="Times New Roman"/>
          <w:szCs w:val="28"/>
          <w:lang w:eastAsia="ru-RU"/>
        </w:rPr>
        <w:t>Обучающимся</w:t>
      </w:r>
      <w:proofErr w:type="gramEnd"/>
      <w:r w:rsidR="001E0267">
        <w:rPr>
          <w:rFonts w:eastAsia="Times New Roman" w:cs="Times New Roman"/>
          <w:szCs w:val="28"/>
          <w:lang w:eastAsia="ru-RU"/>
        </w:rPr>
        <w:t xml:space="preserve"> предлагае</w:t>
      </w:r>
      <w:r>
        <w:rPr>
          <w:rFonts w:eastAsia="Times New Roman" w:cs="Times New Roman"/>
          <w:szCs w:val="28"/>
          <w:lang w:eastAsia="ru-RU"/>
        </w:rPr>
        <w:t xml:space="preserve">тся задание: </w:t>
      </w:r>
      <w:r w:rsidR="009C0010">
        <w:rPr>
          <w:rFonts w:eastAsia="Times New Roman" w:cs="Times New Roman"/>
          <w:szCs w:val="28"/>
          <w:lang w:eastAsia="ru-RU"/>
        </w:rPr>
        <w:t xml:space="preserve">устно </w:t>
      </w:r>
      <w:r>
        <w:rPr>
          <w:rFonts w:eastAsia="Times New Roman" w:cs="Times New Roman"/>
          <w:szCs w:val="28"/>
          <w:lang w:eastAsia="ru-RU"/>
        </w:rPr>
        <w:t>поставить в формы косвенных падежей колич</w:t>
      </w:r>
      <w:r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ственные числительные</w:t>
      </w:r>
      <w:r w:rsidR="001E0267">
        <w:rPr>
          <w:rFonts w:eastAsia="Times New Roman" w:cs="Times New Roman"/>
          <w:szCs w:val="28"/>
          <w:lang w:eastAsia="ru-RU"/>
        </w:rPr>
        <w:t xml:space="preserve"> из математической задачи</w:t>
      </w:r>
      <w:r>
        <w:rPr>
          <w:rFonts w:eastAsia="Times New Roman" w:cs="Times New Roman"/>
          <w:szCs w:val="28"/>
          <w:lang w:eastAsia="ru-RU"/>
        </w:rPr>
        <w:t>.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</w:t>
      </w:r>
      <w:r w:rsidR="001E0267">
        <w:rPr>
          <w:rFonts w:eastAsia="Times New Roman" w:cs="Times New Roman"/>
          <w:szCs w:val="28"/>
          <w:lang w:eastAsia="ru-RU"/>
        </w:rPr>
        <w:t>Выполняя задание, дети убеждаются в том, что навыка склонения имен числительных у многих из них нет. Так они в</w:t>
      </w:r>
      <w:r w:rsidR="00335084" w:rsidRPr="00335084">
        <w:rPr>
          <w:rFonts w:eastAsia="Times New Roman" w:cs="Times New Roman"/>
          <w:szCs w:val="28"/>
          <w:lang w:eastAsia="ru-RU"/>
        </w:rPr>
        <w:t>ыхо</w:t>
      </w:r>
      <w:r w:rsidR="001E0267">
        <w:rPr>
          <w:rFonts w:eastAsia="Times New Roman" w:cs="Times New Roman"/>
          <w:szCs w:val="28"/>
          <w:lang w:eastAsia="ru-RU"/>
        </w:rPr>
        <w:t>дят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на связь с личностными результатами обучения.</w:t>
      </w:r>
    </w:p>
    <w:p w:rsidR="00AA7B2C" w:rsidRPr="00AA7B2C" w:rsidRDefault="00F95C7C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На линии </w:t>
      </w:r>
      <w:r w:rsidR="00335084" w:rsidRPr="00335084">
        <w:rPr>
          <w:rFonts w:eastAsia="Times New Roman" w:cs="Times New Roman"/>
          <w:i/>
          <w:iCs/>
          <w:szCs w:val="28"/>
          <w:lang w:eastAsia="ru-RU"/>
        </w:rPr>
        <w:t>ученик – класс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ребята выступают с развернутыми ответами, с</w:t>
      </w:r>
      <w:r w:rsidR="00335084" w:rsidRPr="00335084">
        <w:rPr>
          <w:rFonts w:eastAsia="Times New Roman" w:cs="Times New Roman"/>
          <w:szCs w:val="28"/>
          <w:lang w:eastAsia="ru-RU"/>
        </w:rPr>
        <w:t>о</w:t>
      </w:r>
      <w:r w:rsidR="00335084" w:rsidRPr="00335084">
        <w:rPr>
          <w:rFonts w:eastAsia="Times New Roman" w:cs="Times New Roman"/>
          <w:szCs w:val="28"/>
          <w:lang w:eastAsia="ru-RU"/>
        </w:rPr>
        <w:t>общениями, презентациями. Ребята слушают своего одноклассника, отмеч</w:t>
      </w:r>
      <w:r w:rsidR="00335084" w:rsidRPr="00335084">
        <w:rPr>
          <w:rFonts w:eastAsia="Times New Roman" w:cs="Times New Roman"/>
          <w:szCs w:val="28"/>
          <w:lang w:eastAsia="ru-RU"/>
        </w:rPr>
        <w:t>а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ют достоинства выступления </w:t>
      </w:r>
      <w:proofErr w:type="gramStart"/>
      <w:r w:rsidR="00335084" w:rsidRPr="00335084">
        <w:rPr>
          <w:rFonts w:eastAsia="Times New Roman" w:cs="Times New Roman"/>
          <w:szCs w:val="28"/>
          <w:lang w:eastAsia="ru-RU"/>
        </w:rPr>
        <w:t xml:space="preserve">( </w:t>
      </w:r>
      <w:proofErr w:type="gramEnd"/>
      <w:r w:rsidR="00335084" w:rsidRPr="00335084">
        <w:rPr>
          <w:rFonts w:eastAsia="Times New Roman" w:cs="Times New Roman"/>
          <w:szCs w:val="28"/>
          <w:lang w:eastAsia="ru-RU"/>
        </w:rPr>
        <w:t>полнота раскрытия темы, связность, наличие примеров, умение комментировать их). Основная задача</w:t>
      </w:r>
      <w:r w:rsidR="00335084" w:rsidRPr="00AA7B2C">
        <w:rPr>
          <w:rFonts w:eastAsia="Times New Roman" w:cs="Times New Roman"/>
          <w:szCs w:val="28"/>
          <w:lang w:eastAsia="ru-RU"/>
        </w:rPr>
        <w:t xml:space="preserve"> при этом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- не вызу</w:t>
      </w:r>
      <w:r w:rsidR="00335084" w:rsidRPr="00335084">
        <w:rPr>
          <w:rFonts w:eastAsia="Times New Roman" w:cs="Times New Roman"/>
          <w:szCs w:val="28"/>
          <w:lang w:eastAsia="ru-RU"/>
        </w:rPr>
        <w:t>б</w:t>
      </w:r>
      <w:r w:rsidR="00335084" w:rsidRPr="00335084">
        <w:rPr>
          <w:rFonts w:eastAsia="Times New Roman" w:cs="Times New Roman"/>
          <w:szCs w:val="28"/>
          <w:lang w:eastAsia="ru-RU"/>
        </w:rPr>
        <w:t>рить правила, а понять их и успешно применить на практике. Ребята задают своему однокласснику вопросы по теме выступления. В результате может возникнуть дискуссия. В итоге один учит всех, а все учат од</w:t>
      </w:r>
      <w:r w:rsidR="00AA7B2C" w:rsidRPr="00AA7B2C">
        <w:rPr>
          <w:rFonts w:eastAsia="Times New Roman" w:cs="Times New Roman"/>
          <w:szCs w:val="28"/>
          <w:lang w:eastAsia="ru-RU"/>
        </w:rPr>
        <w:t>ного и учатся оценивать свою работу и д</w:t>
      </w:r>
      <w:r w:rsidR="00AA7B2C" w:rsidRPr="00AA7B2C">
        <w:rPr>
          <w:rFonts w:eastAsia="Times New Roman" w:cs="Times New Roman"/>
          <w:szCs w:val="28"/>
          <w:lang w:eastAsia="ru-RU"/>
        </w:rPr>
        <w:t>е</w:t>
      </w:r>
      <w:r w:rsidR="00AA7B2C" w:rsidRPr="00AA7B2C">
        <w:rPr>
          <w:rFonts w:eastAsia="Times New Roman" w:cs="Times New Roman"/>
          <w:szCs w:val="28"/>
          <w:lang w:eastAsia="ru-RU"/>
        </w:rPr>
        <w:t>ятельность одноклассников.</w:t>
      </w:r>
    </w:p>
    <w:p w:rsidR="00AA7B2C" w:rsidRPr="00AA7B2C" w:rsidRDefault="00F95C7C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335084" w:rsidRPr="00335084">
        <w:rPr>
          <w:rFonts w:eastAsia="Times New Roman" w:cs="Times New Roman"/>
          <w:szCs w:val="28"/>
          <w:lang w:eastAsia="ru-RU"/>
        </w:rPr>
        <w:t>Есть учащиеся, которые в силу своих умственных способностей или пс</w:t>
      </w:r>
      <w:r w:rsidR="00335084" w:rsidRPr="00335084">
        <w:rPr>
          <w:rFonts w:eastAsia="Times New Roman" w:cs="Times New Roman"/>
          <w:szCs w:val="28"/>
          <w:lang w:eastAsia="ru-RU"/>
        </w:rPr>
        <w:t>и</w:t>
      </w:r>
      <w:r w:rsidR="00335084" w:rsidRPr="00335084">
        <w:rPr>
          <w:rFonts w:eastAsia="Times New Roman" w:cs="Times New Roman"/>
          <w:szCs w:val="28"/>
          <w:lang w:eastAsia="ru-RU"/>
        </w:rPr>
        <w:t>хологических особенностей (страх ответа, боязнь ошибиться, замкнутость, нервозность, неумение строить диалог, неумение определить последовател</w:t>
      </w:r>
      <w:r w:rsidR="00335084" w:rsidRPr="00335084">
        <w:rPr>
          <w:rFonts w:eastAsia="Times New Roman" w:cs="Times New Roman"/>
          <w:szCs w:val="28"/>
          <w:lang w:eastAsia="ru-RU"/>
        </w:rPr>
        <w:t>ь</w:t>
      </w:r>
      <w:r w:rsidR="00335084" w:rsidRPr="00335084">
        <w:rPr>
          <w:rFonts w:eastAsia="Times New Roman" w:cs="Times New Roman"/>
          <w:szCs w:val="28"/>
          <w:lang w:eastAsia="ru-RU"/>
        </w:rPr>
        <w:t>ность де</w:t>
      </w:r>
      <w:r w:rsidR="00335084" w:rsidRPr="00335084">
        <w:rPr>
          <w:rFonts w:eastAsia="Times New Roman" w:cs="Times New Roman"/>
          <w:szCs w:val="28"/>
          <w:lang w:eastAsia="ru-RU"/>
        </w:rPr>
        <w:t>й</w:t>
      </w:r>
      <w:r w:rsidR="00335084" w:rsidRPr="00335084">
        <w:rPr>
          <w:rFonts w:eastAsia="Times New Roman" w:cs="Times New Roman"/>
          <w:szCs w:val="28"/>
          <w:lang w:eastAsia="ru-RU"/>
        </w:rPr>
        <w:t>ствий при ответе) не стремя</w:t>
      </w:r>
      <w:r w:rsidR="00AA7B2C" w:rsidRPr="00AA7B2C">
        <w:rPr>
          <w:rFonts w:eastAsia="Times New Roman" w:cs="Times New Roman"/>
          <w:szCs w:val="28"/>
          <w:lang w:eastAsia="ru-RU"/>
        </w:rPr>
        <w:t>тся к устным ответам</w:t>
      </w:r>
      <w:r w:rsidR="00335084" w:rsidRPr="00335084">
        <w:rPr>
          <w:rFonts w:eastAsia="Times New Roman" w:cs="Times New Roman"/>
          <w:szCs w:val="28"/>
          <w:lang w:eastAsia="ru-RU"/>
        </w:rPr>
        <w:t>. При ответе им сложно быть один на один с учителем. Такие дети могут успешно работать на линии ученик – ученик. Ребята работают как в парах постоянного состава, так и парах сменного состава, причем большинству ребят больше нравится работать в парах сменного состава. За урок некоторые ребята успевают сд</w:t>
      </w:r>
      <w:r w:rsidR="00335084" w:rsidRPr="00335084">
        <w:rPr>
          <w:rFonts w:eastAsia="Times New Roman" w:cs="Times New Roman"/>
          <w:szCs w:val="28"/>
          <w:lang w:eastAsia="ru-RU"/>
        </w:rPr>
        <w:t>е</w:t>
      </w:r>
      <w:r w:rsidR="00335084" w:rsidRPr="00335084">
        <w:rPr>
          <w:rFonts w:eastAsia="Times New Roman" w:cs="Times New Roman"/>
          <w:szCs w:val="28"/>
          <w:lang w:eastAsia="ru-RU"/>
        </w:rPr>
        <w:t>лать несколько заданий, выполнить работу по нескольким карточкам. Ка</w:t>
      </w:r>
      <w:r w:rsidR="00335084" w:rsidRPr="00335084">
        <w:rPr>
          <w:rFonts w:eastAsia="Times New Roman" w:cs="Times New Roman"/>
          <w:szCs w:val="28"/>
          <w:lang w:eastAsia="ru-RU"/>
        </w:rPr>
        <w:t>ж</w:t>
      </w:r>
      <w:r w:rsidR="00335084" w:rsidRPr="00335084">
        <w:rPr>
          <w:rFonts w:eastAsia="Times New Roman" w:cs="Times New Roman"/>
          <w:szCs w:val="28"/>
          <w:lang w:eastAsia="ru-RU"/>
        </w:rPr>
        <w:t>дый из работающих в паре должен проговорить цепочку своих рассуждений при выполнении задания. Прорабатывается алгоритм, развивается речь, ка</w:t>
      </w:r>
      <w:r w:rsidR="00335084" w:rsidRPr="00335084">
        <w:rPr>
          <w:rFonts w:eastAsia="Times New Roman" w:cs="Times New Roman"/>
          <w:szCs w:val="28"/>
          <w:lang w:eastAsia="ru-RU"/>
        </w:rPr>
        <w:t>ж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дый из </w:t>
      </w:r>
      <w:proofErr w:type="gramStart"/>
      <w:r w:rsidR="00335084" w:rsidRPr="00335084">
        <w:rPr>
          <w:rFonts w:eastAsia="Times New Roman" w:cs="Times New Roman"/>
          <w:szCs w:val="28"/>
          <w:lang w:eastAsia="ru-RU"/>
        </w:rPr>
        <w:t>работающих</w:t>
      </w:r>
      <w:proofErr w:type="gramEnd"/>
      <w:r w:rsidR="00335084" w:rsidRPr="00335084">
        <w:rPr>
          <w:rFonts w:eastAsia="Times New Roman" w:cs="Times New Roman"/>
          <w:szCs w:val="28"/>
          <w:lang w:eastAsia="ru-RU"/>
        </w:rPr>
        <w:t xml:space="preserve"> в паре имеет во</w:t>
      </w:r>
      <w:r w:rsidR="00335084" w:rsidRPr="00335084">
        <w:rPr>
          <w:rFonts w:eastAsia="Times New Roman" w:cs="Times New Roman"/>
          <w:szCs w:val="28"/>
          <w:lang w:eastAsia="ru-RU"/>
        </w:rPr>
        <w:t>з</w:t>
      </w:r>
      <w:r w:rsidR="00335084" w:rsidRPr="00335084">
        <w:rPr>
          <w:rFonts w:eastAsia="Times New Roman" w:cs="Times New Roman"/>
          <w:szCs w:val="28"/>
          <w:lang w:eastAsia="ru-RU"/>
        </w:rPr>
        <w:t>можность услышать, увидеть ошибку, вовремя её исправить, сделать доброе д</w:t>
      </w:r>
      <w:r w:rsidR="00335084" w:rsidRPr="00335084">
        <w:rPr>
          <w:rFonts w:eastAsia="Times New Roman" w:cs="Times New Roman"/>
          <w:szCs w:val="28"/>
          <w:lang w:eastAsia="ru-RU"/>
        </w:rPr>
        <w:t>е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ло для одноклассника. Есть польза и для здоровья: передвигаемся по кабинету во время урока. </w:t>
      </w:r>
    </w:p>
    <w:p w:rsidR="00335084" w:rsidRPr="00335084" w:rsidRDefault="00F95C7C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 xml:space="preserve">        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Для работы на линии </w:t>
      </w:r>
      <w:r w:rsidR="00335084" w:rsidRPr="00335084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ученик – группа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нужно разделить класс на малые группы. Это могут быть группы по 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4-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5 человек. В группе обязательно должен быть старший группы. Он распределяет обязанности при выполнении зад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а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ния, координирует работу группы. Необходимо следить за тем, чтобы раб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той в группе были охвачены все. Все малые группы выполняют за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дания о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д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 xml:space="preserve">ного блока или </w:t>
      </w:r>
      <w:proofErr w:type="gramStart"/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разных</w:t>
      </w:r>
      <w:proofErr w:type="gramEnd"/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При изучении рассказа </w:t>
      </w:r>
      <w:proofErr w:type="spellStart"/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В.П.Астафь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ева</w:t>
      </w:r>
      <w:proofErr w:type="spellEnd"/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 xml:space="preserve"> «Конь с роз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вой гривой» </w:t>
      </w:r>
      <w:proofErr w:type="gramStart"/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обучающимся</w:t>
      </w:r>
      <w:proofErr w:type="gramEnd"/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предлагается логическая цепочка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</w:t>
      </w:r>
      <w:r w:rsidR="00335084" w:rsidRPr="00335084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искушение – преступление – муки совести – наказание – прощение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 xml:space="preserve">. Обучающиеся </w:t>
      </w:r>
      <w:proofErr w:type="spellStart"/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раб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тають</w:t>
      </w:r>
      <w:proofErr w:type="spellEnd"/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 группе, а затем в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ы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ступают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перед классом При этом важно не только дать логическую цепочку, но и нацелить детей на то, как работать </w:t>
      </w:r>
      <w:proofErr w:type="gramStart"/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( </w:t>
      </w:r>
      <w:proofErr w:type="gramEnd"/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Какие с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бытия происходят, в какой п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следовательности, кто главные действующие лица, характеристика поступков, ваше отношение к героям). Каждая из групп готовит информацию по своему блоку. После выступления группы ребята из других групп могут дополнять о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т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веты одноклассников, задавать им вопросы (работа на линии </w:t>
      </w:r>
      <w:r w:rsidR="00335084" w:rsidRPr="00335084">
        <w:rPr>
          <w:rFonts w:eastAsia="Times New Roman" w:cs="Times New Roman"/>
          <w:i/>
          <w:iCs/>
          <w:szCs w:val="28"/>
          <w:shd w:val="clear" w:color="auto" w:fill="FFFFFF"/>
          <w:lang w:eastAsia="ru-RU"/>
        </w:rPr>
        <w:t>группа – класс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).</w:t>
      </w:r>
    </w:p>
    <w:p w:rsidR="00335084" w:rsidRPr="00335084" w:rsidRDefault="00F95C7C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На линии ученик – компьютер ребята работают с различными ресурсами сети Интернет, проходят онлайн-тесты, отрабатывают навыки по правопис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а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нию и пунктуации на тренажерах, создают презентации. Для того</w:t>
      </w:r>
      <w:proofErr w:type="gramStart"/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,</w:t>
      </w:r>
      <w:proofErr w:type="gramEnd"/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чтобы р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е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бята быстро нашли нужную информацию, нужно давать ссылки. Информ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а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ция, к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о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торую нужно найти, располагается на множестве сайтов, но далеко не везде уровень её подачи доступен для возраста ребят. </w:t>
      </w:r>
      <w:r w:rsidR="00AA7B2C" w:rsidRPr="00AA7B2C">
        <w:rPr>
          <w:rFonts w:eastAsia="Times New Roman" w:cs="Times New Roman"/>
          <w:szCs w:val="28"/>
          <w:shd w:val="clear" w:color="auto" w:fill="FFFFFF"/>
          <w:lang w:eastAsia="ru-RU"/>
        </w:rPr>
        <w:t>Учитель составляет в помощь учащимся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электронную папку с различными словарями, справочн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и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ками, тренажерами, ссылками на сайты, содержащие теоретические сведения, интересную информ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а</w:t>
      </w:r>
      <w:r w:rsidR="00335084" w:rsidRPr="00335084">
        <w:rPr>
          <w:rFonts w:eastAsia="Times New Roman" w:cs="Times New Roman"/>
          <w:szCs w:val="28"/>
          <w:shd w:val="clear" w:color="auto" w:fill="FFFFFF"/>
          <w:lang w:eastAsia="ru-RU"/>
        </w:rPr>
        <w:t>цию, аудиокниги.</w:t>
      </w:r>
    </w:p>
    <w:p w:rsidR="00C90EE6" w:rsidRPr="00C90EE6" w:rsidRDefault="00F95C7C" w:rsidP="00AA7B2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="00AA7B2C" w:rsidRPr="00AA7B2C">
        <w:rPr>
          <w:rFonts w:eastAsia="Times New Roman" w:cs="Times New Roman"/>
          <w:szCs w:val="28"/>
          <w:lang w:eastAsia="ru-RU"/>
        </w:rPr>
        <w:t xml:space="preserve">Положительными сторонами </w:t>
      </w:r>
      <w:r w:rsidRPr="00AA7B2C">
        <w:rPr>
          <w:rFonts w:eastAsia="Times New Roman" w:cs="Times New Roman"/>
          <w:szCs w:val="28"/>
          <w:lang w:eastAsia="ru-RU"/>
        </w:rPr>
        <w:t>диалоговой</w:t>
      </w:r>
      <w:r w:rsidR="00AA7B2C" w:rsidRPr="00AA7B2C">
        <w:rPr>
          <w:rFonts w:eastAsia="Times New Roman" w:cs="Times New Roman"/>
          <w:szCs w:val="28"/>
          <w:lang w:eastAsia="ru-RU"/>
        </w:rPr>
        <w:t xml:space="preserve"> технологии  являются такие р</w:t>
      </w:r>
      <w:r w:rsidR="00AA7B2C" w:rsidRPr="00AA7B2C">
        <w:rPr>
          <w:rFonts w:eastAsia="Times New Roman" w:cs="Times New Roman"/>
          <w:szCs w:val="28"/>
          <w:lang w:eastAsia="ru-RU"/>
        </w:rPr>
        <w:t>е</w:t>
      </w:r>
      <w:r w:rsidR="00AA7B2C" w:rsidRPr="00AA7B2C">
        <w:rPr>
          <w:rFonts w:eastAsia="Times New Roman" w:cs="Times New Roman"/>
          <w:szCs w:val="28"/>
          <w:lang w:eastAsia="ru-RU"/>
        </w:rPr>
        <w:t xml:space="preserve">зультаты обучения русскому языку и литературе, как </w:t>
      </w:r>
      <w:r w:rsidR="00335084" w:rsidRPr="00335084">
        <w:rPr>
          <w:rFonts w:eastAsia="Times New Roman" w:cs="Times New Roman"/>
          <w:szCs w:val="28"/>
          <w:lang w:eastAsia="ru-RU"/>
        </w:rPr>
        <w:t>открытие знаний, пр</w:t>
      </w:r>
      <w:r w:rsidR="00335084" w:rsidRPr="00335084">
        <w:rPr>
          <w:rFonts w:eastAsia="Times New Roman" w:cs="Times New Roman"/>
          <w:szCs w:val="28"/>
          <w:lang w:eastAsia="ru-RU"/>
        </w:rPr>
        <w:t>и</w:t>
      </w:r>
      <w:r w:rsidR="00335084" w:rsidRPr="00335084">
        <w:rPr>
          <w:rFonts w:eastAsia="Times New Roman" w:cs="Times New Roman"/>
          <w:szCs w:val="28"/>
          <w:lang w:eastAsia="ru-RU"/>
        </w:rPr>
        <w:t>обр</w:t>
      </w:r>
      <w:r w:rsidR="00335084" w:rsidRPr="00335084">
        <w:rPr>
          <w:rFonts w:eastAsia="Times New Roman" w:cs="Times New Roman"/>
          <w:szCs w:val="28"/>
          <w:lang w:eastAsia="ru-RU"/>
        </w:rPr>
        <w:t>е</w:t>
      </w:r>
      <w:r w:rsidR="00335084" w:rsidRPr="00335084">
        <w:rPr>
          <w:rFonts w:eastAsia="Times New Roman" w:cs="Times New Roman"/>
          <w:szCs w:val="28"/>
          <w:lang w:eastAsia="ru-RU"/>
        </w:rPr>
        <w:t>тение алгоритм</w:t>
      </w:r>
      <w:r w:rsidR="00AA7B2C" w:rsidRPr="00AA7B2C">
        <w:rPr>
          <w:rFonts w:eastAsia="Times New Roman" w:cs="Times New Roman"/>
          <w:szCs w:val="28"/>
          <w:lang w:eastAsia="ru-RU"/>
        </w:rPr>
        <w:t>ов деятельности</w:t>
      </w:r>
      <w:r w:rsidR="00335084" w:rsidRPr="00335084">
        <w:rPr>
          <w:rFonts w:eastAsia="Times New Roman" w:cs="Times New Roman"/>
          <w:szCs w:val="28"/>
          <w:lang w:eastAsia="ru-RU"/>
        </w:rPr>
        <w:t>, формирование, закрепление навыков, фо</w:t>
      </w:r>
      <w:r w:rsidR="00335084" w:rsidRPr="00335084">
        <w:rPr>
          <w:rFonts w:eastAsia="Times New Roman" w:cs="Times New Roman"/>
          <w:szCs w:val="28"/>
          <w:lang w:eastAsia="ru-RU"/>
        </w:rPr>
        <w:t>р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мирование уверенности в себе, осознание необходимости </w:t>
      </w:r>
      <w:r w:rsidR="00AA7B2C" w:rsidRPr="00AA7B2C">
        <w:rPr>
          <w:rFonts w:eastAsia="Times New Roman" w:cs="Times New Roman"/>
          <w:szCs w:val="28"/>
          <w:lang w:eastAsia="ru-RU"/>
        </w:rPr>
        <w:t>приобретения зн</w:t>
      </w:r>
      <w:r w:rsidR="00AA7B2C" w:rsidRPr="00AA7B2C">
        <w:rPr>
          <w:rFonts w:eastAsia="Times New Roman" w:cs="Times New Roman"/>
          <w:szCs w:val="28"/>
          <w:lang w:eastAsia="ru-RU"/>
        </w:rPr>
        <w:t>а</w:t>
      </w:r>
      <w:r w:rsidR="00AA7B2C" w:rsidRPr="00AA7B2C">
        <w:rPr>
          <w:rFonts w:eastAsia="Times New Roman" w:cs="Times New Roman"/>
          <w:szCs w:val="28"/>
          <w:lang w:eastAsia="ru-RU"/>
        </w:rPr>
        <w:t>ний, навыков. При этом знания не даются в готовом виде, а открываются в сотрудничестве учеников и учителя.</w:t>
      </w:r>
      <w:r w:rsidR="00335084" w:rsidRPr="00335084">
        <w:rPr>
          <w:rFonts w:eastAsia="Times New Roman" w:cs="Times New Roman"/>
          <w:szCs w:val="28"/>
          <w:lang w:eastAsia="ru-RU"/>
        </w:rPr>
        <w:t xml:space="preserve"> </w:t>
      </w:r>
    </w:p>
    <w:p w:rsidR="002027FD" w:rsidRPr="00AA7B2C" w:rsidRDefault="002027FD" w:rsidP="00AA7B2C">
      <w:pPr>
        <w:spacing w:line="240" w:lineRule="auto"/>
        <w:jc w:val="both"/>
        <w:rPr>
          <w:rFonts w:cs="Times New Roman"/>
          <w:szCs w:val="28"/>
        </w:rPr>
      </w:pPr>
    </w:p>
    <w:sectPr w:rsidR="002027FD" w:rsidRPr="00AA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3in;height:3in" o:bullet="t"/>
    </w:pict>
  </w:numPicBullet>
  <w:abstractNum w:abstractNumId="0">
    <w:nsid w:val="191F7BED"/>
    <w:multiLevelType w:val="hybridMultilevel"/>
    <w:tmpl w:val="009808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5E0D87"/>
    <w:multiLevelType w:val="multilevel"/>
    <w:tmpl w:val="2F1A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0585E"/>
    <w:multiLevelType w:val="multilevel"/>
    <w:tmpl w:val="CFB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274AD"/>
    <w:multiLevelType w:val="multilevel"/>
    <w:tmpl w:val="DF66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C63C5E"/>
    <w:multiLevelType w:val="hybridMultilevel"/>
    <w:tmpl w:val="42621CAE"/>
    <w:lvl w:ilvl="0" w:tplc="FCFCFE74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6B62CB"/>
    <w:multiLevelType w:val="multilevel"/>
    <w:tmpl w:val="AE16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900FFB"/>
    <w:multiLevelType w:val="hybridMultilevel"/>
    <w:tmpl w:val="F558DC7C"/>
    <w:lvl w:ilvl="0" w:tplc="528EAB0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6EB852B0"/>
    <w:multiLevelType w:val="multilevel"/>
    <w:tmpl w:val="FCD0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16"/>
    <w:rsid w:val="001E0267"/>
    <w:rsid w:val="002027FD"/>
    <w:rsid w:val="00291516"/>
    <w:rsid w:val="00335084"/>
    <w:rsid w:val="00551D6D"/>
    <w:rsid w:val="009C0010"/>
    <w:rsid w:val="00AA7B2C"/>
    <w:rsid w:val="00C90EE6"/>
    <w:rsid w:val="00F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EE6"/>
    <w:pPr>
      <w:spacing w:after="135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0EE6"/>
    <w:rPr>
      <w:i/>
      <w:iCs/>
    </w:rPr>
  </w:style>
  <w:style w:type="paragraph" w:styleId="a5">
    <w:name w:val="List Paragraph"/>
    <w:basedOn w:val="a"/>
    <w:uiPriority w:val="34"/>
    <w:qFormat/>
    <w:rsid w:val="00551D6D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EE6"/>
    <w:pPr>
      <w:spacing w:after="135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0EE6"/>
    <w:rPr>
      <w:i/>
      <w:iCs/>
    </w:rPr>
  </w:style>
  <w:style w:type="paragraph" w:styleId="a5">
    <w:name w:val="List Paragraph"/>
    <w:basedOn w:val="a"/>
    <w:uiPriority w:val="34"/>
    <w:qFormat/>
    <w:rsid w:val="00551D6D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3589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7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632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5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6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18947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7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7054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1231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156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49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2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68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85826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Евгениевич</dc:creator>
  <cp:keywords/>
  <dc:description/>
  <cp:lastModifiedBy>Андрей Евгениевич</cp:lastModifiedBy>
  <cp:revision>4</cp:revision>
  <dcterms:created xsi:type="dcterms:W3CDTF">2017-03-30T10:22:00Z</dcterms:created>
  <dcterms:modified xsi:type="dcterms:W3CDTF">2017-03-30T12:21:00Z</dcterms:modified>
</cp:coreProperties>
</file>