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8C2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6314" w:rsidRDefault="006A3A5C" w:rsidP="006A3A5C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:rsidR="006A3A5C" w:rsidRDefault="006A3A5C" w:rsidP="006A3A5C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«Безопасность ребёнка ».</w:t>
      </w: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40E2" w:rsidRDefault="00A640E2" w:rsidP="00A640E2">
      <w:pPr>
        <w:spacing w:line="360" w:lineRule="auto"/>
        <w:ind w:left="-567"/>
        <w:jc w:val="right"/>
        <w:rPr>
          <w:rFonts w:ascii="Times New Roman" w:eastAsia="Calibri" w:hAnsi="Times New Roman" w:cs="Times New Roman"/>
        </w:rPr>
      </w:pPr>
    </w:p>
    <w:p w:rsidR="00A640E2" w:rsidRPr="009E6314" w:rsidRDefault="006A3A5C" w:rsidP="009E63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631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9E6314">
        <w:rPr>
          <w:rFonts w:ascii="Times New Roman" w:hAnsi="Times New Roman" w:cs="Times New Roman"/>
          <w:sz w:val="24"/>
          <w:szCs w:val="24"/>
        </w:rPr>
        <w:t>Семашкова</w:t>
      </w:r>
      <w:proofErr w:type="spellEnd"/>
      <w:r w:rsidRPr="009E6314">
        <w:rPr>
          <w:rFonts w:ascii="Times New Roman" w:hAnsi="Times New Roman" w:cs="Times New Roman"/>
          <w:sz w:val="24"/>
          <w:szCs w:val="24"/>
        </w:rPr>
        <w:t xml:space="preserve"> Надежда Михайловна.</w:t>
      </w:r>
    </w:p>
    <w:p w:rsidR="00A640E2" w:rsidRPr="009E6314" w:rsidRDefault="00A640E2" w:rsidP="009E631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14">
        <w:rPr>
          <w:rFonts w:ascii="Times New Roman" w:eastAsia="Calibri" w:hAnsi="Times New Roman" w:cs="Times New Roman"/>
          <w:sz w:val="24"/>
          <w:szCs w:val="24"/>
        </w:rPr>
        <w:t>МБДОУ «Детский сад № 411» г. о. Самара</w:t>
      </w:r>
    </w:p>
    <w:p w:rsidR="00A640E2" w:rsidRDefault="00A640E2" w:rsidP="00A640E2">
      <w:pPr>
        <w:spacing w:line="360" w:lineRule="auto"/>
        <w:ind w:left="-567"/>
        <w:jc w:val="right"/>
        <w:rPr>
          <w:rFonts w:ascii="Times New Roman" w:eastAsia="Times New Roman" w:hAnsi="Times New Roman" w:cs="Times New Roman"/>
          <w:lang w:eastAsia="ar-SA"/>
        </w:rPr>
      </w:pPr>
    </w:p>
    <w:p w:rsidR="00A640E2" w:rsidRDefault="00A640E2" w:rsidP="00A640E2">
      <w:pPr>
        <w:spacing w:line="360" w:lineRule="auto"/>
        <w:ind w:left="-567"/>
        <w:jc w:val="right"/>
        <w:rPr>
          <w:rFonts w:ascii="Times New Roman" w:eastAsia="Times New Roman" w:hAnsi="Times New Roman" w:cs="Times New Roman"/>
          <w:lang w:eastAsia="ar-SA"/>
        </w:rPr>
      </w:pPr>
    </w:p>
    <w:p w:rsidR="00A640E2" w:rsidRDefault="00A640E2" w:rsidP="00A640E2">
      <w:pPr>
        <w:spacing w:line="360" w:lineRule="auto"/>
        <w:ind w:left="-567"/>
        <w:jc w:val="right"/>
        <w:rPr>
          <w:rFonts w:ascii="Times New Roman" w:eastAsia="Times New Roman" w:hAnsi="Times New Roman" w:cs="Times New Roman"/>
          <w:lang w:eastAsia="ar-SA"/>
        </w:rPr>
      </w:pPr>
    </w:p>
    <w:p w:rsidR="009E6314" w:rsidRDefault="009E6314" w:rsidP="00A64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E6314" w:rsidRDefault="009E6314" w:rsidP="00A64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E6314" w:rsidRDefault="009E6314" w:rsidP="00A64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E6314" w:rsidRDefault="009E6314" w:rsidP="00A64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E6314" w:rsidRDefault="009E6314" w:rsidP="00A64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E6314" w:rsidRDefault="009E631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</w:t>
      </w:r>
      <w:r w:rsidR="006F5A05">
        <w:rPr>
          <w:rStyle w:val="c2"/>
          <w:color w:val="000000"/>
          <w:sz w:val="28"/>
          <w:szCs w:val="28"/>
        </w:rPr>
        <w:t>2025г</w:t>
      </w:r>
    </w:p>
    <w:p w:rsidR="00D038C2" w:rsidRPr="006A3A5C" w:rsidRDefault="00D038C2" w:rsidP="00D038C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 </w:t>
      </w:r>
      <w:r w:rsidRPr="006A3A5C">
        <w:rPr>
          <w:rStyle w:val="c2"/>
          <w:color w:val="000000"/>
        </w:rPr>
        <w:t>Уважаемые родители,</w:t>
      </w:r>
      <w:r w:rsidR="00A640E2" w:rsidRPr="006A3A5C">
        <w:rPr>
          <w:rStyle w:val="c2"/>
          <w:color w:val="000000"/>
        </w:rPr>
        <w:t xml:space="preserve"> для малышей важно преподносить основы безопасности в доступной и самое главное в увлекательной форме.</w:t>
      </w:r>
      <w:r w:rsidRPr="006A3A5C">
        <w:rPr>
          <w:rStyle w:val="c2"/>
          <w:color w:val="000000"/>
        </w:rPr>
        <w:t xml:space="preserve"> Вам предоставляются </w:t>
      </w:r>
      <w:r w:rsidR="00A640E2" w:rsidRPr="006A3A5C">
        <w:rPr>
          <w:rStyle w:val="c2"/>
          <w:color w:val="000000"/>
        </w:rPr>
        <w:t>несколько подходящих для нашего возраста тем</w:t>
      </w:r>
      <w:r w:rsidRPr="006A3A5C">
        <w:rPr>
          <w:rStyle w:val="c2"/>
          <w:color w:val="000000"/>
        </w:rPr>
        <w:t>,</w:t>
      </w:r>
      <w:r w:rsidR="00A640E2" w:rsidRPr="006A3A5C">
        <w:rPr>
          <w:rStyle w:val="c2"/>
          <w:color w:val="000000"/>
        </w:rPr>
        <w:t xml:space="preserve"> по основам безопасности  и жизнедеятельности (ОБЖ). К</w:t>
      </w:r>
      <w:r w:rsidRPr="006A3A5C">
        <w:rPr>
          <w:rStyle w:val="c2"/>
          <w:color w:val="000000"/>
        </w:rPr>
        <w:t>оторые будут способствовать воспитанию навы</w:t>
      </w:r>
      <w:r w:rsidR="00A640E2" w:rsidRPr="006A3A5C">
        <w:rPr>
          <w:rStyle w:val="c2"/>
          <w:color w:val="000000"/>
        </w:rPr>
        <w:t>ков безопасного поведения детей:</w:t>
      </w:r>
    </w:p>
    <w:p w:rsidR="00A640E2" w:rsidRPr="006F5A05" w:rsidRDefault="00A640E2" w:rsidP="00F95D7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5A05">
        <w:rPr>
          <w:rStyle w:val="c2"/>
          <w:b/>
          <w:color w:val="000000"/>
        </w:rPr>
        <w:t>Пожарная безопасность</w:t>
      </w:r>
    </w:p>
    <w:p w:rsidR="00281187" w:rsidRPr="00281187" w:rsidRDefault="00281187" w:rsidP="00281187">
      <w:pPr>
        <w:pStyle w:val="a3"/>
        <w:rPr>
          <w:rStyle w:val="c2"/>
          <w:rFonts w:ascii="Times New Roman" w:hAnsi="Times New Roman" w:cs="Times New Roman"/>
          <w:b/>
          <w:color w:val="000000"/>
        </w:rPr>
      </w:pPr>
      <w:r w:rsidRPr="00281187">
        <w:rPr>
          <w:rStyle w:val="c2"/>
          <w:rFonts w:ascii="Times New Roman" w:hAnsi="Times New Roman" w:cs="Times New Roman"/>
          <w:b/>
          <w:color w:val="000000"/>
        </w:rPr>
        <w:t>Беседа Тема: «Опасный огонёк».</w:t>
      </w:r>
    </w:p>
    <w:p w:rsidR="00281187" w:rsidRPr="00281187" w:rsidRDefault="00281187" w:rsidP="00281187">
      <w:pPr>
        <w:pStyle w:val="a3"/>
        <w:rPr>
          <w:rStyle w:val="c2"/>
          <w:rFonts w:ascii="Times New Roman" w:hAnsi="Times New Roman" w:cs="Times New Roman"/>
          <w:color w:val="000000"/>
        </w:rPr>
      </w:pPr>
      <w:r w:rsidRPr="00281187">
        <w:rPr>
          <w:rStyle w:val="c2"/>
          <w:rFonts w:ascii="Times New Roman" w:hAnsi="Times New Roman" w:cs="Times New Roman"/>
          <w:color w:val="000000"/>
        </w:rPr>
        <w:t>- Познакомить малышей с понятием «огонь», «опасно».</w:t>
      </w:r>
    </w:p>
    <w:p w:rsidR="00281187" w:rsidRPr="00281187" w:rsidRDefault="00281187" w:rsidP="00281187">
      <w:pPr>
        <w:pStyle w:val="a3"/>
        <w:rPr>
          <w:rStyle w:val="c2"/>
          <w:rFonts w:ascii="Times New Roman" w:hAnsi="Times New Roman" w:cs="Times New Roman"/>
          <w:color w:val="000000"/>
        </w:rPr>
      </w:pPr>
      <w:r w:rsidRPr="00281187">
        <w:rPr>
          <w:rStyle w:val="c2"/>
          <w:rFonts w:ascii="Times New Roman" w:hAnsi="Times New Roman" w:cs="Times New Roman"/>
          <w:color w:val="000000"/>
        </w:rPr>
        <w:t>- Рисование пламени.</w:t>
      </w:r>
    </w:p>
    <w:p w:rsidR="00281187" w:rsidRDefault="002811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A640E2" w:rsidRPr="006F5A05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5A05">
        <w:rPr>
          <w:rStyle w:val="c2"/>
          <w:b/>
          <w:color w:val="000000"/>
        </w:rPr>
        <w:t xml:space="preserve">- </w:t>
      </w:r>
      <w:r w:rsidR="00A640E2" w:rsidRPr="006F5A05">
        <w:rPr>
          <w:rStyle w:val="c2"/>
          <w:b/>
          <w:color w:val="000000"/>
        </w:rPr>
        <w:t>Тема</w:t>
      </w:r>
      <w:r w:rsidR="0002036B" w:rsidRPr="006F5A05">
        <w:rPr>
          <w:rStyle w:val="c2"/>
          <w:b/>
          <w:color w:val="000000"/>
        </w:rPr>
        <w:t>»: «Что делать, если пожар?»</w:t>
      </w:r>
    </w:p>
    <w:p w:rsidR="0002036B" w:rsidRPr="006A3A5C" w:rsidRDefault="0002036B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Объяснить ребёнку, что огонь опасен и нельзя, играть с огнём.</w:t>
      </w:r>
    </w:p>
    <w:p w:rsidR="00D038C2" w:rsidRPr="006A3A5C" w:rsidRDefault="00D038C2" w:rsidP="00D038C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>Широко используйте произведения детской художественной литературы, в том числе и специальные, для иллюстрирования детям правил безопасности и последствий шалостей. Большинство известных сказок содержат примеры нарушения героями правил безопасного поведения</w:t>
      </w:r>
      <w:r w:rsidR="0002036B" w:rsidRPr="006A3A5C">
        <w:rPr>
          <w:rStyle w:val="c2"/>
          <w:color w:val="000000"/>
        </w:rPr>
        <w:t>, например «Кошкин дом»</w:t>
      </w:r>
      <w:r w:rsidR="001E7B9F" w:rsidRPr="006A3A5C">
        <w:rPr>
          <w:rStyle w:val="c2"/>
          <w:color w:val="000000"/>
        </w:rPr>
        <w:t xml:space="preserve"> С. Маршак. </w:t>
      </w:r>
      <w:r w:rsidRPr="006A3A5C">
        <w:rPr>
          <w:rStyle w:val="c2"/>
          <w:color w:val="000000"/>
        </w:rPr>
        <w:t xml:space="preserve"> Используйте эту возможность, чтобы закрепить представления </w:t>
      </w:r>
      <w:r w:rsidR="00F95D71" w:rsidRPr="006A3A5C">
        <w:rPr>
          <w:rStyle w:val="c2"/>
          <w:color w:val="000000"/>
        </w:rPr>
        <w:t>ребёнка</w:t>
      </w:r>
      <w:r w:rsidRPr="006A3A5C">
        <w:rPr>
          <w:rStyle w:val="c2"/>
          <w:color w:val="000000"/>
        </w:rPr>
        <w:t>. Побеседуйте, проиграйте ситуации с ними. Можно «переиначить» сказку так, чтобы герои воспользовались правилами безопасности.</w:t>
      </w:r>
    </w:p>
    <w:p w:rsidR="0002036B" w:rsidRPr="006A3A5C" w:rsidRDefault="00D038C2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Говорить и играть на темы безопасности с</w:t>
      </w:r>
      <w:r w:rsidR="0002036B" w:rsidRPr="006A3A5C">
        <w:rPr>
          <w:rStyle w:val="c2"/>
          <w:color w:val="000000"/>
        </w:rPr>
        <w:t xml:space="preserve"> детьми нашего возраста можно не более 10-1</w:t>
      </w:r>
      <w:r w:rsidRPr="006A3A5C">
        <w:rPr>
          <w:rStyle w:val="c2"/>
          <w:color w:val="000000"/>
        </w:rPr>
        <w:t>5 минут.</w:t>
      </w:r>
    </w:p>
    <w:p w:rsidR="00281187" w:rsidRDefault="002811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02036B" w:rsidRPr="006F5A05" w:rsidRDefault="0002036B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5A05">
        <w:rPr>
          <w:rStyle w:val="c2"/>
          <w:b/>
          <w:color w:val="000000"/>
        </w:rPr>
        <w:t>- «Игры и упражнения»</w:t>
      </w:r>
      <w:r w:rsidR="00F95D71" w:rsidRPr="006F5A05">
        <w:rPr>
          <w:rStyle w:val="c2"/>
          <w:b/>
          <w:color w:val="000000"/>
        </w:rPr>
        <w:t>:</w:t>
      </w:r>
    </w:p>
    <w:p w:rsidR="0002036B" w:rsidRPr="006A3A5C" w:rsidRDefault="0002036B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Ролевые игры, например «Эвакуация».</w:t>
      </w:r>
    </w:p>
    <w:p w:rsidR="0002036B" w:rsidRPr="006A3A5C" w:rsidRDefault="0002036B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Можно использовать игрушечный телефон, чтобы дети попрактиковались.</w:t>
      </w:r>
    </w:p>
    <w:p w:rsidR="0002036B" w:rsidRDefault="002811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Подвижная игра: «Спаси игрушки!»</w:t>
      </w:r>
      <w:proofErr w:type="gramStart"/>
      <w:r>
        <w:rPr>
          <w:rStyle w:val="c2"/>
          <w:color w:val="000000"/>
        </w:rPr>
        <w:t xml:space="preserve"> .</w:t>
      </w:r>
      <w:proofErr w:type="gramEnd"/>
    </w:p>
    <w:p w:rsidR="00281187" w:rsidRDefault="002811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Дети играют роль спасателей, бегают между препятствиями, помогая игрушкам (спасают игрушки).</w:t>
      </w:r>
    </w:p>
    <w:p w:rsidR="00281187" w:rsidRPr="006A3A5C" w:rsidRDefault="002811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5D71" w:rsidRPr="00281187" w:rsidRDefault="00F95D71" w:rsidP="00F95D7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Безопасность на дороге</w:t>
      </w:r>
    </w:p>
    <w:p w:rsidR="00F95D71" w:rsidRPr="006A3A5C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Тема: «Правила пешехода»</w:t>
      </w:r>
    </w:p>
    <w:p w:rsidR="00F95D71" w:rsidRPr="006A3A5C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Воспитывайте у ребенка привычку быть внимательным на улице, осторожным и осмотрительным. Наблюдайте за ситуациями на улице, дороге, за пешеходами и транспортом, светофором и обязательно обсуждайте с ребенком. На прогулке, по дороге в детский сад и домой закрепляйте знания, полученные ранее. Ваш ребенок должен знать и строго выполнять определенные правила. Ходить по тротуару следует с правой стороны. Прежде чем перейти дорогу, надо убедиться, что транспорта нет, посмотрев налево и направо, затем можно двигаться. Переходить дорогу полагается только шагом. Необходимо подчиняться сигналу светофора.</w:t>
      </w:r>
    </w:p>
    <w:p w:rsidR="00F95D71" w:rsidRPr="006A3A5C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Учим ребёнка переходить дорогу только на зелёный свет и по зебре.</w:t>
      </w:r>
    </w:p>
    <w:p w:rsidR="00F95D71" w:rsidRPr="00281187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F95D71" w:rsidRPr="00281187" w:rsidRDefault="00F95D71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- Игры и упражнения:</w:t>
      </w:r>
    </w:p>
    <w:p w:rsidR="00F95D71" w:rsidRPr="006A3A5C" w:rsidRDefault="009E2EBD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Изготовьте  вместе с ребёнком макет дороги из картона, где будите вместе с ребёнком учить правила  перехода. Например: «Где лучше всего переходить дорогу?», «Какой сигнал светофора означает, иди?».</w:t>
      </w:r>
    </w:p>
    <w:p w:rsidR="009E2EBD" w:rsidRPr="006A3A5C" w:rsidRDefault="009E2EBD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9E2EBD" w:rsidRPr="00281187" w:rsidRDefault="009E2EBD" w:rsidP="009E2EB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Личная гигиена и здоровье»</w:t>
      </w:r>
    </w:p>
    <w:p w:rsidR="009E2EBD" w:rsidRPr="006A3A5C" w:rsidRDefault="009E2EBD" w:rsidP="009E2EBD">
      <w:pPr>
        <w:pStyle w:val="c3"/>
        <w:shd w:val="clear" w:color="auto" w:fill="FFFFFF"/>
        <w:spacing w:before="0" w:beforeAutospacing="0" w:after="0" w:afterAutospacing="0"/>
        <w:ind w:left="435"/>
        <w:rPr>
          <w:rStyle w:val="c2"/>
          <w:color w:val="000000"/>
        </w:rPr>
      </w:pPr>
      <w:r w:rsidRPr="006A3A5C">
        <w:rPr>
          <w:rStyle w:val="c2"/>
          <w:color w:val="000000"/>
        </w:rPr>
        <w:t>-Тема: «Почему важно мыть руки?»</w:t>
      </w:r>
    </w:p>
    <w:p w:rsidR="009E2EBD" w:rsidRPr="006A3A5C" w:rsidRDefault="009E2EBD" w:rsidP="009E2EBD">
      <w:pPr>
        <w:pStyle w:val="c3"/>
        <w:shd w:val="clear" w:color="auto" w:fill="FFFFFF"/>
        <w:spacing w:before="0" w:beforeAutospacing="0" w:after="0" w:afterAutospacing="0"/>
        <w:ind w:left="435"/>
        <w:rPr>
          <w:rStyle w:val="c2"/>
          <w:color w:val="000000"/>
        </w:rPr>
      </w:pPr>
      <w:r w:rsidRPr="006A3A5C">
        <w:rPr>
          <w:rStyle w:val="c2"/>
          <w:color w:val="000000"/>
        </w:rPr>
        <w:t>-Формировать у ребёнка с раннего возраста знания о важности мытья рук после туалета и перед едой, улицы.</w:t>
      </w:r>
    </w:p>
    <w:p w:rsidR="009E2EBD" w:rsidRPr="006A3A5C" w:rsidRDefault="009E2EBD" w:rsidP="009E2EBD">
      <w:pPr>
        <w:pStyle w:val="c3"/>
        <w:shd w:val="clear" w:color="auto" w:fill="FFFFFF"/>
        <w:spacing w:before="0" w:beforeAutospacing="0" w:after="0" w:afterAutospacing="0"/>
        <w:ind w:left="435"/>
        <w:rPr>
          <w:rStyle w:val="c2"/>
          <w:color w:val="000000"/>
        </w:rPr>
      </w:pPr>
      <w:r w:rsidRPr="006A3A5C">
        <w:rPr>
          <w:rStyle w:val="c2"/>
          <w:color w:val="000000"/>
        </w:rPr>
        <w:t xml:space="preserve">-Рассказать, какие микробы живут </w:t>
      </w:r>
      <w:proofErr w:type="gramStart"/>
      <w:r w:rsidRPr="006A3A5C">
        <w:rPr>
          <w:rStyle w:val="c2"/>
          <w:color w:val="000000"/>
        </w:rPr>
        <w:t>на</w:t>
      </w:r>
      <w:proofErr w:type="gramEnd"/>
      <w:r w:rsidRPr="006A3A5C">
        <w:rPr>
          <w:rStyle w:val="c2"/>
          <w:color w:val="000000"/>
        </w:rPr>
        <w:t xml:space="preserve"> рука и как они попадают в организм.</w:t>
      </w:r>
    </w:p>
    <w:p w:rsidR="009E2EBD" w:rsidRPr="006A3A5C" w:rsidRDefault="009E2EBD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81187" w:rsidRDefault="00281187" w:rsidP="002800A8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</w:p>
    <w:p w:rsidR="002800A8" w:rsidRPr="00281187" w:rsidRDefault="002800A8" w:rsidP="002800A8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lastRenderedPageBreak/>
        <w:t>- Игры и упражнения:</w:t>
      </w:r>
    </w:p>
    <w:p w:rsidR="002800A8" w:rsidRPr="006A3A5C" w:rsidRDefault="002800A8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Игра « Мытье рук»:</w:t>
      </w:r>
    </w:p>
    <w:p w:rsidR="002800A8" w:rsidRPr="006A3A5C" w:rsidRDefault="002800A8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Используйте  кукольную ванночку или тазик с водой, чтобы показать на примере с куклой</w:t>
      </w:r>
      <w:r w:rsidR="00DA254A" w:rsidRPr="006A3A5C">
        <w:rPr>
          <w:rStyle w:val="c2"/>
          <w:color w:val="000000"/>
        </w:rPr>
        <w:t>,</w:t>
      </w:r>
      <w:r w:rsidRPr="006A3A5C">
        <w:rPr>
          <w:rStyle w:val="c2"/>
          <w:color w:val="000000"/>
        </w:rPr>
        <w:t xml:space="preserve"> как правильно мыть руки.</w:t>
      </w:r>
    </w:p>
    <w:p w:rsidR="002800A8" w:rsidRPr="006A3A5C" w:rsidRDefault="00DA254A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Лека микробов из пластилина  и рассказать о том, откуда они берутся.</w:t>
      </w:r>
    </w:p>
    <w:p w:rsidR="009E2EBD" w:rsidRPr="006A3A5C" w:rsidRDefault="009E2EBD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DA254A" w:rsidRPr="006A3A5C" w:rsidRDefault="00DA254A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DA254A" w:rsidRPr="00281187" w:rsidRDefault="00DA254A" w:rsidP="00DA254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Безопасность дома</w:t>
      </w:r>
    </w:p>
    <w:p w:rsidR="00DA254A" w:rsidRPr="006A3A5C" w:rsidRDefault="00DA254A" w:rsidP="00DA254A">
      <w:pPr>
        <w:pStyle w:val="c3"/>
        <w:shd w:val="clear" w:color="auto" w:fill="FFFFFF"/>
        <w:spacing w:before="0" w:beforeAutospacing="0" w:after="0" w:afterAutospacing="0"/>
        <w:ind w:left="75"/>
        <w:rPr>
          <w:rStyle w:val="c2"/>
          <w:color w:val="000000"/>
        </w:rPr>
      </w:pPr>
      <w:r w:rsidRPr="006A3A5C">
        <w:rPr>
          <w:rStyle w:val="c2"/>
          <w:color w:val="000000"/>
        </w:rPr>
        <w:t>- Тема: «Острые предметы и горячие поверхности».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>-  Предметы домашнего быта, которые являются источниками потенциальной опасности для ребёнка, делаться на три группы: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12"/>
          <w:color w:val="000000"/>
        </w:rPr>
        <w:t>Предметы, которыми категорически запрещается пользоваться</w:t>
      </w:r>
      <w:r w:rsidRPr="006A3A5C">
        <w:rPr>
          <w:rStyle w:val="c2"/>
          <w:color w:val="000000"/>
        </w:rPr>
        <w:t> (спички, газовые плиты, печка, электрические розетки, включенные электроприборы);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12"/>
          <w:color w:val="000000"/>
        </w:rPr>
        <w:t>Предметы, с которыми, в зависимости от возраста детей. Нужно научить правильно, обращаться</w:t>
      </w:r>
      <w:r w:rsidRPr="006A3A5C">
        <w:rPr>
          <w:rStyle w:val="c2"/>
          <w:color w:val="000000"/>
        </w:rPr>
        <w:t> (вилка, ножницы, нож), что острые ножи, вилки, ножницы и другие опасные предметы могут порезать кожу.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12"/>
          <w:color w:val="000000"/>
        </w:rPr>
        <w:t>Предметы, которые взрослые должны хранить в недоступных для детей местах</w:t>
      </w:r>
      <w:r w:rsidRPr="006A3A5C">
        <w:rPr>
          <w:rStyle w:val="c2"/>
          <w:color w:val="000000"/>
        </w:rPr>
        <w:t> (бытовая химия, лекарства, спиртные напитки, сигареты, пищевые кислоты, режуще колющие инструменты).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 xml:space="preserve">Ребенок должен усвоить, что предметами первой группы могут пользоваться только взрослые. </w:t>
      </w:r>
      <w:r w:rsidRPr="006A3A5C">
        <w:rPr>
          <w:rStyle w:val="c2"/>
          <w:b/>
          <w:color w:val="000000"/>
        </w:rPr>
        <w:t>Здесь, как нигде, уместны прямые запреты.</w:t>
      </w:r>
      <w:r w:rsidRPr="006A3A5C">
        <w:rPr>
          <w:rStyle w:val="c2"/>
          <w:color w:val="000000"/>
        </w:rPr>
        <w:t xml:space="preserve"> Ребенок, ни при каких обстоятельствах не должен самостоятельно зажигать спички, включать плиту, прикасаться к включенным электрическим приборам. При необходимости прямые запреты могут дополняться объяснениями, примерами из литературных произведений (например, «Кошкин дом» С. Маршака), играми драматизациями.</w:t>
      </w:r>
    </w:p>
    <w:p w:rsidR="001E7B9F" w:rsidRPr="006A3A5C" w:rsidRDefault="001E7B9F" w:rsidP="001E7B9F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</w:p>
    <w:p w:rsidR="001E7B9F" w:rsidRPr="00281187" w:rsidRDefault="001E7B9F" w:rsidP="001E7B9F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- Игры и упражнения:</w:t>
      </w:r>
    </w:p>
    <w:p w:rsidR="00DA254A" w:rsidRPr="006A3A5C" w:rsidRDefault="001E7B9F" w:rsidP="00DA254A">
      <w:pPr>
        <w:pStyle w:val="c3"/>
        <w:shd w:val="clear" w:color="auto" w:fill="FFFFFF"/>
        <w:spacing w:before="0" w:beforeAutospacing="0" w:after="0" w:afterAutospacing="0"/>
        <w:ind w:left="75"/>
        <w:rPr>
          <w:rStyle w:val="c2"/>
          <w:color w:val="000000"/>
        </w:rPr>
      </w:pPr>
      <w:r w:rsidRPr="006A3A5C">
        <w:rPr>
          <w:rStyle w:val="c2"/>
          <w:color w:val="000000"/>
        </w:rPr>
        <w:t>- Сортировка предметов по категориям: «Опасные»  и «Неопасные».</w:t>
      </w:r>
    </w:p>
    <w:p w:rsidR="00DA254A" w:rsidRPr="006A3A5C" w:rsidRDefault="001E7B9F" w:rsidP="00DA254A">
      <w:pPr>
        <w:pStyle w:val="c3"/>
        <w:shd w:val="clear" w:color="auto" w:fill="FFFFFF"/>
        <w:spacing w:before="0" w:beforeAutospacing="0" w:after="0" w:afterAutospacing="0"/>
        <w:ind w:left="75"/>
        <w:rPr>
          <w:rStyle w:val="c2"/>
          <w:color w:val="000000"/>
        </w:rPr>
      </w:pPr>
      <w:r w:rsidRPr="006A3A5C">
        <w:rPr>
          <w:rStyle w:val="c2"/>
          <w:color w:val="000000"/>
        </w:rPr>
        <w:t>- Простые загадки: «Этот предмет острый и режущий – что это</w:t>
      </w:r>
      <w:r w:rsidR="00073694" w:rsidRPr="006A3A5C">
        <w:rPr>
          <w:rStyle w:val="c2"/>
          <w:color w:val="000000"/>
        </w:rPr>
        <w:t xml:space="preserve"> (</w:t>
      </w:r>
      <w:r w:rsidRPr="006A3A5C">
        <w:rPr>
          <w:rStyle w:val="c2"/>
          <w:color w:val="000000"/>
        </w:rPr>
        <w:t>нож).</w:t>
      </w:r>
    </w:p>
    <w:p w:rsidR="001E7B9F" w:rsidRPr="006A3A5C" w:rsidRDefault="001E7B9F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E7B9F" w:rsidRPr="00281187" w:rsidRDefault="001E7B9F" w:rsidP="001E7B9F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Безопасность на природе</w:t>
      </w:r>
    </w:p>
    <w:p w:rsidR="00073694" w:rsidRPr="006A3A5C" w:rsidRDefault="00073694" w:rsidP="00073694">
      <w:pPr>
        <w:pStyle w:val="c3"/>
        <w:shd w:val="clear" w:color="auto" w:fill="FFFFFF"/>
        <w:spacing w:before="0" w:beforeAutospacing="0" w:after="0" w:afterAutospacing="0"/>
        <w:ind w:left="75"/>
        <w:rPr>
          <w:color w:val="000000"/>
        </w:rPr>
      </w:pPr>
      <w:r w:rsidRPr="006A3A5C">
        <w:rPr>
          <w:rStyle w:val="c2"/>
          <w:color w:val="000000"/>
        </w:rPr>
        <w:t>- Необходимо объяснить ребёнку, что можно делать и чего нельзя делать при контактах с животными. Например, можно кормить бездомных собак и кошек, но нельзя их трогать и брать на руки.</w:t>
      </w:r>
    </w:p>
    <w:p w:rsidR="001E7B9F" w:rsidRPr="006A3A5C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- Нужно рассказать ребёнку о ядовитых растениях, которые растут в лесу, на полях и лугах и которые нужно знать каждому. Для ознакомления с этими растениями можно использовать картинки, наглядные материалы, детям следует объяснить, что надо быть осторожными и отучиться от вредной привычки пробовать все подряд (ягоды, травинки).</w:t>
      </w:r>
    </w:p>
    <w:p w:rsidR="001E7B9F" w:rsidRPr="006A3A5C" w:rsidRDefault="001E7B9F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81187" w:rsidRDefault="00073694" w:rsidP="0028118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- Игры и упражнения:</w:t>
      </w:r>
    </w:p>
    <w:p w:rsidR="00073694" w:rsidRPr="00281187" w:rsidRDefault="00281187" w:rsidP="0028118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2"/>
          <w:b/>
          <w:color w:val="000000"/>
        </w:rPr>
        <w:t xml:space="preserve">- </w:t>
      </w:r>
      <w:bookmarkStart w:id="0" w:name="_GoBack"/>
      <w:bookmarkEnd w:id="0"/>
      <w:r w:rsidR="00073694" w:rsidRPr="006A3A5C">
        <w:rPr>
          <w:color w:val="000000"/>
        </w:rPr>
        <w:t>Для закрепления этих правил полезно использовать настольные игры, игры с мячом в «</w:t>
      </w:r>
      <w:proofErr w:type="gramStart"/>
      <w:r w:rsidR="00073694" w:rsidRPr="006A3A5C">
        <w:rPr>
          <w:color w:val="000000"/>
        </w:rPr>
        <w:t>Съедобное</w:t>
      </w:r>
      <w:proofErr w:type="gramEnd"/>
      <w:r w:rsidR="00073694" w:rsidRPr="006A3A5C">
        <w:rPr>
          <w:color w:val="000000"/>
        </w:rPr>
        <w:t xml:space="preserve"> - несъедобное».</w:t>
      </w:r>
    </w:p>
    <w:p w:rsidR="001E7B9F" w:rsidRPr="006A3A5C" w:rsidRDefault="001E7B9F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73694" w:rsidRPr="00281187" w:rsidRDefault="00073694" w:rsidP="00073694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81187">
        <w:rPr>
          <w:rStyle w:val="c4"/>
          <w:b/>
          <w:bCs/>
          <w:color w:val="000000"/>
        </w:rPr>
        <w:t>6. Ребёнок и другие люди</w:t>
      </w:r>
    </w:p>
    <w:p w:rsidR="00281187" w:rsidRDefault="00281187" w:rsidP="0007369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Чтение художественной литературы </w:t>
      </w:r>
    </w:p>
    <w:p w:rsidR="00281187" w:rsidRDefault="00281187" w:rsidP="0007369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- Тема: «Волк и семеро козлят».</w:t>
      </w:r>
    </w:p>
    <w:p w:rsidR="00073694" w:rsidRPr="006A3A5C" w:rsidRDefault="00073694" w:rsidP="00073694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>- Ребенок должен понимать, что именно может быть опасным в общении с другими людьми. Нужно рассказывать ребёнку об опасности контактов с незнакомыми взрослыми, учитывая, что у ребёнка собственные представления о том, какие взрослые могут быть опасными, а какие нет. Большинство детей считает, что опасными являются люди с неприятной внешностью или неопрятно одетые.</w:t>
      </w:r>
    </w:p>
    <w:p w:rsidR="00073694" w:rsidRPr="006A3A5C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lastRenderedPageBreak/>
        <w:t xml:space="preserve">- </w:t>
      </w:r>
      <w:r w:rsidRPr="006A3A5C">
        <w:rPr>
          <w:color w:val="000000"/>
        </w:rPr>
        <w:t>Ребёнок должны знать, что им надо громко кричать, призывая на помощь и привлекая внимание окружающих: «На помощь, помогите, чужой человек».</w:t>
      </w:r>
    </w:p>
    <w:p w:rsidR="00073694" w:rsidRPr="006A3A5C" w:rsidRDefault="00073694" w:rsidP="00073694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>- Необходимо научить ребёнка, прежде всего застенчивого, робкого, неуверенного в себе, как себя вести, чтобы окружающие поняли, что совершается насилие, и не спутали его с обычными детскими капризами.</w:t>
      </w:r>
    </w:p>
    <w:p w:rsidR="00073694" w:rsidRPr="006A3A5C" w:rsidRDefault="00EB79D6" w:rsidP="00073694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 xml:space="preserve">- </w:t>
      </w:r>
      <w:r w:rsidR="00073694" w:rsidRPr="006A3A5C">
        <w:rPr>
          <w:rStyle w:val="c2"/>
          <w:color w:val="000000"/>
        </w:rPr>
        <w:t>Нужно разъяснить ребёнку, что опасности могут подстеречь его не только на улице, но и дома. Поэтому нельзя входить в подъезд одному, без родителей или знакомых взрослых, нельзя открывать дверь чужим, даже если у незнакомого человека ласковый голос или он представляется знакомым родителей, знает, как их зовут, и действует якобы от их имени.</w:t>
      </w:r>
    </w:p>
    <w:p w:rsidR="00EB79D6" w:rsidRPr="006A3A5C" w:rsidRDefault="00EB79D6" w:rsidP="00EB79D6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</w:p>
    <w:p w:rsidR="00EB79D6" w:rsidRPr="006A3A5C" w:rsidRDefault="00EB79D6" w:rsidP="00EB79D6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</w:p>
    <w:p w:rsidR="00EB79D6" w:rsidRPr="00281187" w:rsidRDefault="00EB79D6" w:rsidP="0007369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81187">
        <w:rPr>
          <w:rStyle w:val="c2"/>
          <w:b/>
          <w:color w:val="000000"/>
        </w:rPr>
        <w:t>- Игры и упражнения:</w:t>
      </w:r>
    </w:p>
    <w:p w:rsidR="00073694" w:rsidRPr="006A3A5C" w:rsidRDefault="00073694" w:rsidP="0007369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3A5C">
        <w:rPr>
          <w:rStyle w:val="c2"/>
          <w:color w:val="000000"/>
        </w:rPr>
        <w:t>Целесообразно разыграть разные ситуации: ребенок дома один; ребенок дома с друзьями, братьями, сестрами; ребенок дома с взрослыми.</w:t>
      </w:r>
    </w:p>
    <w:p w:rsidR="00073694" w:rsidRPr="006A3A5C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73694" w:rsidRPr="006A3A5C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B79D6" w:rsidRPr="006A3A5C" w:rsidRDefault="00241272" w:rsidP="00EB79D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3A5C">
        <w:rPr>
          <w:rStyle w:val="c2"/>
          <w:color w:val="000000"/>
        </w:rPr>
        <w:t> Для того</w:t>
      </w:r>
      <w:proofErr w:type="gramStart"/>
      <w:r w:rsidRPr="006A3A5C">
        <w:rPr>
          <w:rStyle w:val="c2"/>
          <w:color w:val="000000"/>
        </w:rPr>
        <w:t>,</w:t>
      </w:r>
      <w:proofErr w:type="gramEnd"/>
      <w:r w:rsidR="00EB79D6" w:rsidRPr="006A3A5C">
        <w:rPr>
          <w:rStyle w:val="c2"/>
          <w:color w:val="000000"/>
        </w:rPr>
        <w:t xml:space="preserve"> чтобы воспитание детей было успешно, надо, чтобы воспитывающие люди, не переставая, воспитывали себя.</w:t>
      </w:r>
    </w:p>
    <w:p w:rsidR="00EB79D6" w:rsidRDefault="00EB79D6" w:rsidP="00EB79D6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B5987" w:rsidRDefault="00AB5987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694" w:rsidRDefault="00073694" w:rsidP="00D038C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sectPr w:rsidR="0007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5537"/>
    <w:multiLevelType w:val="hybridMultilevel"/>
    <w:tmpl w:val="6C080B90"/>
    <w:lvl w:ilvl="0" w:tplc="02BC54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5"/>
    <w:rsid w:val="0002036B"/>
    <w:rsid w:val="00073694"/>
    <w:rsid w:val="001E7B9F"/>
    <w:rsid w:val="00241272"/>
    <w:rsid w:val="002800A8"/>
    <w:rsid w:val="00281187"/>
    <w:rsid w:val="004401A4"/>
    <w:rsid w:val="006A3A5C"/>
    <w:rsid w:val="006F5A05"/>
    <w:rsid w:val="00921618"/>
    <w:rsid w:val="009E2EBD"/>
    <w:rsid w:val="009E6314"/>
    <w:rsid w:val="00A640E2"/>
    <w:rsid w:val="00AB5987"/>
    <w:rsid w:val="00D038C2"/>
    <w:rsid w:val="00DA254A"/>
    <w:rsid w:val="00DD6355"/>
    <w:rsid w:val="00EB79D6"/>
    <w:rsid w:val="00F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38C2"/>
  </w:style>
  <w:style w:type="character" w:customStyle="1" w:styleId="c4">
    <w:name w:val="c4"/>
    <w:basedOn w:val="a0"/>
    <w:rsid w:val="00D038C2"/>
  </w:style>
  <w:style w:type="character" w:customStyle="1" w:styleId="c12">
    <w:name w:val="c12"/>
    <w:basedOn w:val="a0"/>
    <w:rsid w:val="00D038C2"/>
  </w:style>
  <w:style w:type="character" w:customStyle="1" w:styleId="10">
    <w:name w:val="Заголовок 1 Знак"/>
    <w:basedOn w:val="a0"/>
    <w:link w:val="1"/>
    <w:uiPriority w:val="9"/>
    <w:rsid w:val="00EB7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9">
    <w:name w:val="c9"/>
    <w:basedOn w:val="a0"/>
    <w:rsid w:val="00EB79D6"/>
  </w:style>
  <w:style w:type="paragraph" w:styleId="a3">
    <w:name w:val="No Spacing"/>
    <w:uiPriority w:val="1"/>
    <w:qFormat/>
    <w:rsid w:val="006A3A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38C2"/>
  </w:style>
  <w:style w:type="character" w:customStyle="1" w:styleId="c4">
    <w:name w:val="c4"/>
    <w:basedOn w:val="a0"/>
    <w:rsid w:val="00D038C2"/>
  </w:style>
  <w:style w:type="character" w:customStyle="1" w:styleId="c12">
    <w:name w:val="c12"/>
    <w:basedOn w:val="a0"/>
    <w:rsid w:val="00D038C2"/>
  </w:style>
  <w:style w:type="character" w:customStyle="1" w:styleId="10">
    <w:name w:val="Заголовок 1 Знак"/>
    <w:basedOn w:val="a0"/>
    <w:link w:val="1"/>
    <w:uiPriority w:val="9"/>
    <w:rsid w:val="00EB7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9">
    <w:name w:val="c9"/>
    <w:basedOn w:val="a0"/>
    <w:rsid w:val="00EB79D6"/>
  </w:style>
  <w:style w:type="paragraph" w:styleId="a3">
    <w:name w:val="No Spacing"/>
    <w:uiPriority w:val="1"/>
    <w:qFormat/>
    <w:rsid w:val="006A3A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dcterms:created xsi:type="dcterms:W3CDTF">2025-03-26T04:44:00Z</dcterms:created>
  <dcterms:modified xsi:type="dcterms:W3CDTF">2025-05-11T10:29:00Z</dcterms:modified>
</cp:coreProperties>
</file>