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A46" w:rsidRDefault="003D14E0">
      <w:pP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«Если ваш ребенок левша».</w:t>
      </w:r>
    </w:p>
    <w:p w:rsidR="003D14E0" w:rsidRDefault="003D14E0" w:rsidP="003D14E0">
      <w:pPr>
        <w:spacing w:after="0"/>
        <w:jc w:val="both"/>
        <w:rPr>
          <w:rFonts w:ascii="Times New Roman" w:hAnsi="Times New Roman" w:cs="Times New Roman"/>
          <w:sz w:val="28"/>
          <w:szCs w:val="28"/>
        </w:rPr>
      </w:pPr>
      <w:r>
        <w:rPr>
          <w:rFonts w:ascii="Times New Roman" w:hAnsi="Times New Roman" w:cs="Times New Roman"/>
          <w:sz w:val="28"/>
          <w:szCs w:val="28"/>
        </w:rPr>
        <w:t>Неужели действительно маленький упрямец чаще бывает левшой? Почему люди делятся на левшей и правшей? В чем их отличие, в чем их сходство? И какое значение имеет для Вашего малыша, если он все предпочитает делать левой рукой?</w:t>
      </w:r>
    </w:p>
    <w:p w:rsidR="003D14E0" w:rsidRDefault="003D14E0" w:rsidP="003D14E0">
      <w:pPr>
        <w:spacing w:after="0"/>
        <w:jc w:val="both"/>
        <w:rPr>
          <w:rFonts w:ascii="Times New Roman" w:hAnsi="Times New Roman" w:cs="Times New Roman"/>
          <w:sz w:val="28"/>
          <w:szCs w:val="28"/>
        </w:rPr>
      </w:pPr>
      <w:r>
        <w:rPr>
          <w:rFonts w:ascii="Times New Roman" w:hAnsi="Times New Roman" w:cs="Times New Roman"/>
          <w:sz w:val="28"/>
          <w:szCs w:val="28"/>
        </w:rPr>
        <w:t>Предположим, что ваш ребенок пишет и рисует левой рукой, практически любую бытовую деятельность предпочитает выполнять левой рукой. Родителям не трудно заметить, что малышу тяжело пользоваться ножницами. Проявление леворукости связано не только с действием преимущественно левой рукой, но и с особым распределением функций между правым и левым полушариями головного мозга. Прежде всего, леворукость связана с расположением центра речи. У леворуких детей центр речи может быть расположен как в левом полушарии, так и в обеих полушариях головного мозга.</w:t>
      </w:r>
    </w:p>
    <w:p w:rsidR="003D14E0" w:rsidRDefault="003D14E0" w:rsidP="00D00F28">
      <w:pPr>
        <w:spacing w:after="0"/>
        <w:jc w:val="both"/>
        <w:rPr>
          <w:rFonts w:ascii="Times New Roman" w:hAnsi="Times New Roman" w:cs="Times New Roman"/>
          <w:sz w:val="28"/>
          <w:szCs w:val="28"/>
        </w:rPr>
      </w:pPr>
      <w:r>
        <w:rPr>
          <w:rFonts w:ascii="Times New Roman" w:hAnsi="Times New Roman" w:cs="Times New Roman"/>
          <w:sz w:val="28"/>
          <w:szCs w:val="28"/>
        </w:rPr>
        <w:t>Один из самых серьезных проблем леворукости является проблема переучивания. В последние годы наблюдается тенденция не переучивать детей при обучении письму. Многолетние наблюдения психологов и педагогов показали, что переучивание еще больше обострит у таких детей затруднения в обучении и даже может сопровождаться нарушением здоровья.</w:t>
      </w:r>
    </w:p>
    <w:p w:rsidR="00D00F28" w:rsidRDefault="00D00F28" w:rsidP="00D00F28">
      <w:pPr>
        <w:spacing w:after="0"/>
        <w:jc w:val="both"/>
        <w:rPr>
          <w:rFonts w:ascii="Times New Roman" w:hAnsi="Times New Roman" w:cs="Times New Roman"/>
          <w:sz w:val="28"/>
          <w:szCs w:val="28"/>
        </w:rPr>
      </w:pPr>
      <w:r>
        <w:rPr>
          <w:rFonts w:ascii="Times New Roman" w:hAnsi="Times New Roman" w:cs="Times New Roman"/>
          <w:sz w:val="28"/>
          <w:szCs w:val="28"/>
        </w:rPr>
        <w:t>Допустим, ваш ребенок склонен что-то брать или к чему-то прикасаться левой рукой. Если ему уже исполнилось 3-4 года, то, чтобы избежать многих трудностей в его обучении, лучше всего было бы провести исследования и определить ведущую руку вашего малыша.</w:t>
      </w:r>
    </w:p>
    <w:p w:rsidR="00D00F28" w:rsidRDefault="00D00F28" w:rsidP="00D00F28">
      <w:pPr>
        <w:spacing w:after="0"/>
        <w:jc w:val="both"/>
        <w:rPr>
          <w:rFonts w:ascii="Times New Roman" w:hAnsi="Times New Roman" w:cs="Times New Roman"/>
          <w:sz w:val="28"/>
          <w:szCs w:val="28"/>
        </w:rPr>
      </w:pPr>
      <w:r>
        <w:rPr>
          <w:rFonts w:ascii="Times New Roman" w:hAnsi="Times New Roman" w:cs="Times New Roman"/>
          <w:sz w:val="28"/>
          <w:szCs w:val="28"/>
        </w:rPr>
        <w:t>Многие родители замечают особенности поведения и характер своих детей – левшей. Они более эмоциональны и впечатлительны, иногда отличаются повышенной добросовестностью и ответственностью. Леворукие дети остро нуждаются в общении со сверстниками. Вследствие своей повышенной эмоциональности и чувствительности такие дети очень сильно переживают обиды и непонимание со стороны взрослых, и детей. Все эти особенности приводят к трудностям при обучении в школе.</w:t>
      </w:r>
    </w:p>
    <w:p w:rsidR="00D00F28" w:rsidRDefault="00D00F28" w:rsidP="00D00F28">
      <w:pPr>
        <w:spacing w:after="0"/>
        <w:jc w:val="both"/>
        <w:rPr>
          <w:rFonts w:ascii="Times New Roman" w:hAnsi="Times New Roman" w:cs="Times New Roman"/>
          <w:sz w:val="28"/>
          <w:szCs w:val="28"/>
        </w:rPr>
      </w:pPr>
      <w:r>
        <w:rPr>
          <w:rFonts w:ascii="Times New Roman" w:hAnsi="Times New Roman" w:cs="Times New Roman"/>
          <w:sz w:val="28"/>
          <w:szCs w:val="28"/>
        </w:rPr>
        <w:t>Если ваш малыш-левша, то с ним необходимо выполнять упражнения, направленные на развитие наглядно образного мышления, мелкой моторики. Разумеется, такие занятия так же проводятся в игровой форме.</w:t>
      </w:r>
    </w:p>
    <w:p w:rsidR="00D00F28" w:rsidRDefault="00D00F28" w:rsidP="00D00F28">
      <w:pPr>
        <w:spacing w:after="0"/>
        <w:jc w:val="both"/>
        <w:rPr>
          <w:rFonts w:ascii="Times New Roman" w:hAnsi="Times New Roman" w:cs="Times New Roman"/>
          <w:sz w:val="28"/>
          <w:szCs w:val="28"/>
        </w:rPr>
      </w:pPr>
      <w:r>
        <w:rPr>
          <w:rFonts w:ascii="Times New Roman" w:hAnsi="Times New Roman" w:cs="Times New Roman"/>
          <w:sz w:val="28"/>
          <w:szCs w:val="28"/>
        </w:rPr>
        <w:t>Как правило, даже если родители не переучивают леворукого ребенка, то их все равно очень огорчает качество его рисунков или письма. Числа, буквы, которые ваш малыш выводит левой рукой, оказывается некрасивыми, слова и буквы написаны «зеркально», а линии рисунков получаются неровными. В этом случае бесконечные упражнения</w:t>
      </w:r>
      <w:r w:rsidR="0015495B">
        <w:rPr>
          <w:rFonts w:ascii="Times New Roman" w:hAnsi="Times New Roman" w:cs="Times New Roman"/>
          <w:sz w:val="28"/>
          <w:szCs w:val="28"/>
        </w:rPr>
        <w:t xml:space="preserve"> не принесут пользы, а могут вызвать у вашего ребенка лишь раздражительность или даже невротическое состояние. Письмо и рисование станут для него самыми нелюбимыми занятиями. А вот </w:t>
      </w:r>
      <w:r w:rsidR="0015495B">
        <w:rPr>
          <w:rFonts w:ascii="Times New Roman" w:hAnsi="Times New Roman" w:cs="Times New Roman"/>
          <w:sz w:val="28"/>
          <w:szCs w:val="28"/>
        </w:rPr>
        <w:lastRenderedPageBreak/>
        <w:t>общее укрепление здоровья, мышц рук и пальцев, развитие пространственного мышления, логопедические занятия обязательно будут способствовать преодолению этих недостатков.</w:t>
      </w:r>
    </w:p>
    <w:p w:rsidR="0015495B" w:rsidRDefault="0015495B" w:rsidP="00D00F28">
      <w:pPr>
        <w:spacing w:after="0"/>
        <w:jc w:val="both"/>
        <w:rPr>
          <w:rFonts w:ascii="Times New Roman" w:hAnsi="Times New Roman" w:cs="Times New Roman"/>
          <w:sz w:val="28"/>
          <w:szCs w:val="28"/>
        </w:rPr>
      </w:pPr>
      <w:r>
        <w:rPr>
          <w:rFonts w:ascii="Times New Roman" w:hAnsi="Times New Roman" w:cs="Times New Roman"/>
          <w:sz w:val="28"/>
          <w:szCs w:val="28"/>
        </w:rPr>
        <w:t>Никогда не ругайте своего ребенка за то, что он не такой, как все, что у него что-то не получается! Поверьте, ему тоже хочется писать красиво. Помогите ему в этом.</w:t>
      </w:r>
    </w:p>
    <w:p w:rsidR="0015495B" w:rsidRDefault="0015495B" w:rsidP="00D00F28">
      <w:pPr>
        <w:spacing w:after="0"/>
        <w:jc w:val="both"/>
        <w:rPr>
          <w:rFonts w:ascii="Times New Roman" w:hAnsi="Times New Roman" w:cs="Times New Roman"/>
          <w:sz w:val="28"/>
          <w:szCs w:val="28"/>
        </w:rPr>
      </w:pPr>
      <w:r>
        <w:rPr>
          <w:rFonts w:ascii="Times New Roman" w:hAnsi="Times New Roman" w:cs="Times New Roman"/>
          <w:sz w:val="28"/>
          <w:szCs w:val="28"/>
        </w:rPr>
        <w:t>Если состояние здоровья вашего ребенка левши не вызывает вашего беспокойства, то в принципе его леворукость не является чем-то особенным. Относитесь к этому спокойно. Ваша тревожность и сомнения очень чутко воспринимаются ребенком, а он не должен чувствовать себя «не таким, как все».</w:t>
      </w:r>
      <w:bookmarkStart w:id="0" w:name="_GoBack"/>
      <w:bookmarkEnd w:id="0"/>
    </w:p>
    <w:p w:rsidR="0015495B" w:rsidRDefault="0015495B" w:rsidP="00D00F28">
      <w:pPr>
        <w:spacing w:after="0"/>
        <w:jc w:val="both"/>
        <w:rPr>
          <w:rFonts w:ascii="Times New Roman" w:hAnsi="Times New Roman" w:cs="Times New Roman"/>
          <w:sz w:val="28"/>
          <w:szCs w:val="28"/>
        </w:rPr>
      </w:pPr>
    </w:p>
    <w:p w:rsidR="003D14E0" w:rsidRPr="003D14E0" w:rsidRDefault="003D14E0" w:rsidP="00D00F28">
      <w:pPr>
        <w:spacing w:after="0"/>
        <w:jc w:val="both"/>
        <w:rPr>
          <w:rFonts w:ascii="Times New Roman" w:hAnsi="Times New Roman" w:cs="Times New Roman"/>
          <w:sz w:val="28"/>
          <w:szCs w:val="28"/>
        </w:rPr>
      </w:pPr>
    </w:p>
    <w:sectPr w:rsidR="003D14E0" w:rsidRPr="003D1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E0"/>
    <w:rsid w:val="0015495B"/>
    <w:rsid w:val="003D14E0"/>
    <w:rsid w:val="00D00F28"/>
    <w:rsid w:val="00E3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5069"/>
  <w15:chartTrackingRefBased/>
  <w15:docId w15:val="{D3D08812-9B89-4B19-AF46-99680E83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477</Words>
  <Characters>2720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Мелькер</dc:creator>
  <cp:keywords/>
  <dc:description/>
  <cp:lastModifiedBy>Наталья Мелькер</cp:lastModifiedBy>
  <cp:revision>2</cp:revision>
  <dcterms:created xsi:type="dcterms:W3CDTF">2024-05-04T12:47:00Z</dcterms:created>
  <dcterms:modified xsi:type="dcterms:W3CDTF">2024-05-04T13:15:00Z</dcterms:modified>
</cp:coreProperties>
</file>