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FF" w:rsidRDefault="00227BFF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AA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021A" w:rsidRPr="00227BFF" w:rsidRDefault="00AA021A" w:rsidP="00AA0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A021A" w:rsidRDefault="00AA021A" w:rsidP="00227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BFF" w:rsidRDefault="002B0F84" w:rsidP="00227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  <w:bookmarkStart w:id="0" w:name="_GoBack"/>
      <w:bookmarkEnd w:id="0"/>
    </w:p>
    <w:p w:rsidR="00227BFF" w:rsidRDefault="00227BFF" w:rsidP="00227BFF">
      <w:pPr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</w:pPr>
      <w:r w:rsidRPr="00227BFF">
        <w:rPr>
          <w:rFonts w:ascii="Times New Roman" w:hAnsi="Times New Roman" w:cs="Times New Roman"/>
          <w:b/>
          <w:sz w:val="36"/>
          <w:szCs w:val="36"/>
        </w:rPr>
        <w:t>«</w:t>
      </w:r>
      <w:r w:rsidRPr="00227BFF"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  <w:t>Игровые физкультурные занятия на воздухе,   как эффективная  форма физкультурно-оздоровительной работы в ДОУ»</w:t>
      </w:r>
    </w:p>
    <w:p w:rsidR="00227BFF" w:rsidRDefault="00AA021A" w:rsidP="00AA021A">
      <w:pPr>
        <w:jc w:val="right"/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  <w:t xml:space="preserve">  </w:t>
      </w:r>
    </w:p>
    <w:p w:rsidR="00227BFF" w:rsidRDefault="00227BFF" w:rsidP="00A11430">
      <w:pPr>
        <w:pStyle w:val="a3"/>
        <w:jc w:val="center"/>
      </w:pPr>
      <w:r>
        <w:rPr>
          <w:noProof/>
        </w:rPr>
        <w:drawing>
          <wp:inline distT="0" distB="0" distL="0" distR="0">
            <wp:extent cx="5086350" cy="3048000"/>
            <wp:effectExtent l="19050" t="0" r="0" b="0"/>
            <wp:docPr id="1" name="Рисунок 1" descr="C:\Users\admin\Desktop\311723-zaryadka-dlya-detey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11723-zaryadka-dlya-detey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1A" w:rsidRDefault="00AA021A" w:rsidP="00227BFF">
      <w:pPr>
        <w:pStyle w:val="a3"/>
      </w:pPr>
    </w:p>
    <w:p w:rsidR="00AA021A" w:rsidRDefault="00AA021A" w:rsidP="00AA021A">
      <w:pPr>
        <w:pStyle w:val="a3"/>
        <w:spacing w:before="0" w:beforeAutospacing="0" w:after="0" w:afterAutospacing="0"/>
      </w:pPr>
      <w:r>
        <w:t xml:space="preserve">                                                 </w:t>
      </w:r>
    </w:p>
    <w:p w:rsidR="00AA021A" w:rsidRPr="00AA021A" w:rsidRDefault="00AA021A" w:rsidP="00AA021A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</w:t>
      </w:r>
      <w:r w:rsidRPr="00AA021A">
        <w:rPr>
          <w:sz w:val="28"/>
          <w:szCs w:val="28"/>
        </w:rPr>
        <w:t>МБДОУ №23 «</w:t>
      </w:r>
      <w:proofErr w:type="spellStart"/>
      <w:r w:rsidRPr="00AA021A">
        <w:rPr>
          <w:sz w:val="28"/>
          <w:szCs w:val="28"/>
        </w:rPr>
        <w:t>Капитошка</w:t>
      </w:r>
      <w:proofErr w:type="spellEnd"/>
      <w:r w:rsidRPr="00AA021A">
        <w:rPr>
          <w:sz w:val="28"/>
          <w:szCs w:val="28"/>
        </w:rPr>
        <w:t>»</w:t>
      </w:r>
    </w:p>
    <w:p w:rsidR="00AA021A" w:rsidRPr="00AA021A" w:rsidRDefault="00AA021A" w:rsidP="00AA021A">
      <w:pPr>
        <w:pStyle w:val="a3"/>
        <w:spacing w:before="0" w:beforeAutospacing="0" w:after="0" w:afterAutospacing="0"/>
        <w:rPr>
          <w:sz w:val="28"/>
          <w:szCs w:val="28"/>
        </w:rPr>
      </w:pPr>
      <w:r w:rsidRPr="00AA021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AA021A">
        <w:rPr>
          <w:sz w:val="28"/>
          <w:szCs w:val="28"/>
        </w:rPr>
        <w:t xml:space="preserve">Инструктор по физической культуре: </w:t>
      </w:r>
      <w:proofErr w:type="spellStart"/>
      <w:r w:rsidRPr="00AA021A">
        <w:rPr>
          <w:sz w:val="28"/>
          <w:szCs w:val="28"/>
        </w:rPr>
        <w:t>Тенавская</w:t>
      </w:r>
      <w:proofErr w:type="spellEnd"/>
      <w:r w:rsidRPr="00AA021A">
        <w:rPr>
          <w:sz w:val="28"/>
          <w:szCs w:val="28"/>
        </w:rPr>
        <w:t xml:space="preserve"> Е.В.</w:t>
      </w:r>
    </w:p>
    <w:p w:rsidR="00227BFF" w:rsidRPr="00AA021A" w:rsidRDefault="00227BFF" w:rsidP="00AA0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21A" w:rsidRPr="00AA021A" w:rsidRDefault="00AA021A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21A" w:rsidRPr="00AA021A" w:rsidRDefault="00AA021A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BFF" w:rsidRPr="00AA021A" w:rsidRDefault="00AA021A" w:rsidP="00227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 2023  г.</w:t>
      </w:r>
    </w:p>
    <w:p w:rsidR="00227BFF" w:rsidRDefault="00227BFF" w:rsidP="00AA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Default="00227BFF" w:rsidP="00904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Уважаемые педагоги!</w:t>
      </w:r>
    </w:p>
    <w:p w:rsidR="00227BFF" w:rsidRDefault="00227BFF" w:rsidP="00AA0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важнейших проблем в настоящее время является недостаточная активность детей, как следствие повышения образовательной нагрузки, пристрастие к компьютерным играм, негативное отношение к физической культуре.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жизни и сохранения здоровья населения нашей страны, формирование основ физической культуры, приобщение взрослых и детей относятся к задачам, решение которых контролируется на высоком уровне.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Проблемой воспитания здорового ребенка занимались многие учёные и практики. Например в работах, М.А. </w:t>
      </w:r>
      <w:proofErr w:type="spell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Руновой</w:t>
      </w:r>
      <w:proofErr w:type="spellEnd"/>
      <w:proofErr w:type="gram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П.Т. Осокиной. В.А. Шишкиной уделяется внимание составлению оптимального двигательного режима для дошкольников. Физиологи  и педиатры М.Н. Кузнецова, А.П. </w:t>
      </w:r>
      <w:proofErr w:type="spell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Чабовская</w:t>
      </w:r>
      <w:proofErr w:type="spellEnd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считают, что в оздоровлении детей определяющую роль играют закаливающие процедуры.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</w:t>
      </w:r>
      <w:proofErr w:type="gramEnd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мнению учёных необходимо создавать условия образовательного процесса, при которых личность дошкольника развивается без ущерба для здоровья.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система физического воспитания, а также работа с детьми по формированию здорового образа жизни в дошкольных учреждениях представляют собой единство средств, форм и методов работы, направленных на укрепление здоровья и всестороннее физическое развитие детей. Система формирования здорового образа жизни в дошкольных учреждениях строится с учетом возрастных и психологических особенностей детей.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основным задачам физкультурно-оздоровительной работы в ДОУ относится: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-охрана и укрепление здоровья детей;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-совершенствовать физическое развитие детей;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 детей двигательных умений и навыков;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-системе знаний об организме, роли физических упражнений;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привычки соблюдать режим дня;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интерес к занятиям спортом.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Средствами реализации группы оздоровительных задач являются: гигиенические и социально-бытовые факторы, полноценное питание, оздоровительные силы природы, рациональный режим жизни, физические упражнения.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задачи решаются с помощью с помощью таких форм физкультурно-оздоровительной работы, как занятия. С детьми по физическому воспитанию, утренняя гимнастика, гимнастика после сна, подвижные игры, физкультурные праздники, навстречу друг другу. Дни и недели здоровья.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эффективных форм работы являются игровые физкультурные занятия на воздухе.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игрового характера отличаются тем, что для решения задач каждой части подбираются игры с соответствующими движениями.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занятиях данного типа решается задача совершенствования двигательных навыков, развития психофизических качеств, приобретённых детьми в процессе опосредованного обучения.</w:t>
      </w:r>
    </w:p>
    <w:p w:rsidR="00227BFF" w:rsidRDefault="00227BFF" w:rsidP="00AA0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Структура занятий соответствует </w:t>
      </w:r>
      <w:proofErr w:type="gram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традиционной</w:t>
      </w:r>
      <w:proofErr w:type="gramEnd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7BFF" w:rsidRPr="00227BFF" w:rsidRDefault="00227BFF" w:rsidP="00AA02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Вводная часть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содержанием которой являются игры малой подвижности, направлена на повышение эмоционального настроя детей, активизацию их внимания, постепенную подготовку организма к выполнению более сложных упражнений и интенсивной работе в основной части занятия. Вводная часть может состоять из различных построений, разных видов ходьбы.</w:t>
      </w:r>
    </w:p>
    <w:p w:rsidR="00227BFF" w:rsidRPr="00227BFF" w:rsidRDefault="00227BFF" w:rsidP="00AA02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Основная часть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решает комплекс программных задач: совершенствование двигательных навыков и физических качеств, тренировку функциональных возможностей организма. В её содержание включены народные игры, игры – хороводы, игры – эстафеты, игры – соревнования, игры в парах, воспитывающие у детей чувство взаимопомощи.</w:t>
      </w:r>
    </w:p>
    <w:p w:rsidR="00227BFF" w:rsidRPr="00227BFF" w:rsidRDefault="00227BFF" w:rsidP="00AA02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Заключительная часть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направлена на обеспечение постепенного перехода от повышенной двигательной активности к её снижению, на снятие общей возбуждённости и приведению частоты сердечных сокращений ребёнка в норму, при этом сохраняя бодрое, жизнерадостное настроение. В эту часть занятия вошли игры малой подвижности: «Молчанка», «Узнай по голосу», «Потянемся к солнышку», «Лови – не лови» и др.</w:t>
      </w:r>
    </w:p>
    <w:p w:rsidR="00227BFF" w:rsidRPr="00227BFF" w:rsidRDefault="00227BFF" w:rsidP="00AA021A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Выбирая игры для занятий, следует руководствоваться такими требованиями такими требованиями:</w:t>
      </w:r>
    </w:p>
    <w:p w:rsidR="00227BFF" w:rsidRPr="00227BFF" w:rsidRDefault="00227BFF" w:rsidP="00AA021A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возраста и физической подготовленности детей;</w:t>
      </w:r>
    </w:p>
    <w:p w:rsidR="00227BFF" w:rsidRPr="00227BFF" w:rsidRDefault="00227BFF" w:rsidP="00AA021A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дидактических принципов: доступности, систематичности, повторности;</w:t>
      </w:r>
    </w:p>
    <w:p w:rsidR="00227BFF" w:rsidRPr="00227BFF" w:rsidRDefault="00227BFF" w:rsidP="00AA021A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физических нагрузок </w:t>
      </w:r>
      <w:r w:rsidRPr="00227B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(включение всех мышечных групп: включать игры с различными основными движениями)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27BFF" w:rsidRPr="00227BFF" w:rsidRDefault="00227BFF" w:rsidP="00AA021A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интересов детей</w:t>
      </w:r>
      <w:r w:rsidRPr="00227B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(при их желании игры заменять </w:t>
      </w:r>
      <w:proofErr w:type="gramStart"/>
      <w:r w:rsidRPr="00227B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</w:t>
      </w:r>
      <w:proofErr w:type="gramEnd"/>
      <w:r w:rsidRPr="00227B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полюбившиеся)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27BFF" w:rsidRPr="00227BFF" w:rsidRDefault="00227BFF" w:rsidP="00AA021A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Ежедневное использование на прогулке хорошо знакомых игр.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выборе игр нужно  учитывать сезонность, погоду, температуру воздуха. Планируя игровые занятия следует помнить </w:t>
      </w:r>
      <w:proofErr w:type="gramStart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всём многообразии подвижных игр: по тематике, движениям, правилам. Подвижные игры и эстафеты следует подбирать так, чтобы дети могли применить приобретённые на физкультурных занятиях умения и навыки в меняющейся обстановке игры. Это помогает закреплению основных движений.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Сюжеты игр способствуют активному движению детей. Физическая нагрузка в игре регулируется расстоянием для пробежек, сложностью выполняемых заданий, числом повторений игры и продолжительностью остановок в игре. Для достижения достаточной нагрузки игры повторяются 3 – 5 раз с короткими перерывами  15 – 20 сек. 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</w:t>
      </w: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занятия на открытом воздухе лучше в тёплое время года: тогда вместе с постепенным снижением температуры воздуха в организме вырабатываются защитные механизмы, предохраняющие его от переохлаждения, происходит приспособление к меняющимся условиям внешних факторов, т.е. повышается закалённость детского организма. Основным принципом закаливания является постепенность и систематичность. Это в полной мере относится и физкультурным занятиям на воздухе: проводить занятие надо регулярно, а не от случая к случаю и стремиться, чтобы все дети их посещали.</w:t>
      </w:r>
    </w:p>
    <w:p w:rsidR="00227BFF" w:rsidRPr="00227BFF" w:rsidRDefault="00227BFF" w:rsidP="00AA02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B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игровые физкультурные занятия на улице вызывают у детей повышенный интерес к двигательной активности, развивают двигательные способности, общему оздоровлению детей.</w:t>
      </w:r>
    </w:p>
    <w:p w:rsidR="00A25A23" w:rsidRDefault="00A25A23" w:rsidP="00AA021A">
      <w:pPr>
        <w:jc w:val="both"/>
      </w:pPr>
    </w:p>
    <w:sectPr w:rsidR="00A25A23" w:rsidSect="00AA021A">
      <w:pgSz w:w="11906" w:h="16838"/>
      <w:pgMar w:top="1134" w:right="707" w:bottom="1134" w:left="1276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3C7D"/>
    <w:multiLevelType w:val="multilevel"/>
    <w:tmpl w:val="FF4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63795"/>
    <w:multiLevelType w:val="multilevel"/>
    <w:tmpl w:val="3D34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FF"/>
    <w:rsid w:val="00227BFF"/>
    <w:rsid w:val="002B0F84"/>
    <w:rsid w:val="00305E35"/>
    <w:rsid w:val="00904A49"/>
    <w:rsid w:val="00A11430"/>
    <w:rsid w:val="00A25A23"/>
    <w:rsid w:val="00AA021A"/>
    <w:rsid w:val="00D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7BFF"/>
  </w:style>
  <w:style w:type="character" w:customStyle="1" w:styleId="c13">
    <w:name w:val="c13"/>
    <w:basedOn w:val="a0"/>
    <w:rsid w:val="00227BFF"/>
  </w:style>
  <w:style w:type="character" w:customStyle="1" w:styleId="c17">
    <w:name w:val="c17"/>
    <w:basedOn w:val="a0"/>
    <w:rsid w:val="00227BFF"/>
  </w:style>
  <w:style w:type="paragraph" w:styleId="a3">
    <w:name w:val="Normal (Web)"/>
    <w:basedOn w:val="a"/>
    <w:uiPriority w:val="99"/>
    <w:semiHidden/>
    <w:unhideWhenUsed/>
    <w:rsid w:val="0022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2024-03-21T05:14:00Z</cp:lastPrinted>
  <dcterms:created xsi:type="dcterms:W3CDTF">2024-03-12T14:56:00Z</dcterms:created>
  <dcterms:modified xsi:type="dcterms:W3CDTF">2025-05-05T04:27:00Z</dcterms:modified>
</cp:coreProperties>
</file>