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59" w:rsidRPr="00710459" w:rsidRDefault="00710459" w:rsidP="00710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0459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программа по  воспитанию в творческом объединении  «</w:t>
      </w:r>
      <w:proofErr w:type="spellStart"/>
      <w:r w:rsidRPr="00710459"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710459">
        <w:rPr>
          <w:rFonts w:ascii="Times New Roman" w:hAnsi="Times New Roman" w:cs="Times New Roman"/>
          <w:b/>
          <w:sz w:val="28"/>
          <w:szCs w:val="28"/>
        </w:rPr>
        <w:t>» МБУ ДО "ЦДОД "ЮНИТЭР" РМР.</w:t>
      </w:r>
    </w:p>
    <w:p w:rsidR="00710459" w:rsidRPr="00D46CE5" w:rsidRDefault="00710459" w:rsidP="00710459">
      <w:pPr>
        <w:rPr>
          <w:rFonts w:ascii="Times New Roman" w:eastAsia="Calibri" w:hAnsi="Times New Roman" w:cs="Times New Roman"/>
          <w:b/>
          <w:sz w:val="24"/>
        </w:rPr>
      </w:pPr>
      <w:r w:rsidRPr="00D46CE5">
        <w:rPr>
          <w:rFonts w:ascii="Times New Roman" w:eastAsia="Calibri" w:hAnsi="Times New Roman" w:cs="Times New Roman"/>
          <w:b/>
          <w:sz w:val="24"/>
        </w:rPr>
        <w:t>Составила методист Центра "ЮНИТЭР" Ермилова Ирина Петровна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459">
        <w:rPr>
          <w:rFonts w:ascii="Times New Roman" w:hAnsi="Times New Roman" w:cs="Times New Roman"/>
          <w:sz w:val="28"/>
          <w:szCs w:val="28"/>
        </w:rPr>
        <w:t>Рабочая программа воспитания дополнительной общеобразовательной программы «</w:t>
      </w:r>
      <w:proofErr w:type="spellStart"/>
      <w:r w:rsidRPr="00710459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710459">
        <w:rPr>
          <w:rFonts w:ascii="Times New Roman" w:hAnsi="Times New Roman" w:cs="Times New Roman"/>
          <w:sz w:val="28"/>
          <w:szCs w:val="28"/>
        </w:rPr>
        <w:t xml:space="preserve">» разработана с учетом цели и задач «Программы воспитания муниципального бюджетного учреждения дополнительного образования «Центр дополнительного образования детей «ЮНИТЭР» </w:t>
      </w:r>
      <w:proofErr w:type="spellStart"/>
      <w:r w:rsidRPr="00710459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71045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59">
        <w:rPr>
          <w:rFonts w:ascii="Times New Roman" w:hAnsi="Times New Roman" w:cs="Times New Roman"/>
          <w:b/>
          <w:sz w:val="28"/>
          <w:szCs w:val="28"/>
        </w:rPr>
        <w:t xml:space="preserve">Цель, задачи, целевые ориентиры воспитания детей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Цель воспитательной работы - формирование общественно активной, нравственно ориентированной, творческой личности, обладающей умением адаптироваться в быстро меняющихся социальных условиях, сохраняя позитивный потенциал.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59">
        <w:rPr>
          <w:rFonts w:ascii="Times New Roman" w:hAnsi="Times New Roman" w:cs="Times New Roman"/>
          <w:b/>
          <w:sz w:val="28"/>
          <w:szCs w:val="28"/>
        </w:rPr>
        <w:t xml:space="preserve">Задачами воспитания по программе являются: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формирование и развитие личностного отношения детей к собственным нравственным позициям и этике поведения в учебном коллективе;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приобретение детьми опыта поведения, общения, межличностных и социальных отношений в составе учебной группы, применение полученных знаний, организация активностей детей, их ответственного поведения, создание, поддержка и развитие среды воспитания детей, условий физической безопасности, комфорта, активностей и обстоятельств общения, социализации, признания, самореализации, творчества при освоении предметного и </w:t>
      </w:r>
      <w:proofErr w:type="spellStart"/>
      <w:r w:rsidRPr="00710459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710459">
        <w:rPr>
          <w:rFonts w:ascii="Times New Roman" w:hAnsi="Times New Roman" w:cs="Times New Roman"/>
          <w:sz w:val="28"/>
          <w:szCs w:val="28"/>
        </w:rPr>
        <w:t xml:space="preserve"> содержания программы.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Целевые ориентиры воспитания детей по программе: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освоение детьми понятия о своей российской культурной принадлежности (идентичности); </w:t>
      </w:r>
    </w:p>
    <w:p w:rsid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принятие и осознание ценностей языка, литературы, музыки, традиций, праздников, памятников, святынь народов России;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воспитание уважения к жизни, достоинству, свободе каждого человека, понимания ценности жизни, здоровья и безопасности (своей и других людей), развитие физической активности;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lastRenderedPageBreak/>
        <w:t xml:space="preserve">— формирование ориентации на солидарность, взаимную помощь и поддержку, особенно поддержку нуждающихся в помощи;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— воспитание уважение к труду, результатам труда, уважения к старшим.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59">
        <w:rPr>
          <w:rFonts w:ascii="Times New Roman" w:hAnsi="Times New Roman" w:cs="Times New Roman"/>
          <w:b/>
          <w:sz w:val="28"/>
          <w:szCs w:val="28"/>
        </w:rPr>
        <w:t xml:space="preserve">Формы и методы воспитания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учебных занятий.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В воспитательной деятельности с обучающимися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</w:t>
      </w:r>
      <w:proofErr w:type="spellStart"/>
      <w:r w:rsidRPr="00710459">
        <w:rPr>
          <w:rFonts w:ascii="Times New Roman" w:hAnsi="Times New Roman" w:cs="Times New Roman"/>
          <w:sz w:val="28"/>
          <w:szCs w:val="28"/>
        </w:rPr>
        <w:t>предствителей</w:t>
      </w:r>
      <w:proofErr w:type="spellEnd"/>
      <w:r w:rsidRPr="00710459">
        <w:rPr>
          <w:rFonts w:ascii="Times New Roman" w:hAnsi="Times New Roman" w:cs="Times New Roman"/>
          <w:sz w:val="28"/>
          <w:szCs w:val="28"/>
        </w:rPr>
        <w:t xml:space="preserve">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459">
        <w:rPr>
          <w:rFonts w:ascii="Times New Roman" w:hAnsi="Times New Roman" w:cs="Times New Roman"/>
          <w:b/>
          <w:sz w:val="28"/>
          <w:szCs w:val="28"/>
        </w:rPr>
        <w:t xml:space="preserve">Условия воспитания, анализ результатов </w:t>
      </w:r>
    </w:p>
    <w:p w:rsid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организации, а также на выездных базах, площадках, мероприятиях в других организациях с учётом установленных правил и норм деятельности на этих площадках.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t xml:space="preserve">Анализ результатов воспитания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родителей, интервью с ними) и после её завершения (итоговые исследования результатов реализации программы за учебный период, учебный год). </w:t>
      </w:r>
    </w:p>
    <w:p w:rsidR="00710459" w:rsidRPr="00710459" w:rsidRDefault="00710459" w:rsidP="00710459">
      <w:pPr>
        <w:jc w:val="both"/>
        <w:rPr>
          <w:rFonts w:ascii="Times New Roman" w:hAnsi="Times New Roman" w:cs="Times New Roman"/>
          <w:sz w:val="28"/>
          <w:szCs w:val="28"/>
        </w:rPr>
      </w:pPr>
      <w:r w:rsidRPr="00710459">
        <w:rPr>
          <w:rFonts w:ascii="Times New Roman" w:hAnsi="Times New Roman" w:cs="Times New Roman"/>
          <w:sz w:val="28"/>
          <w:szCs w:val="28"/>
        </w:rPr>
        <w:lastRenderedPageBreak/>
        <w:t xml:space="preserve"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обучающегося, а получение общего представления о воспитательных результатах реализации программы, продвижения в достижении определённых в программе целевых ориентиров воспитания, влияния реализации программы на коллектив обучающихся: что удалось достичь, а что является предметом воспитательной работы в будущем. Результаты, полученные в ходе оценочных процедур — опросов, интервью — используются только в виде агрегированных </w:t>
      </w:r>
      <w:r>
        <w:rPr>
          <w:rFonts w:ascii="Times New Roman" w:hAnsi="Times New Roman" w:cs="Times New Roman"/>
          <w:sz w:val="28"/>
          <w:szCs w:val="28"/>
        </w:rPr>
        <w:t>усреднённых и анонимных данных</w:t>
      </w:r>
    </w:p>
    <w:p w:rsidR="00710459" w:rsidRDefault="00710459" w:rsidP="00710459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1133EC">
        <w:rPr>
          <w:rFonts w:ascii="Times New Roman" w:eastAsia="Calibri" w:hAnsi="Times New Roman" w:cs="Times New Roman"/>
          <w:b/>
          <w:sz w:val="28"/>
        </w:rPr>
        <w:t>Календарный план воспитательной раб</w:t>
      </w:r>
      <w:r>
        <w:rPr>
          <w:rFonts w:ascii="Times New Roman" w:eastAsia="Calibri" w:hAnsi="Times New Roman" w:cs="Times New Roman"/>
          <w:b/>
          <w:sz w:val="28"/>
        </w:rPr>
        <w:t>оты ТО «Непоседы» на 2024-2025</w:t>
      </w:r>
      <w:r w:rsidRPr="001133EC"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tbl>
      <w:tblPr>
        <w:tblStyle w:val="1"/>
        <w:tblW w:w="0" w:type="auto"/>
        <w:tblInd w:w="-1026" w:type="dxa"/>
        <w:tblLook w:val="04A0"/>
      </w:tblPr>
      <w:tblGrid>
        <w:gridCol w:w="1972"/>
        <w:gridCol w:w="596"/>
        <w:gridCol w:w="2313"/>
        <w:gridCol w:w="596"/>
        <w:gridCol w:w="2051"/>
        <w:gridCol w:w="596"/>
        <w:gridCol w:w="1814"/>
        <w:gridCol w:w="659"/>
      </w:tblGrid>
      <w:tr w:rsidR="00710459" w:rsidRPr="001133EC" w:rsidTr="00710459"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133EC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710459" w:rsidRPr="001133EC" w:rsidTr="00710459">
        <w:tc>
          <w:tcPr>
            <w:tcW w:w="2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>Модуль «</w:t>
            </w:r>
            <w:proofErr w:type="spellStart"/>
            <w:r w:rsidRPr="00D46CE5">
              <w:rPr>
                <w:rFonts w:ascii="Times New Roman" w:hAnsi="Times New Roman"/>
                <w:b/>
                <w:sz w:val="24"/>
              </w:rPr>
              <w:t>Профессио</w:t>
            </w:r>
            <w:proofErr w:type="spellEnd"/>
            <w:r w:rsidRPr="00D46CE5">
              <w:rPr>
                <w:rFonts w:ascii="Times New Roman" w:hAnsi="Times New Roman"/>
                <w:b/>
                <w:sz w:val="24"/>
              </w:rPr>
              <w:t>-</w:t>
            </w:r>
          </w:p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46CE5">
              <w:rPr>
                <w:rFonts w:ascii="Times New Roman" w:hAnsi="Times New Roman"/>
                <w:b/>
                <w:sz w:val="24"/>
              </w:rPr>
              <w:t>Нальное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46CE5">
              <w:rPr>
                <w:rFonts w:ascii="Times New Roman" w:hAnsi="Times New Roman"/>
                <w:b/>
                <w:sz w:val="24"/>
              </w:rPr>
              <w:t>самоопреде</w:t>
            </w:r>
            <w:proofErr w:type="spellEnd"/>
            <w:r w:rsidRPr="00D46CE5">
              <w:rPr>
                <w:rFonts w:ascii="Times New Roman" w:hAnsi="Times New Roman"/>
                <w:b/>
                <w:sz w:val="24"/>
              </w:rPr>
              <w:t>-</w:t>
            </w:r>
          </w:p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46CE5">
              <w:rPr>
                <w:rFonts w:ascii="Times New Roman" w:hAnsi="Times New Roman"/>
                <w:b/>
                <w:sz w:val="24"/>
              </w:rPr>
              <w:t>ление</w:t>
            </w:r>
            <w:proofErr w:type="spellEnd"/>
            <w:r w:rsidRPr="00D46CE5">
              <w:rPr>
                <w:rFonts w:ascii="Times New Roman" w:hAnsi="Times New Roman"/>
                <w:b/>
                <w:sz w:val="24"/>
              </w:rPr>
              <w:t>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>Модуль</w:t>
            </w:r>
          </w:p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>«ЮНИТЭР» – территория здоровья»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 xml:space="preserve">Модуль </w:t>
            </w:r>
          </w:p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>«Я – гражданин России»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6CE5">
              <w:rPr>
                <w:rFonts w:ascii="Times New Roman" w:hAnsi="Times New Roman"/>
                <w:b/>
                <w:sz w:val="24"/>
              </w:rPr>
              <w:t>Модуль «Тропинками природы»</w:t>
            </w:r>
          </w:p>
        </w:tc>
      </w:tr>
      <w:tr w:rsidR="00710459" w:rsidRPr="001133EC" w:rsidTr="00710459">
        <w:trPr>
          <w:trHeight w:val="36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</w:rPr>
            </w:pPr>
            <w:r w:rsidRPr="001133EC"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1.Познавательная программа «Давайте познакомимся!»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«Моя безопасность в моих руках!». Беседа, просмотр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видео-ролика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«Азбука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безопас-ности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 Учебная эвакуация.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1.Неделя здоровья. 2.Спортивная игра «Веселые старты».3.Профилак-тическая беседа «Нет вредным привычкам»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«Миру-мир!», посвященный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Международ-ному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мира.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«Природа- главный источник витаминов для здоровья!».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CE5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«Я б в водители пошел! Пусть меня научат!». Беседа – игра «Общественный транспорт».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1.Месячник безопасности дорожного движения «Внимание – дети!». Беседы «Опасное движение». Рисунки «Светофор».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2.Участие в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конкурсе детского творчества по безопасности дорожного движения «Дорога глазами детей»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1.Участие в реализации проекта «Тепло детских сердец людям», посвящённого 2.Дню пожилых людей.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color w:val="444444"/>
                <w:sz w:val="24"/>
                <w:szCs w:val="24"/>
              </w:rPr>
              <w:t xml:space="preserve">Беседа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антитеррористической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безопасности «Человеком мало родится: им ещё надо стать» с последующей учебной эвакуацией.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Cs/>
                <w:color w:val="292929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color w:val="292929"/>
                <w:sz w:val="24"/>
                <w:szCs w:val="24"/>
              </w:rPr>
              <w:t>1.Познавательно-игровая программа «В мире животных», посвященная  Всемирному дню защиты животных.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2.Беседа – игра,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посвященная экологии и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энергосбереже-нию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«Экологическая ромашка»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«В гостях у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Самоделки-на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». Знакомство с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инженер-нымипрофессиями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1.«Если хочешь быть здоров – закаляйся!». Составление Азбуки здоровья.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1.Страницы истории.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Игра-викторина «В единстве наша сила». 2.Выставка работ «Мы вместе!»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 xml:space="preserve">1.Тематическое занятие «Синичкин день» 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2.Творческая мастерская «Букет  для мамы»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«У меня растут года…». Презентация будущей профессии.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1.Беседа «Полезное и вредное -сделай свой выбор»</w:t>
            </w:r>
          </w:p>
          <w:p w:rsidR="00710459" w:rsidRPr="00D46CE5" w:rsidRDefault="00710459" w:rsidP="0071517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2.Спорт нам поможет силы умножить. Игры, </w:t>
            </w:r>
            <w:proofErr w:type="spellStart"/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физкультминут-ки</w:t>
            </w:r>
            <w:proofErr w:type="spellEnd"/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Беседа, посвященная Международному Дню инвалидов «Урок Доброты».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</w:rPr>
              <w:t>Новогод-ний</w:t>
            </w:r>
            <w:proofErr w:type="spellEnd"/>
            <w:r w:rsidRPr="00D46CE5">
              <w:rPr>
                <w:rFonts w:ascii="Times New Roman" w:hAnsi="Times New Roman"/>
                <w:sz w:val="24"/>
                <w:szCs w:val="24"/>
              </w:rPr>
              <w:t xml:space="preserve"> переполох!» Праздничная программа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 «Как прекрасен этот Мир!» -знакомство с профессией художник –модельер, дизайнер. Экскурсия в технопарк «</w:t>
            </w:r>
            <w:proofErr w:type="spellStart"/>
            <w:r w:rsidRPr="00D46CE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Кванториум</w:t>
            </w:r>
            <w:proofErr w:type="spellEnd"/>
            <w:r w:rsidRPr="00D46CE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 xml:space="preserve">» в  квант </w:t>
            </w:r>
            <w:proofErr w:type="spellStart"/>
            <w:r w:rsidRPr="00D46CE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промдизайн</w:t>
            </w:r>
            <w:proofErr w:type="spellEnd"/>
            <w:r w:rsidRPr="00D46CE5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>«Экология здоровья».Экологическая игра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keepNext/>
              <w:keepLines/>
              <w:shd w:val="clear" w:color="auto" w:fill="FFFFFF"/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Страницы истории. Беседа с видео-презентацией</w:t>
            </w:r>
          </w:p>
          <w:p w:rsidR="00710459" w:rsidRPr="00D46CE5" w:rsidRDefault="00710459" w:rsidP="0071517F">
            <w:pPr>
              <w:keepNext/>
              <w:keepLines/>
              <w:shd w:val="clear" w:color="auto" w:fill="FFFFFF"/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«Блокада Ленинграда»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«Заповедные места Земли. Обитатели северных и южных стран».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Интеллекту-альная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«Мои первые шаги в науке». Занятие в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химическойлаборато-рии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color w:val="292929"/>
                <w:sz w:val="24"/>
                <w:szCs w:val="24"/>
              </w:rPr>
              <w:t>1</w:t>
            </w:r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.«</w:t>
            </w:r>
            <w:proofErr w:type="spellStart"/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Здравствуй,Масленица</w:t>
            </w:r>
            <w:proofErr w:type="spellEnd"/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 xml:space="preserve"> Широкая!» Народные игры. 2. «Символы Масленицы».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Работа в творческой мастерской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Cs/>
                <w:color w:val="292929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before="120" w:after="120"/>
              <w:ind w:firstLine="30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Занятие, посвященное Дню Защитника Отечества «Подарок для папы». Изготовление подарков.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</w:rPr>
              <w:t xml:space="preserve">«В лабиринте океана. 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</w:rPr>
              <w:t>Удивитель-ные</w:t>
            </w:r>
            <w:proofErr w:type="spellEnd"/>
            <w:r w:rsidRPr="00D46CE5">
              <w:rPr>
                <w:rFonts w:ascii="Times New Roman" w:hAnsi="Times New Roman"/>
                <w:sz w:val="24"/>
                <w:szCs w:val="24"/>
              </w:rPr>
              <w:t xml:space="preserve"> морские обитатели». Игра-путешествие.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Cs/>
                <w:sz w:val="24"/>
                <w:szCs w:val="24"/>
              </w:rPr>
              <w:t>Ролевая игра «Все работы хороши».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bCs/>
                <w:color w:val="292929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– игра, посвященная Дню Здоровья «Быть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здоровым просто».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before="120" w:after="120"/>
              <w:rPr>
                <w:rFonts w:ascii="Times New Roman" w:eastAsia="Times New Roman" w:hAnsi="Times New Roman"/>
                <w:bCs/>
                <w:color w:val="292929"/>
                <w:sz w:val="24"/>
                <w:szCs w:val="24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Pr="00D46CE5">
              <w:rPr>
                <w:rFonts w:ascii="Times New Roman" w:hAnsi="Times New Roman"/>
                <w:sz w:val="24"/>
                <w:szCs w:val="24"/>
              </w:rPr>
              <w:t xml:space="preserve">ыставка 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</w:rPr>
              <w:t>изобразительно-</w:t>
            </w:r>
            <w:r w:rsidRPr="00D46CE5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D46CE5">
              <w:rPr>
                <w:rFonts w:ascii="Times New Roman" w:hAnsi="Times New Roman"/>
                <w:sz w:val="24"/>
                <w:szCs w:val="24"/>
              </w:rPr>
              <w:t xml:space="preserve"> творчества «Мы живем в Мордовии! Моя Рузаевка!»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«Нашим мамам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посвящает-ся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!» </w:t>
            </w: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Цветочные фантазии–подарки для мам своими руками.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1.Беседа «Просторы космоса»,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посвящен-ная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космонав-тики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Конкурс рисунков и поделок.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</w:pPr>
            <w:r w:rsidRPr="00D46CE5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 xml:space="preserve">В гостях у доктора 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Неболита</w:t>
            </w:r>
            <w:proofErr w:type="spellEnd"/>
            <w:r w:rsidRPr="00D46CE5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. «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Профилакти-ка</w:t>
            </w:r>
            <w:proofErr w:type="spellEnd"/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COVID-19, гриппа, ОРВИ и других вирусных инфекций».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before="120" w:after="120"/>
              <w:ind w:firstLine="3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«Птицы -наши друзья» .</w:t>
            </w:r>
            <w:proofErr w:type="spellStart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Изготовле-ние</w:t>
            </w:r>
            <w:proofErr w:type="spellEnd"/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эко кормушек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D46C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Экологиче-ская игра «</w:t>
            </w:r>
            <w:proofErr w:type="spellStart"/>
            <w:r w:rsidRPr="00D46C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Разноцвет-ное</w:t>
            </w:r>
            <w:proofErr w:type="spellEnd"/>
            <w:r w:rsidRPr="00D46C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платье Земли» 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459" w:rsidRPr="001133EC" w:rsidTr="00710459">
        <w:trPr>
          <w:trHeight w:val="31"/>
        </w:trPr>
        <w:tc>
          <w:tcPr>
            <w:tcW w:w="105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CE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10459" w:rsidRPr="001133EC" w:rsidTr="00710459">
        <w:trPr>
          <w:trHeight w:val="31"/>
        </w:trPr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Занятие, посвященное Дню пожарной охраны «Огонь – друг или враг». Учебная эвакуация.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2.Игровая программа «Юный пожарный»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Познавательно-игровая программа «Летом время не теряй- сил, здоровья набирай!»</w:t>
            </w:r>
          </w:p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spacing w:before="120"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1.Всероссийский Урок Победы.</w:t>
            </w:r>
          </w:p>
          <w:p w:rsidR="00710459" w:rsidRPr="00D46CE5" w:rsidRDefault="00710459" w:rsidP="0071517F">
            <w:pPr>
              <w:spacing w:before="120"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46CE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2.Символы Победы. Работа в творческой мастерской.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D46CE5" w:rsidRDefault="00710459" w:rsidP="007151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C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1.«До свидания, Непоседы!». Игровая программа.</w:t>
            </w:r>
          </w:p>
          <w:p w:rsidR="00710459" w:rsidRPr="00D46CE5" w:rsidRDefault="00710459" w:rsidP="0071517F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D46C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2.Выставка творческих работ «Мир детских фантазий»</w:t>
            </w:r>
          </w:p>
        </w:tc>
        <w:tc>
          <w:tcPr>
            <w:tcW w:w="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0459" w:rsidRPr="001133EC" w:rsidRDefault="00710459" w:rsidP="00715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0459" w:rsidRPr="001133EC" w:rsidRDefault="00710459" w:rsidP="00710459">
      <w:pPr>
        <w:jc w:val="center"/>
        <w:rPr>
          <w:rFonts w:ascii="Calibri" w:eastAsia="Calibri" w:hAnsi="Calibri" w:cs="Times New Roman"/>
        </w:rPr>
      </w:pPr>
    </w:p>
    <w:bookmarkEnd w:id="0"/>
    <w:p w:rsidR="00710459" w:rsidRDefault="00710459" w:rsidP="00710459"/>
    <w:p w:rsidR="00A3486F" w:rsidRDefault="00A3486F"/>
    <w:sectPr w:rsidR="00A3486F" w:rsidSect="00CB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710459"/>
    <w:rsid w:val="00710459"/>
    <w:rsid w:val="00A3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04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10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0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ЮНИТЭР</dc:creator>
  <cp:lastModifiedBy>ЮНИТЭР</cp:lastModifiedBy>
  <cp:revision>2</cp:revision>
  <dcterms:created xsi:type="dcterms:W3CDTF">2025-04-23T11:10:00Z</dcterms:created>
  <dcterms:modified xsi:type="dcterms:W3CDTF">2025-04-23T11:20:00Z</dcterms:modified>
</cp:coreProperties>
</file>