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87" w:rsidRDefault="00FF1B0F" w:rsidP="00DA2B8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D182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1822"/>
          <w:kern w:val="36"/>
          <w:sz w:val="24"/>
          <w:szCs w:val="24"/>
        </w:rPr>
        <w:t xml:space="preserve">             </w:t>
      </w:r>
      <w:r w:rsidR="00DA2B87" w:rsidRPr="00DA2B87">
        <w:rPr>
          <w:rFonts w:ascii="Times New Roman" w:eastAsia="Times New Roman" w:hAnsi="Times New Roman" w:cs="Times New Roman"/>
          <w:bCs/>
          <w:color w:val="0D1822"/>
          <w:kern w:val="36"/>
          <w:sz w:val="24"/>
          <w:szCs w:val="24"/>
        </w:rPr>
        <w:t>Художественная роспись по ткани "Батик" для индивидуального творческого самовыражения личности ребенка</w:t>
      </w:r>
      <w:r>
        <w:rPr>
          <w:rFonts w:ascii="Times New Roman" w:eastAsia="Times New Roman" w:hAnsi="Times New Roman" w:cs="Times New Roman"/>
          <w:bCs/>
          <w:color w:val="0D1822"/>
          <w:kern w:val="36"/>
          <w:sz w:val="24"/>
          <w:szCs w:val="24"/>
        </w:rPr>
        <w:t>.</w:t>
      </w:r>
    </w:p>
    <w:p w:rsidR="00FF1B0F" w:rsidRPr="00DA2B87" w:rsidRDefault="00FF1B0F" w:rsidP="00DA2B8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D1822"/>
          <w:kern w:val="36"/>
          <w:sz w:val="24"/>
          <w:szCs w:val="24"/>
        </w:rPr>
      </w:pPr>
    </w:p>
    <w:p w:rsidR="00DA2B87" w:rsidRPr="00DA2B87" w:rsidRDefault="00DA2B87" w:rsidP="00DA2B87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1822"/>
          <w:sz w:val="24"/>
          <w:szCs w:val="24"/>
        </w:rPr>
        <w:t xml:space="preserve">     </w:t>
      </w:r>
      <w:r w:rsidRPr="00DA2B87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В современном мире, где </w:t>
      </w:r>
      <w:proofErr w:type="spellStart"/>
      <w:r w:rsidRPr="00DA2B87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креативность</w:t>
      </w:r>
      <w:proofErr w:type="spellEnd"/>
      <w:r w:rsidRPr="00DA2B87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и индивидуальность становятся важными аспектами развития детей, художественная роспись по ткани "батик" представляет собой уникальный способ самовыражения. Этот древний метод п</w:t>
      </w:r>
      <w:r>
        <w:rPr>
          <w:rFonts w:ascii="Segoe UI" w:eastAsia="Times New Roman" w:hAnsi="Segoe UI" w:cs="Times New Roman"/>
          <w:color w:val="0D1822"/>
          <w:spacing w:val="2"/>
          <w:sz w:val="24"/>
          <w:szCs w:val="24"/>
        </w:rPr>
        <w:t>о</w:t>
      </w:r>
      <w:r w:rsidRPr="00DA2B87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зволяет детям не только создавать уникальные вещи, но и развивать свои художественные навыки, эмоциональную грамотность и уверенность в себе.</w:t>
      </w:r>
    </w:p>
    <w:p w:rsidR="00DA2B87" w:rsidRPr="00DA2B87" w:rsidRDefault="00DA2B87" w:rsidP="00DA2B87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1822"/>
          <w:sz w:val="24"/>
          <w:szCs w:val="24"/>
        </w:rPr>
        <w:t xml:space="preserve">   </w:t>
      </w:r>
      <w:r w:rsidRPr="00DA2B87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Батик — это искусство росписи тканей, имеющее глубокие корни в культуре Индонезии и других стран Юго-Восточной Азии. С помощью воска и красителей художники создают удивительные узоры на тканях. Со временем батик стал популярным во всем мире благодаря своей универсальности и возможности адаптации под различные стили.</w:t>
      </w:r>
    </w:p>
    <w:p w:rsidR="00DA2B87" w:rsidRPr="00DA2B87" w:rsidRDefault="00DA2B87" w:rsidP="00DA2B87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  </w:t>
      </w:r>
      <w:r w:rsidRPr="00DA2B87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Для детей этот процесс может стать не просто увлечением, а настоящим погружением в мир культуры разных народов. Изучая историю батика, дети осознают ценность традиций и их влияние на современное искусство.</w:t>
      </w:r>
    </w:p>
    <w:p w:rsidR="00DA2B87" w:rsidRPr="00DA2B87" w:rsidRDefault="00DA2B87" w:rsidP="00DA2B87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1822"/>
          <w:sz w:val="24"/>
          <w:szCs w:val="24"/>
        </w:rPr>
        <w:t xml:space="preserve">      </w:t>
      </w:r>
      <w:r w:rsidRPr="00DA2B87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Роспись по ткани "батик" включает несколько этапов:</w:t>
      </w:r>
    </w:p>
    <w:p w:rsidR="00DA2B87" w:rsidRPr="00DA2B87" w:rsidRDefault="00DA2B87" w:rsidP="00DA2B87">
      <w:pPr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D1822"/>
          <w:sz w:val="24"/>
          <w:szCs w:val="24"/>
        </w:rPr>
      </w:pPr>
      <w:r w:rsidRPr="00DA2B87">
        <w:rPr>
          <w:rFonts w:ascii="Times New Roman" w:eastAsia="Times New Roman" w:hAnsi="Times New Roman" w:cs="Times New Roman"/>
          <w:bCs/>
          <w:color w:val="0D1822"/>
          <w:spacing w:val="2"/>
          <w:sz w:val="24"/>
          <w:szCs w:val="24"/>
        </w:rPr>
        <w:t>Выбор материала</w:t>
      </w:r>
      <w:r w:rsidRPr="00DA2B87">
        <w:rPr>
          <w:rFonts w:ascii="Times New Roman" w:eastAsia="Times New Roman" w:hAnsi="Times New Roman" w:cs="Times New Roman"/>
          <w:color w:val="0D1822"/>
          <w:sz w:val="24"/>
          <w:szCs w:val="24"/>
        </w:rPr>
        <w:t>: Лучше всего использовать натуральные ткани — хлопок или шелк.</w:t>
      </w:r>
    </w:p>
    <w:p w:rsidR="00DA2B87" w:rsidRPr="00DA2B87" w:rsidRDefault="00DA2B87" w:rsidP="00DA2B87">
      <w:pPr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D1822"/>
          <w:sz w:val="24"/>
          <w:szCs w:val="24"/>
        </w:rPr>
      </w:pPr>
      <w:r w:rsidRPr="00DA2B87">
        <w:rPr>
          <w:rFonts w:ascii="Times New Roman" w:eastAsia="Times New Roman" w:hAnsi="Times New Roman" w:cs="Times New Roman"/>
          <w:bCs/>
          <w:color w:val="0D1822"/>
          <w:spacing w:val="2"/>
          <w:sz w:val="24"/>
          <w:szCs w:val="24"/>
        </w:rPr>
        <w:t>Создание эскиза</w:t>
      </w:r>
      <w:r w:rsidRPr="00DA2B87">
        <w:rPr>
          <w:rFonts w:ascii="Times New Roman" w:eastAsia="Times New Roman" w:hAnsi="Times New Roman" w:cs="Times New Roman"/>
          <w:color w:val="0D1822"/>
          <w:sz w:val="24"/>
          <w:szCs w:val="24"/>
        </w:rPr>
        <w:t>: Рисование предварительного эскиза помогает ребенку структурировать свои идеи.</w:t>
      </w:r>
    </w:p>
    <w:p w:rsidR="00DA2B87" w:rsidRPr="00DA2B87" w:rsidRDefault="00DA2B87" w:rsidP="00DA2B87">
      <w:pPr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D1822"/>
          <w:sz w:val="24"/>
          <w:szCs w:val="24"/>
        </w:rPr>
      </w:pPr>
      <w:r w:rsidRPr="00DA2B87">
        <w:rPr>
          <w:rFonts w:ascii="Times New Roman" w:eastAsia="Times New Roman" w:hAnsi="Times New Roman" w:cs="Times New Roman"/>
          <w:bCs/>
          <w:color w:val="0D1822"/>
          <w:spacing w:val="2"/>
          <w:sz w:val="24"/>
          <w:szCs w:val="24"/>
        </w:rPr>
        <w:t>Нанесение воска</w:t>
      </w:r>
      <w:r w:rsidRPr="00DA2B87">
        <w:rPr>
          <w:rFonts w:ascii="Times New Roman" w:eastAsia="Times New Roman" w:hAnsi="Times New Roman" w:cs="Times New Roman"/>
          <w:color w:val="0D1822"/>
          <w:sz w:val="24"/>
          <w:szCs w:val="24"/>
        </w:rPr>
        <w:t>: Этот этап требует аккуратности; ребенок учится работать с инструментами.</w:t>
      </w:r>
    </w:p>
    <w:p w:rsidR="00DA2B87" w:rsidRPr="00DA2B87" w:rsidRDefault="00DA2B87" w:rsidP="00DA2B87">
      <w:pPr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D1822"/>
          <w:sz w:val="24"/>
          <w:szCs w:val="24"/>
        </w:rPr>
      </w:pPr>
      <w:r w:rsidRPr="00DA2B87">
        <w:rPr>
          <w:rFonts w:ascii="Times New Roman" w:eastAsia="Times New Roman" w:hAnsi="Times New Roman" w:cs="Times New Roman"/>
          <w:bCs/>
          <w:color w:val="0D1822"/>
          <w:spacing w:val="2"/>
          <w:sz w:val="24"/>
          <w:szCs w:val="24"/>
        </w:rPr>
        <w:t>Окрашивание</w:t>
      </w:r>
      <w:r w:rsidRPr="00DA2B87">
        <w:rPr>
          <w:rFonts w:ascii="Times New Roman" w:eastAsia="Times New Roman" w:hAnsi="Times New Roman" w:cs="Times New Roman"/>
          <w:color w:val="0D1822"/>
          <w:sz w:val="24"/>
          <w:szCs w:val="24"/>
        </w:rPr>
        <w:t>: Используя яркие красители, дети могут экспериментировать с цветами и формами.</w:t>
      </w:r>
    </w:p>
    <w:p w:rsidR="00DA2B87" w:rsidRPr="00DA2B87" w:rsidRDefault="00DA2B87" w:rsidP="00FF1B0F">
      <w:pPr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0D1822"/>
          <w:sz w:val="24"/>
          <w:szCs w:val="24"/>
        </w:rPr>
      </w:pPr>
      <w:r w:rsidRPr="00DA2B87">
        <w:rPr>
          <w:rFonts w:ascii="Times New Roman" w:eastAsia="Times New Roman" w:hAnsi="Times New Roman" w:cs="Times New Roman"/>
          <w:bCs/>
          <w:color w:val="0D1822"/>
          <w:spacing w:val="2"/>
          <w:sz w:val="24"/>
          <w:szCs w:val="24"/>
        </w:rPr>
        <w:t>Удаление воска</w:t>
      </w:r>
      <w:r w:rsidRPr="00DA2B87">
        <w:rPr>
          <w:rFonts w:ascii="Times New Roman" w:eastAsia="Times New Roman" w:hAnsi="Times New Roman" w:cs="Times New Roman"/>
          <w:color w:val="0D1822"/>
          <w:sz w:val="24"/>
          <w:szCs w:val="24"/>
        </w:rPr>
        <w:t>: Завершающий этап открывает перед ребенком готовое произведение искусства.</w:t>
      </w:r>
    </w:p>
    <w:p w:rsidR="00DA2B87" w:rsidRPr="00DA2B87" w:rsidRDefault="00DA2B87" w:rsidP="00FF1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 </w:t>
      </w:r>
      <w:r w:rsidRPr="00DA2B87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Каждый из этих шагов способствует развитию мелкой моторики, концентрации внимания и способности планировать действия.</w:t>
      </w:r>
    </w:p>
    <w:p w:rsidR="00DA2B87" w:rsidRPr="00DA2B87" w:rsidRDefault="00DA2B87" w:rsidP="00DA2B87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   </w:t>
      </w:r>
      <w:r w:rsidRPr="00DA2B87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Творчество является мощным инструментом для развития эмоционального интеллекта у детей. Процесс создания батика позволяет им выражать свои чувства без слов — радость от соз</w:t>
      </w: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идания</w:t>
      </w:r>
      <w:r w:rsidRPr="00DA2B87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красивого рисунка или разочарование при столкновении с трудностями. Эти эмоции помогают детям лучше понимать себя и окружающий мир.</w:t>
      </w:r>
    </w:p>
    <w:p w:rsidR="00DA2B87" w:rsidRPr="00DA2B87" w:rsidRDefault="00DA2B87" w:rsidP="00DA2B87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DA2B87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Кроме того, работа над проектом развивает терпение и настойчивость; завершив работу над своим произведением искусства, ребенок испытывает гордость за собственные достижения.</w:t>
      </w:r>
    </w:p>
    <w:p w:rsidR="00DA2B87" w:rsidRPr="00DA2B87" w:rsidRDefault="00DA2B87" w:rsidP="00DA2B87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1822"/>
          <w:sz w:val="24"/>
          <w:szCs w:val="24"/>
        </w:rPr>
        <w:t xml:space="preserve">    </w:t>
      </w:r>
      <w:r w:rsidRPr="00DA2B87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Совместная работа над проектами по батику может стать отличной возможностью для социализации детей. Участие в групповых занятиях способствует развитию коммуникативных навыков, умению работать в команде и обмениваться идеями с другими детьми.</w:t>
      </w:r>
    </w:p>
    <w:p w:rsidR="00DA2B87" w:rsidRPr="00DA2B87" w:rsidRDefault="00DA2B87" w:rsidP="00DA2B87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  </w:t>
      </w:r>
      <w:r w:rsidRPr="00DA2B87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Работа над общим проектом позволяет не только делиться опытом друг с другом, но также вдохновляет на новые творческие решения — каждая идея становится частью общего успеха группы.</w:t>
      </w:r>
    </w:p>
    <w:p w:rsidR="00DA2B87" w:rsidRPr="00DA2B87" w:rsidRDefault="00DA2B87" w:rsidP="00DA2B87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1822"/>
          <w:sz w:val="24"/>
          <w:szCs w:val="24"/>
        </w:rPr>
        <w:t xml:space="preserve">  </w:t>
      </w:r>
      <w:r w:rsidRPr="00DA2B87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Художественная роспись по ткани "батик" представляет собой не только интересное хобби для детей, но также мощный инструмент для их личностного роста. Она помогает развивать творческое мышление, эмоциональную грамотность и социальные навыки — все это важно для формирования гармоничной личности ребенка в условиях </w:t>
      </w:r>
      <w:r w:rsidRPr="00DA2B87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lastRenderedPageBreak/>
        <w:t>современного мира.</w:t>
      </w: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Искусство</w:t>
      </w:r>
      <w:r w:rsidRPr="00DA2B87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открыва</w:t>
      </w: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е</w:t>
      </w:r>
      <w:r w:rsidRPr="00DA2B87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т детям двери к бесконечному миру возможностей самовыражения через творчество.</w:t>
      </w:r>
    </w:p>
    <w:p w:rsidR="008C1552" w:rsidRPr="00DA2B87" w:rsidRDefault="008C1552" w:rsidP="00DA2B87">
      <w:pPr>
        <w:rPr>
          <w:rFonts w:ascii="Times New Roman" w:hAnsi="Times New Roman" w:cs="Times New Roman"/>
          <w:sz w:val="24"/>
          <w:szCs w:val="24"/>
        </w:rPr>
      </w:pPr>
    </w:p>
    <w:sectPr w:rsidR="008C1552" w:rsidRPr="00DA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E099C"/>
    <w:multiLevelType w:val="multilevel"/>
    <w:tmpl w:val="3D86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2B87"/>
    <w:rsid w:val="008C1552"/>
    <w:rsid w:val="00DA2B87"/>
    <w:rsid w:val="00FF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B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2B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B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A2B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A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2537</Characters>
  <Application>Microsoft Office Word</Application>
  <DocSecurity>0</DocSecurity>
  <Lines>21</Lines>
  <Paragraphs>5</Paragraphs>
  <ScaleCrop>false</ScaleCrop>
  <Company>Krokoz™ Inc.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недосекина</dc:creator>
  <cp:keywords/>
  <dc:description/>
  <cp:lastModifiedBy>оксана недосекина</cp:lastModifiedBy>
  <cp:revision>4</cp:revision>
  <dcterms:created xsi:type="dcterms:W3CDTF">2025-04-24T17:40:00Z</dcterms:created>
  <dcterms:modified xsi:type="dcterms:W3CDTF">2025-04-24T17:49:00Z</dcterms:modified>
</cp:coreProperties>
</file>