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87" w:rsidRPr="00AC2887" w:rsidRDefault="00AC2887" w:rsidP="00AC2887">
      <w:pPr>
        <w:ind w:left="-426" w:firstLine="426"/>
        <w:jc w:val="center"/>
        <w:rPr>
          <w:rFonts w:ascii="Times New Roman" w:hAnsi="Times New Roman" w:cs="Times New Roman"/>
          <w:sz w:val="24"/>
        </w:rPr>
      </w:pPr>
      <w:r w:rsidRPr="00AC2887">
        <w:rPr>
          <w:rFonts w:ascii="Times New Roman" w:hAnsi="Times New Roman" w:cs="Times New Roman"/>
          <w:sz w:val="24"/>
        </w:rPr>
        <w:t>Досуг особенных детей</w:t>
      </w:r>
    </w:p>
    <w:p w:rsidR="0095087C" w:rsidRPr="00AC2887" w:rsidRDefault="001A351D" w:rsidP="00710B81">
      <w:pPr>
        <w:ind w:firstLine="708"/>
        <w:rPr>
          <w:rFonts w:ascii="Times New Roman" w:hAnsi="Times New Roman" w:cs="Times New Roman"/>
          <w:sz w:val="24"/>
        </w:rPr>
      </w:pPr>
      <w:r w:rsidRPr="00AC2887">
        <w:rPr>
          <w:rFonts w:ascii="Times New Roman" w:hAnsi="Times New Roman" w:cs="Times New Roman"/>
          <w:sz w:val="24"/>
        </w:rPr>
        <w:t>Продолжается работа с детьми с ограниченными возможностями здоровья. В Урмарском комплексном  центре социального обслуживания населения проходят не только индивидуальные занятия с</w:t>
      </w:r>
      <w:r w:rsidR="00AC2887" w:rsidRPr="00AC2887">
        <w:rPr>
          <w:rFonts w:ascii="Times New Roman" w:hAnsi="Times New Roman" w:cs="Times New Roman"/>
          <w:sz w:val="24"/>
        </w:rPr>
        <w:t xml:space="preserve"> детьми-инвалидами и </w:t>
      </w:r>
      <w:r w:rsidRPr="00AC2887">
        <w:rPr>
          <w:rFonts w:ascii="Times New Roman" w:hAnsi="Times New Roman" w:cs="Times New Roman"/>
          <w:sz w:val="24"/>
        </w:rPr>
        <w:t xml:space="preserve"> детьми с ОВЗ, но и групповые.</w:t>
      </w:r>
      <w:r w:rsidR="00710B81" w:rsidRPr="00710B81">
        <w:rPr>
          <w:rFonts w:ascii="Times New Roman" w:hAnsi="Times New Roman" w:cs="Times New Roman"/>
          <w:sz w:val="24"/>
        </w:rPr>
        <w:t xml:space="preserve"> </w:t>
      </w:r>
      <w:r w:rsidR="00710B81" w:rsidRPr="00AC2887">
        <w:rPr>
          <w:rFonts w:ascii="Times New Roman" w:hAnsi="Times New Roman" w:cs="Times New Roman"/>
          <w:sz w:val="24"/>
        </w:rPr>
        <w:t>Мероприятия направлены на социализацию, развитие коммуникативных навыков, познавательной и эмоциональной  сфер, креативного мышления. Занятия проходят с детьми по разным возрастным группам, общим интересам.</w:t>
      </w:r>
      <w:r w:rsidRPr="00AC2887">
        <w:rPr>
          <w:rFonts w:ascii="Times New Roman" w:hAnsi="Times New Roman" w:cs="Times New Roman"/>
          <w:sz w:val="24"/>
        </w:rPr>
        <w:t xml:space="preserve"> Дети находят общий язык друг с другом, с удовольствием общаются, играют и занимаются. </w:t>
      </w:r>
    </w:p>
    <w:p w:rsidR="00AC2887" w:rsidRDefault="00710B81" w:rsidP="00AC2887">
      <w:pPr>
        <w:spacing w:line="240" w:lineRule="auto"/>
        <w:rPr>
          <w:rFonts w:ascii="Times New Roman" w:hAnsi="Times New Roman" w:cs="Times New Roman"/>
          <w:sz w:val="24"/>
        </w:rPr>
      </w:pPr>
      <w:r w:rsidRPr="00AC28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AC2887" w:rsidRPr="00AC2887">
        <w:rPr>
          <w:rFonts w:ascii="Times New Roman" w:hAnsi="Times New Roman" w:cs="Times New Roman"/>
          <w:sz w:val="24"/>
        </w:rPr>
        <w:t>«Такие мероприятия позволяют детям-инвалидам и детям с ОВЗ адаптироваться в стандартных ситуациях, заниматься посильной работой, находить и использовать нужную информацию, расширять свои возможности» - отмечают специалисты</w:t>
      </w:r>
      <w:r>
        <w:rPr>
          <w:rFonts w:ascii="Times New Roman" w:hAnsi="Times New Roman" w:cs="Times New Roman"/>
          <w:sz w:val="24"/>
        </w:rPr>
        <w:t>.</w:t>
      </w:r>
    </w:p>
    <w:p w:rsidR="00710B81" w:rsidRDefault="00710B81" w:rsidP="00AC2887">
      <w:pPr>
        <w:spacing w:line="240" w:lineRule="auto"/>
        <w:rPr>
          <w:rFonts w:ascii="Times New Roman" w:hAnsi="Times New Roman" w:cs="Times New Roman"/>
          <w:sz w:val="24"/>
        </w:rPr>
      </w:pPr>
    </w:p>
    <w:p w:rsidR="00710B81" w:rsidRPr="00C9242B" w:rsidRDefault="00710B81" w:rsidP="00710B81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hyperlink r:id="rId5" w:anchor="МинТруд21" w:history="1">
        <w:r w:rsidRPr="00C9242B">
          <w:rPr>
            <w:rFonts w:ascii="Times New Roman" w:eastAsia="Arial" w:hAnsi="Times New Roman" w:cs="Times New Roman"/>
            <w:color w:val="0000FF"/>
            <w:kern w:val="3"/>
            <w:u w:val="single"/>
            <w:shd w:val="clear" w:color="auto" w:fill="FFFFFF"/>
            <w:lang w:eastAsia="ru-RU"/>
          </w:rPr>
          <w:t>#МинТруд21</w:t>
        </w:r>
      </w:hyperlink>
    </w:p>
    <w:p w:rsidR="00710B81" w:rsidRPr="00C9242B" w:rsidRDefault="00710B81" w:rsidP="00710B81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C9242B">
        <w:rPr>
          <w:rFonts w:ascii="Times New Roman" w:eastAsia="Arial" w:hAnsi="Times New Roman" w:cs="Times New Roman"/>
          <w:color w:val="0000FF"/>
          <w:kern w:val="3"/>
          <w:u w:val="single"/>
          <w:shd w:val="clear" w:color="auto" w:fill="FFFFFF"/>
          <w:lang w:eastAsia="ru-RU"/>
        </w:rPr>
        <w:t>#СМФЦ21</w:t>
      </w:r>
    </w:p>
    <w:p w:rsidR="00710B81" w:rsidRDefault="00710B81" w:rsidP="00710B81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C9242B">
        <w:rPr>
          <w:rFonts w:ascii="Times New Roman" w:eastAsia="Arial" w:hAnsi="Times New Roman" w:cs="Times New Roman"/>
          <w:color w:val="0000FF"/>
          <w:kern w:val="3"/>
          <w:u w:val="single"/>
          <w:shd w:val="clear" w:color="auto" w:fill="FFFFFF"/>
          <w:lang w:eastAsia="ru-RU"/>
        </w:rPr>
        <w:t>#</w:t>
      </w:r>
      <w:r>
        <w:rPr>
          <w:rFonts w:ascii="Times New Roman" w:eastAsia="Arial" w:hAnsi="Times New Roman" w:cs="Times New Roman"/>
          <w:color w:val="0000FF"/>
          <w:kern w:val="3"/>
          <w:u w:val="single"/>
          <w:shd w:val="clear" w:color="auto" w:fill="FFFFFF"/>
          <w:lang w:eastAsia="ru-RU"/>
        </w:rPr>
        <w:t>МыВместе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710B81" w:rsidRPr="00AC2887" w:rsidRDefault="00710B81" w:rsidP="00AC2887">
      <w:pPr>
        <w:spacing w:line="240" w:lineRule="auto"/>
        <w:rPr>
          <w:rFonts w:ascii="Times New Roman" w:hAnsi="Times New Roman" w:cs="Times New Roman"/>
          <w:sz w:val="24"/>
        </w:rPr>
      </w:pPr>
    </w:p>
    <w:sectPr w:rsidR="00710B81" w:rsidRPr="00AC2887" w:rsidSect="00AC28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0"/>
    <w:rsid w:val="001A351D"/>
    <w:rsid w:val="002E4B50"/>
    <w:rsid w:val="00710B81"/>
    <w:rsid w:val="007F7872"/>
    <w:rsid w:val="0095087C"/>
    <w:rsid w:val="00A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G4400</cp:lastModifiedBy>
  <cp:revision>3</cp:revision>
  <dcterms:created xsi:type="dcterms:W3CDTF">2025-04-22T12:40:00Z</dcterms:created>
  <dcterms:modified xsi:type="dcterms:W3CDTF">2025-04-22T13:22:00Z</dcterms:modified>
</cp:coreProperties>
</file>