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049D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4BFB75B8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12747B53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730C3602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06B98C91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48614975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139867EE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6D076588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560C9C37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55A2C8D9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5C290255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61BA8520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3AD6D753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6AF5E936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14481569" w14:textId="5F0F59D3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  <w:r>
        <w:rPr>
          <w:rStyle w:val="c11"/>
          <w:rFonts w:eastAsiaTheme="majorEastAsia"/>
          <w:b/>
          <w:bCs/>
          <w:color w:val="FF0000"/>
        </w:rPr>
        <w:t>ВЛИЯНИЕ СЕМЕЙНОГО ВОСПИТАНИЯ НА РАЗВИТИЕ РЕБЁНКА</w:t>
      </w:r>
    </w:p>
    <w:p w14:paraId="2AAA4230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58EE030B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6292912C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226D396A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66CB3D39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65A28B47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7284F87E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4EA8DDC5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16FFD0EF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4E63B57C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53A9EB34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7DF97FC9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3D96CFBB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2AF4C326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1BE78E48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3EF1133D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47CDF107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3969EE18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3AE3F364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68F8FBF0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42477CE8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724FF659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2BE8EB0A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54D0F84B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6F550A51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52FC2D23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0857C7F1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10DC50BE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28A7F7AF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78C767EC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5FFFEA22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01CB1B3E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353F5505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7052A4AC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FF0000"/>
        </w:rPr>
      </w:pPr>
    </w:p>
    <w:p w14:paraId="499503E3" w14:textId="77777777" w:rsidR="009E06F2" w:rsidRDefault="009E06F2" w:rsidP="009E06F2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</w:p>
    <w:p w14:paraId="2C6A2B5F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lastRenderedPageBreak/>
        <w:t>Сегодня семья выступает как важнейший фактор развития личности. Здесь ребенок рождается, здесь он получает первоначальные знания о мире и первый жизненный опыт.</w:t>
      </w:r>
    </w:p>
    <w:p w14:paraId="000EA745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Особенностью семейного воспитания является и тот факт, что семья представляет собой разновозрастную социальную группу: в ней есть представители двух, трех, а иногда и четырех поколений. А это значит - различные ценностные ориентации, различные критерии оценок жизненных явлений, различные идеалы, точки зрения, убеждения, что и позволяет создавать определенные традиции.</w:t>
      </w:r>
    </w:p>
    <w:p w14:paraId="4D33A7AE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Семейное воспитание органично сливается со всей жизнедеятельностью растущего человека. В семье ребенок включается в жизненно важные виды деятельности, проходит все ее этапы: от элементарных попыток (взять в руки ложку, вбить гвоздь) до сложнейших социально - личностно значимых форм поведения.</w:t>
      </w:r>
    </w:p>
    <w:p w14:paraId="51B49F18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Семейное воспитание имеет также широкий временной диапазон воздействия: оно продолжается всю жизнь человека, происходит в любое время суток, в любое время года.</w:t>
      </w:r>
    </w:p>
    <w:p w14:paraId="19483DE1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 xml:space="preserve">Семейный климат </w:t>
      </w:r>
      <w:proofErr w:type="gramStart"/>
      <w:r w:rsidRPr="009E06F2">
        <w:rPr>
          <w:rStyle w:val="c5"/>
          <w:rFonts w:eastAsiaTheme="majorEastAsia"/>
          <w:color w:val="000000"/>
          <w:sz w:val="28"/>
          <w:szCs w:val="28"/>
        </w:rPr>
        <w:t>- это</w:t>
      </w:r>
      <w:proofErr w:type="gramEnd"/>
      <w:r w:rsidRPr="009E06F2">
        <w:rPr>
          <w:rStyle w:val="c5"/>
          <w:rFonts w:eastAsiaTheme="majorEastAsia"/>
          <w:color w:val="000000"/>
          <w:sz w:val="28"/>
          <w:szCs w:val="28"/>
        </w:rPr>
        <w:t xml:space="preserve"> жизнь родителей, их отношения, дух семьи. Детская грубость, черствость, равнодушие, недисциплинированность, как правило, - результат отрицательной системы отношений в семье и образа ее жизни. Это отношение отца к матери, родителей к детям или к окружающим вне семьи.</w:t>
      </w:r>
    </w:p>
    <w:p w14:paraId="037A9245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Не секрет: жизнь сегодня тяжела и сурова. Все больше напряженных и тяжелых ситуаций, которые порождают неблагополучие, грубость, пьянство, нервозность. На этом фоне все чаще приходится сталкиваться с неправильным, уродливым воспитанием. Во многих семьях исчезает теплота, сердечность, возрастает дефицит общения родителей с детьми. Исследования, проведенные в школах города, показали, что только 29% детей проводят свободное время с родителями, регулярно просматривают дневники 12% отцов и матерей. Дефицит общения родителей с детьми не служит основой успехов школьников в учебной деятельности, увеличивается число "трудновоспитуемых".</w:t>
      </w:r>
    </w:p>
    <w:p w14:paraId="104A1705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И, тем не менее, семья - главный фактор развития и воспитания личности. Ребенка должны воспитывать родители, а все социальные институты могут лишь помочь им в обеспечении условий для саморазвития ребенка, помогая ему познать свои индивидуальные задатки, склонности и реализовать их в приемлемой форме, полезной для него самого и общества.</w:t>
      </w:r>
    </w:p>
    <w:p w14:paraId="0561C5E7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Индивидуальность ребенка изначально формируется в семье. Воспитательная работа в учреждениях образования не может строиться без учета этого фактора. Только создание единой воспитательной среды может гарантировать высокое достижение планируемых результатов.</w:t>
      </w:r>
    </w:p>
    <w:p w14:paraId="12F1F368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 xml:space="preserve">С развитием ребенка стиль воспитания в семье приобретает все большее значение для формирования активной жизненной позиции. Было проанализировано влияние неправильного воспитания на тип разрешения жизненных трудностей во взрослом возрасте. Показана зависимость </w:t>
      </w:r>
      <w:r w:rsidRPr="009E06F2">
        <w:rPr>
          <w:rStyle w:val="c5"/>
          <w:rFonts w:eastAsiaTheme="majorEastAsia"/>
          <w:color w:val="000000"/>
          <w:sz w:val="28"/>
          <w:szCs w:val="28"/>
        </w:rPr>
        <w:lastRenderedPageBreak/>
        <w:t>формирования неадекватного стиля разрешения конфликтных ситуаций от различного рода искажений воспитания и влияние их на формирование такой стратегии поведения, которая способствует развитию различных (в зависимости от стиля воспитания) психогенных заболеваний.</w:t>
      </w:r>
    </w:p>
    <w:p w14:paraId="67139101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Варианты отношения взрослого к ребенку условно можно разделить на три большие группы: авторитарное отношение, гиперопека и эмоциональная холодность и равнодушие к судьбе ребенка.</w:t>
      </w:r>
    </w:p>
    <w:p w14:paraId="74AEC45A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 xml:space="preserve">Авторитарный стиль воспитания может способствовать снижению интереса к окружающему миру и формированию безынициативности. В то же время в игре, в том числе индивидуальной, должны реализовываться актуальные мотивы ребенка, и фрустрация их усиливает эмоциональную напряженность. При участии такого ребенка в играх со сверстниками влияние этого стиля воспитания может сказаться в неумении принять на себя роль и неадекватности ее исполнения. Такое неумение может привести к тому, что его не будут принимать в игру, а это, в свою очередь, способствует нарастанию внутренней напряженности в общении со сверстниками.  По мнению Л.И. </w:t>
      </w:r>
      <w:proofErr w:type="spellStart"/>
      <w:r w:rsidRPr="009E06F2">
        <w:rPr>
          <w:rStyle w:val="c5"/>
          <w:rFonts w:eastAsiaTheme="majorEastAsia"/>
          <w:color w:val="000000"/>
          <w:sz w:val="28"/>
          <w:szCs w:val="28"/>
        </w:rPr>
        <w:t>Божович</w:t>
      </w:r>
      <w:proofErr w:type="spellEnd"/>
      <w:r w:rsidRPr="009E06F2">
        <w:rPr>
          <w:rStyle w:val="c5"/>
          <w:rFonts w:eastAsiaTheme="majorEastAsia"/>
          <w:color w:val="000000"/>
          <w:sz w:val="28"/>
          <w:szCs w:val="28"/>
        </w:rPr>
        <w:t>, это может привести к развитию таких черт личности, как робость и неуверенность в себе, или, наоборот, агрессивности и негативизму. Как тот, так и другой варианты не способствуют построению адекватных поведенческих схем. Это, в конечном счете, еще больше усиливает эмоциональное напряжение, ребенок начинает ощущать неподконтрольность ситуации, а при имеющемся стиле воспитания и отношения к нему со стороны значимых других такое разрешение ситуации, которое могло бы ликвидировать эмоциональное напряжение и чувство беспомощности, невозможно.</w:t>
      </w:r>
    </w:p>
    <w:p w14:paraId="6FAFAD99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Другим вариантом фрустрации ведущих мотивов и подавления самостоятельности ребенка в семье является гиперопека. Такой тип воспитания способствует развитию несамостоятельности, трудности в принятии решений, неумению найти способ разрешения не известной ранее ситуации и в критических случаях — пассивность и уход от решения жизненной проблемы.</w:t>
      </w:r>
    </w:p>
    <w:p w14:paraId="41A3BEFE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>На поведенческом уровне это может проявиться не только в неумении включиться в игру и адекватно исполнять приписанную роль, но и в том, что ребенок будет ограничивать свои контакты со сверстниками и максимально стремиться к общению в кругу семьи, где все его потребности удовлетворяются по первому требованию. Можно предположить изначальную фрустрацию потребности общения со сверстниками, где приходится самостоятельно отстаивать свои интересы и решать встающие проблемы. В этой ситуации ребенок, очевидно, будет испытывать чувство неуверенности и беспомощности, а в силу фрустрации мотива самоактуализации, естественной при таком стиле воспитания, не происходит адекватное включение в ведущую деятельность, что еще более усиливает чувство беспомощности.</w:t>
      </w:r>
    </w:p>
    <w:p w14:paraId="41E2EC37" w14:textId="77777777" w:rsidR="009E06F2" w:rsidRPr="009E06F2" w:rsidRDefault="009E06F2" w:rsidP="009E06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06F2">
        <w:rPr>
          <w:rStyle w:val="c5"/>
          <w:rFonts w:eastAsiaTheme="majorEastAsia"/>
          <w:color w:val="000000"/>
          <w:sz w:val="28"/>
          <w:szCs w:val="28"/>
        </w:rPr>
        <w:t xml:space="preserve">В семьях, характеризующихся эмоциональной холодностью и равнодушием к ребенку, очевидно, будет наблюдаться обратная картина: при фрустрации потребности общения со взрослыми общение со сверстниками </w:t>
      </w:r>
      <w:r w:rsidRPr="009E06F2">
        <w:rPr>
          <w:rStyle w:val="c5"/>
          <w:rFonts w:eastAsiaTheme="majorEastAsia"/>
          <w:color w:val="000000"/>
          <w:sz w:val="28"/>
          <w:szCs w:val="28"/>
        </w:rPr>
        <w:lastRenderedPageBreak/>
        <w:t>изначально оказывается сохранным. Однако в подобных семьях искажение взаимоотношений приводит к неадекватному представлению о мире взрослых и системе ценностей в этом мире. Учитывая то обстоятельство, что роль взрослого — одна из наиболее желанных ролей в игре, это может привести к неадекватному исполнению подобных ролей, что, в свою очередь, не будет способствовать выбору этих детей на такие роли. А это может обусловить развитие эмоциональной напряженности и, соответственно, нарушение общения со сверстниками. Однако в этом случае наиболее вероятно формирование локальной беспомощности, связанной именно с исполнением «взрослых» ролей, так как в этом возрасте уже достаточно широка сфера деятельности, где возможно заместительное поведение, появляется возможность отнесения причины своих неудач вовне или вовнутрь и т.п. Ярко выраженная в этом возрасте ориентация в своих оценках на мнение взрослого в рассматриваемом случае может способствовать развитию локальной беспомощности в глобальную.</w:t>
      </w:r>
    </w:p>
    <w:p w14:paraId="495B3730" w14:textId="77777777" w:rsidR="00FA5666" w:rsidRPr="009E06F2" w:rsidRDefault="00FA5666">
      <w:pPr>
        <w:rPr>
          <w:sz w:val="28"/>
          <w:szCs w:val="28"/>
        </w:rPr>
      </w:pPr>
    </w:p>
    <w:sectPr w:rsidR="00FA5666" w:rsidRPr="009E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F2"/>
    <w:rsid w:val="009E06F2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B849"/>
  <w15:chartTrackingRefBased/>
  <w15:docId w15:val="{B09C9C98-A170-43E1-8C0B-375F555B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0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06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6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6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06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06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06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06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06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06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06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06F2"/>
    <w:rPr>
      <w:b/>
      <w:bCs/>
      <w:smallCaps/>
      <w:color w:val="0F4761" w:themeColor="accent1" w:themeShade="BF"/>
      <w:spacing w:val="5"/>
    </w:rPr>
  </w:style>
  <w:style w:type="paragraph" w:customStyle="1" w:styleId="c9">
    <w:name w:val="c9"/>
    <w:basedOn w:val="a"/>
    <w:rsid w:val="009E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9E06F2"/>
  </w:style>
  <w:style w:type="paragraph" w:customStyle="1" w:styleId="c0">
    <w:name w:val="c0"/>
    <w:basedOn w:val="a"/>
    <w:rsid w:val="009E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9E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2025-04-23T12:38:00Z</dcterms:created>
  <dcterms:modified xsi:type="dcterms:W3CDTF">2025-04-23T12:41:00Z</dcterms:modified>
</cp:coreProperties>
</file>