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45" w:rsidRPr="00276DC9" w:rsidRDefault="00276DC9" w:rsidP="00276DC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3"/>
          <w:b w:val="0"/>
          <w:color w:val="111111"/>
          <w:sz w:val="28"/>
          <w:szCs w:val="28"/>
          <w:bdr w:val="none" w:sz="0" w:space="0" w:color="auto" w:frame="1"/>
        </w:rPr>
      </w:pPr>
      <w:r w:rsidRPr="00276DC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Муниципальное автономное дошкольное образовательное учреждение  «Детский сад «Радуга»</w:t>
      </w:r>
    </w:p>
    <w:p w:rsidR="00276DC9" w:rsidRDefault="00276DC9" w:rsidP="006F6F4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6F6F45" w:rsidRDefault="006F6F45" w:rsidP="006F6F4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6F6F45" w:rsidRDefault="006F6F45" w:rsidP="006F6F4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6F6F45" w:rsidRDefault="006F6F45" w:rsidP="006F6F4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276DC9" w:rsidRDefault="00276DC9" w:rsidP="00276DC9">
      <w:pPr>
        <w:pStyle w:val="a4"/>
        <w:shd w:val="clear" w:color="auto" w:fill="FFFFFF"/>
        <w:spacing w:before="0" w:beforeAutospacing="0" w:after="0" w:afterAutospacing="0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276DC9" w:rsidRDefault="00276DC9" w:rsidP="00276DC9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237EA4" w:rsidRPr="00276DC9" w:rsidRDefault="00276DC9" w:rsidP="00276DC9">
      <w:pPr>
        <w:pStyle w:val="a4"/>
        <w:shd w:val="clear" w:color="auto" w:fill="FFFFFF"/>
        <w:spacing w:before="0" w:beforeAutospacing="0" w:after="0" w:afterAutospacing="0"/>
        <w:jc w:val="center"/>
        <w:rPr>
          <w:color w:val="181818"/>
          <w:sz w:val="40"/>
          <w:szCs w:val="40"/>
        </w:rPr>
      </w:pPr>
      <w:r w:rsidRPr="00276DC9">
        <w:rPr>
          <w:rStyle w:val="a3"/>
          <w:color w:val="111111"/>
          <w:sz w:val="40"/>
          <w:szCs w:val="40"/>
          <w:bdr w:val="none" w:sz="0" w:space="0" w:color="auto" w:frame="1"/>
        </w:rPr>
        <w:t>Долгосрочный</w:t>
      </w:r>
      <w:proofErr w:type="gramStart"/>
      <w:r w:rsidRPr="00276DC9">
        <w:rPr>
          <w:rStyle w:val="a3"/>
          <w:color w:val="111111"/>
          <w:sz w:val="40"/>
          <w:szCs w:val="40"/>
          <w:bdr w:val="none" w:sz="0" w:space="0" w:color="auto" w:frame="1"/>
        </w:rPr>
        <w:t xml:space="preserve"> </w:t>
      </w:r>
      <w:r w:rsidR="00237EA4" w:rsidRPr="00276DC9">
        <w:rPr>
          <w:b/>
          <w:bCs/>
          <w:color w:val="111111"/>
          <w:sz w:val="40"/>
          <w:szCs w:val="40"/>
        </w:rPr>
        <w:t>,</w:t>
      </w:r>
      <w:proofErr w:type="gramEnd"/>
      <w:r w:rsidR="00237EA4" w:rsidRPr="00276DC9">
        <w:rPr>
          <w:b/>
          <w:bCs/>
          <w:color w:val="111111"/>
          <w:sz w:val="40"/>
          <w:szCs w:val="40"/>
        </w:rPr>
        <w:t xml:space="preserve"> исследовательский проект</w:t>
      </w:r>
    </w:p>
    <w:p w:rsidR="00237EA4" w:rsidRPr="00276DC9" w:rsidRDefault="00276DC9" w:rsidP="00276DC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81818"/>
          <w:sz w:val="40"/>
          <w:szCs w:val="40"/>
        </w:rPr>
      </w:pPr>
      <w:r w:rsidRPr="00276DC9">
        <w:rPr>
          <w:b/>
          <w:bCs/>
          <w:color w:val="111111"/>
          <w:sz w:val="40"/>
          <w:szCs w:val="40"/>
        </w:rPr>
        <w:t>во 2</w:t>
      </w:r>
      <w:r w:rsidR="00237EA4" w:rsidRPr="00276DC9">
        <w:rPr>
          <w:b/>
          <w:bCs/>
          <w:color w:val="111111"/>
          <w:sz w:val="40"/>
          <w:szCs w:val="40"/>
        </w:rPr>
        <w:t xml:space="preserve"> </w:t>
      </w:r>
      <w:r w:rsidR="007114D0" w:rsidRPr="00276DC9">
        <w:rPr>
          <w:b/>
          <w:bCs/>
          <w:color w:val="111111"/>
          <w:sz w:val="40"/>
          <w:szCs w:val="40"/>
        </w:rPr>
        <w:t>младшей</w:t>
      </w:r>
      <w:r w:rsidR="00237EA4" w:rsidRPr="00276DC9">
        <w:rPr>
          <w:b/>
          <w:bCs/>
          <w:color w:val="111111"/>
          <w:sz w:val="40"/>
          <w:szCs w:val="40"/>
        </w:rPr>
        <w:t xml:space="preserve"> группе</w:t>
      </w:r>
      <w:r w:rsidRPr="00276DC9">
        <w:rPr>
          <w:b/>
          <w:bCs/>
          <w:color w:val="111111"/>
          <w:sz w:val="40"/>
          <w:szCs w:val="40"/>
        </w:rPr>
        <w:t xml:space="preserve"> «Солнышко»</w:t>
      </w:r>
    </w:p>
    <w:p w:rsidR="00237EA4" w:rsidRPr="00276DC9" w:rsidRDefault="00237EA4" w:rsidP="00276DC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81818"/>
          <w:sz w:val="40"/>
          <w:szCs w:val="40"/>
        </w:rPr>
      </w:pPr>
    </w:p>
    <w:p w:rsidR="00237EA4" w:rsidRDefault="00237EA4" w:rsidP="00276DC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color w:val="111111"/>
          <w:sz w:val="40"/>
          <w:szCs w:val="40"/>
          <w:bdr w:val="none" w:sz="0" w:space="0" w:color="auto" w:frame="1"/>
        </w:rPr>
      </w:pPr>
      <w:r w:rsidRPr="00276DC9">
        <w:rPr>
          <w:rStyle w:val="a3"/>
          <w:color w:val="111111"/>
          <w:sz w:val="40"/>
          <w:szCs w:val="40"/>
          <w:bdr w:val="none" w:sz="0" w:space="0" w:color="auto" w:frame="1"/>
        </w:rPr>
        <w:t>«</w:t>
      </w:r>
      <w:r w:rsidR="00276DC9" w:rsidRPr="00276DC9">
        <w:rPr>
          <w:rStyle w:val="a3"/>
          <w:color w:val="111111"/>
          <w:sz w:val="40"/>
          <w:szCs w:val="40"/>
          <w:bdr w:val="none" w:sz="0" w:space="0" w:color="auto" w:frame="1"/>
        </w:rPr>
        <w:t>Волшебство в горшочках</w:t>
      </w:r>
      <w:r w:rsidRPr="00276DC9">
        <w:rPr>
          <w:rStyle w:val="a3"/>
          <w:color w:val="111111"/>
          <w:sz w:val="40"/>
          <w:szCs w:val="40"/>
          <w:bdr w:val="none" w:sz="0" w:space="0" w:color="auto" w:frame="1"/>
        </w:rPr>
        <w:t>»</w:t>
      </w:r>
    </w:p>
    <w:p w:rsidR="00276DC9" w:rsidRPr="00276DC9" w:rsidRDefault="00276DC9" w:rsidP="00276DC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81818"/>
          <w:sz w:val="40"/>
          <w:szCs w:val="40"/>
        </w:rPr>
      </w:pPr>
      <w:r>
        <w:rPr>
          <w:noProof/>
        </w:rPr>
        <w:drawing>
          <wp:inline distT="0" distB="0" distL="0" distR="0">
            <wp:extent cx="2952750" cy="2952750"/>
            <wp:effectExtent l="0" t="0" r="0" b="0"/>
            <wp:docPr id="1" name="Рисунок 1" descr="микрозелень PNG и картинки пнг | рисунок Векторы и PSD | Бесплатная  загрузка на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крозелень PNG и картинки пнг | рисунок Векторы и PSD | Бесплатная  загрузка на Pngtre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EA4" w:rsidRPr="00276DC9" w:rsidRDefault="00237EA4" w:rsidP="00276DC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81818"/>
          <w:sz w:val="40"/>
          <w:szCs w:val="40"/>
        </w:rPr>
      </w:pPr>
    </w:p>
    <w:p w:rsidR="006F6F45" w:rsidRDefault="006F6F45" w:rsidP="00276DC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6F6F45" w:rsidRPr="007114D0" w:rsidRDefault="00276DC9" w:rsidP="00276DC9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rStyle w:val="a3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proofErr w:type="spellStart"/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Карасова</w:t>
      </w:r>
      <w:proofErr w:type="spellEnd"/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А.А</w:t>
      </w:r>
    </w:p>
    <w:p w:rsidR="006F6F45" w:rsidRDefault="006F6F45" w:rsidP="006F6F4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6F6F45" w:rsidRDefault="006F6F45" w:rsidP="006F6F4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6F6F45" w:rsidRDefault="006F6F45" w:rsidP="006F6F4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276DC9" w:rsidRDefault="00276DC9" w:rsidP="00276DC9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276DC9" w:rsidRDefault="00276DC9" w:rsidP="00276DC9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Style w:val="a3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Г.Новый Уренгой</w:t>
      </w:r>
    </w:p>
    <w:p w:rsidR="006F6F45" w:rsidRPr="007114D0" w:rsidRDefault="00276DC9" w:rsidP="007114D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3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2025 г.</w:t>
      </w:r>
    </w:p>
    <w:p w:rsidR="00276DC9" w:rsidRDefault="00276DC9" w:rsidP="006F6F4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3"/>
          <w:color w:val="111111"/>
          <w:sz w:val="28"/>
          <w:szCs w:val="28"/>
          <w:bdr w:val="none" w:sz="0" w:space="0" w:color="auto" w:frame="1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lastRenderedPageBreak/>
        <w:t xml:space="preserve">Актуальность </w:t>
      </w:r>
      <w:r w:rsidR="0089471F">
        <w:rPr>
          <w:rStyle w:val="a3"/>
          <w:color w:val="111111"/>
          <w:sz w:val="28"/>
          <w:szCs w:val="28"/>
          <w:bdr w:val="none" w:sz="0" w:space="0" w:color="auto" w:frame="1"/>
        </w:rPr>
        <w:t>проекта:</w:t>
      </w:r>
    </w:p>
    <w:p w:rsidR="006F6F45" w:rsidRPr="006F6F45" w:rsidRDefault="006F6F45" w:rsidP="006F6F4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81818"/>
          <w:sz w:val="28"/>
          <w:szCs w:val="28"/>
        </w:rPr>
      </w:pPr>
      <w:proofErr w:type="spellStart"/>
      <w:r w:rsidRPr="006F6F45">
        <w:rPr>
          <w:rStyle w:val="a3"/>
          <w:color w:val="111111"/>
          <w:sz w:val="28"/>
          <w:szCs w:val="28"/>
          <w:bdr w:val="none" w:sz="0" w:space="0" w:color="auto" w:frame="1"/>
        </w:rPr>
        <w:t>Микрозелень</w:t>
      </w:r>
      <w:proofErr w:type="spellEnd"/>
      <w:r w:rsidRPr="006F6F4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– недельные ростки</w:t>
      </w:r>
      <w:r w:rsidRPr="006F6F45">
        <w:rPr>
          <w:color w:val="111111"/>
          <w:sz w:val="28"/>
          <w:szCs w:val="28"/>
        </w:rPr>
        <w:t>, которые срезают на 7-10 день после посева. Проростки – это пророщенные семена с росточком всего 2-3 мм. Есть много видов </w:t>
      </w:r>
      <w:proofErr w:type="spellStart"/>
      <w:r w:rsidRPr="006F6F4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микрозелени</w:t>
      </w:r>
      <w:proofErr w:type="spellEnd"/>
      <w:r w:rsidRPr="006F6F4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и проростков</w:t>
      </w:r>
      <w:r w:rsidRPr="006F6F45">
        <w:rPr>
          <w:color w:val="111111"/>
          <w:sz w:val="28"/>
          <w:szCs w:val="28"/>
        </w:rPr>
        <w:t>, и каждый из них имеет собственную ценность. Каждый вид – это концентрат витаминов (особенно витамина С, </w:t>
      </w:r>
      <w:r w:rsidRPr="006F6F4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микроэлементов и белков</w:t>
      </w:r>
      <w:r w:rsidRPr="006F6F45">
        <w:rPr>
          <w:color w:val="111111"/>
          <w:sz w:val="28"/>
          <w:szCs w:val="28"/>
        </w:rPr>
        <w:t>. Все это необходимо каждому из нас для поддержания полноценного и бодрого состояния организма, сохранения молодости и защиты от факторов окружающей среды. Это абсолютно натуральная и полезная еда.</w:t>
      </w:r>
    </w:p>
    <w:p w:rsidR="006F6F45" w:rsidRPr="006F6F45" w:rsidRDefault="006F6F45" w:rsidP="006F6F4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F6F45">
        <w:rPr>
          <w:color w:val="111111"/>
          <w:sz w:val="28"/>
          <w:szCs w:val="28"/>
        </w:rPr>
        <w:t>Удобство в выращивании </w:t>
      </w:r>
      <w:proofErr w:type="spellStart"/>
      <w:r w:rsidRPr="006F6F4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микрозелени</w:t>
      </w:r>
      <w:proofErr w:type="spellEnd"/>
      <w:r w:rsidRPr="006F6F4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– наглядность</w:t>
      </w:r>
      <w:r w:rsidRPr="006F6F45">
        <w:rPr>
          <w:color w:val="111111"/>
          <w:sz w:val="28"/>
          <w:szCs w:val="28"/>
        </w:rPr>
        <w:t>. За неделю можно уже получить готовый результат. Данная технология выращивания будет интересна детям, они самостоятельно смогут выполнить все работу от начала – приготовления места для семян, до конца – сбора урожая.</w:t>
      </w:r>
    </w:p>
    <w:p w:rsidR="006F6F45" w:rsidRPr="006F6F45" w:rsidRDefault="006F6F45" w:rsidP="006F6F4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81818"/>
          <w:sz w:val="28"/>
          <w:szCs w:val="28"/>
        </w:rPr>
      </w:pPr>
      <w:r w:rsidRPr="006F6F45">
        <w:rPr>
          <w:b/>
          <w:color w:val="111111"/>
          <w:sz w:val="28"/>
          <w:szCs w:val="28"/>
        </w:rPr>
        <w:t>Цель </w:t>
      </w:r>
      <w:r w:rsidRPr="006F6F4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6F6F45">
        <w:rPr>
          <w:b/>
          <w:color w:val="111111"/>
          <w:sz w:val="28"/>
          <w:szCs w:val="28"/>
        </w:rPr>
        <w:t> :</w:t>
      </w:r>
      <w:r w:rsidRPr="006F6F45">
        <w:rPr>
          <w:color w:val="111111"/>
          <w:sz w:val="28"/>
          <w:szCs w:val="28"/>
        </w:rPr>
        <w:t xml:space="preserve"> выращивание </w:t>
      </w:r>
      <w:proofErr w:type="spellStart"/>
      <w:r w:rsidRPr="006F6F4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микрозелени</w:t>
      </w:r>
      <w:proofErr w:type="spellEnd"/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, наглядно рассказать детям о том, что такое микрозелень</w:t>
      </w:r>
      <w:proofErr w:type="gramStart"/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.</w:t>
      </w:r>
      <w:r>
        <w:rPr>
          <w:color w:val="111111"/>
          <w:sz w:val="28"/>
          <w:szCs w:val="28"/>
        </w:rPr>
        <w:t>У</w:t>
      </w:r>
      <w:proofErr w:type="gramEnd"/>
      <w:r w:rsidRPr="006F6F45">
        <w:rPr>
          <w:color w:val="111111"/>
          <w:sz w:val="28"/>
          <w:szCs w:val="28"/>
        </w:rPr>
        <w:t>знать какую роль она играет в продуктах питания;развитие интереса у детей к выращиванию растений;развитие любви к труду.</w:t>
      </w:r>
    </w:p>
    <w:p w:rsidR="006F6F45" w:rsidRPr="006F6F45" w:rsidRDefault="006F6F45" w:rsidP="006F6F4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81818"/>
          <w:sz w:val="28"/>
          <w:szCs w:val="28"/>
        </w:rPr>
      </w:pPr>
      <w:r w:rsidRPr="006F6F45">
        <w:rPr>
          <w:b/>
          <w:color w:val="111111"/>
          <w:sz w:val="28"/>
          <w:szCs w:val="28"/>
        </w:rPr>
        <w:t>Методы </w:t>
      </w:r>
      <w:r w:rsidRPr="006F6F4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proofErr w:type="gramStart"/>
      <w:r w:rsidRPr="006F6F45">
        <w:rPr>
          <w:color w:val="111111"/>
          <w:sz w:val="28"/>
          <w:szCs w:val="28"/>
        </w:rPr>
        <w:t> :</w:t>
      </w:r>
      <w:proofErr w:type="gramEnd"/>
      <w:r w:rsidRPr="006F6F45">
        <w:rPr>
          <w:color w:val="111111"/>
          <w:sz w:val="28"/>
          <w:szCs w:val="28"/>
        </w:rPr>
        <w:t xml:space="preserve"> наглядные, практические, исследовательские.</w:t>
      </w:r>
    </w:p>
    <w:p w:rsidR="006F6F45" w:rsidRPr="006F6F45" w:rsidRDefault="006F6F45" w:rsidP="006F6F4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F6F45">
        <w:rPr>
          <w:rStyle w:val="a3"/>
          <w:color w:val="111111"/>
          <w:sz w:val="28"/>
          <w:szCs w:val="28"/>
          <w:bdr w:val="none" w:sz="0" w:space="0" w:color="auto" w:frame="1"/>
        </w:rPr>
        <w:t>Проект</w:t>
      </w:r>
      <w:proofErr w:type="gramStart"/>
      <w:r w:rsidRPr="006F6F45">
        <w:rPr>
          <w:color w:val="111111"/>
          <w:sz w:val="28"/>
          <w:szCs w:val="28"/>
        </w:rPr>
        <w:t> :</w:t>
      </w:r>
      <w:proofErr w:type="gramEnd"/>
      <w:r w:rsidRPr="006F6F45">
        <w:rPr>
          <w:b/>
          <w:color w:val="111111"/>
          <w:sz w:val="28"/>
          <w:szCs w:val="28"/>
        </w:rPr>
        <w:t> </w:t>
      </w:r>
      <w:r w:rsidR="0089471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долгосрочный</w:t>
      </w:r>
      <w:r w:rsidRPr="006F6F45">
        <w:rPr>
          <w:color w:val="111111"/>
          <w:sz w:val="28"/>
          <w:szCs w:val="28"/>
        </w:rPr>
        <w:t>, исследовательский.</w:t>
      </w:r>
    </w:p>
    <w:p w:rsidR="006F6F45" w:rsidRPr="006F6F45" w:rsidRDefault="006F6F45" w:rsidP="006F6F4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F6F45">
        <w:rPr>
          <w:b/>
          <w:color w:val="111111"/>
          <w:sz w:val="28"/>
          <w:szCs w:val="28"/>
          <w:u w:val="single"/>
          <w:bdr w:val="none" w:sz="0" w:space="0" w:color="auto" w:frame="1"/>
        </w:rPr>
        <w:t>Срок реализации</w:t>
      </w:r>
      <w:r w:rsidR="00772654">
        <w:rPr>
          <w:color w:val="111111"/>
          <w:sz w:val="28"/>
          <w:szCs w:val="28"/>
        </w:rPr>
        <w:t>: 13.03.2025– 09</w:t>
      </w:r>
      <w:r w:rsidR="0089471F">
        <w:rPr>
          <w:color w:val="111111"/>
          <w:sz w:val="28"/>
          <w:szCs w:val="28"/>
        </w:rPr>
        <w:t>.05.2025</w:t>
      </w:r>
    </w:p>
    <w:p w:rsidR="006F6F45" w:rsidRPr="006F6F45" w:rsidRDefault="006F6F45" w:rsidP="006F6F4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81818"/>
          <w:sz w:val="28"/>
          <w:szCs w:val="28"/>
        </w:rPr>
      </w:pPr>
      <w:r w:rsidRPr="006F6F45">
        <w:rPr>
          <w:b/>
          <w:color w:val="111111"/>
          <w:sz w:val="28"/>
          <w:szCs w:val="28"/>
          <w:u w:val="single"/>
          <w:bdr w:val="none" w:sz="0" w:space="0" w:color="auto" w:frame="1"/>
        </w:rPr>
        <w:t>Ожидаемый результат</w:t>
      </w:r>
      <w:r w:rsidRPr="006F6F45">
        <w:rPr>
          <w:b/>
          <w:color w:val="111111"/>
          <w:sz w:val="28"/>
          <w:szCs w:val="28"/>
        </w:rPr>
        <w:t>:</w:t>
      </w:r>
    </w:p>
    <w:p w:rsidR="006F6F45" w:rsidRPr="006F6F45" w:rsidRDefault="006F6F45" w:rsidP="006F6F4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6F6F45">
        <w:rPr>
          <w:color w:val="111111"/>
          <w:sz w:val="28"/>
          <w:szCs w:val="28"/>
        </w:rPr>
        <w:t>Дети научатся ухаживать за растениями и познакомятся с условиями их содержания, будут учиться подмечать красоту растительного мира.</w:t>
      </w:r>
    </w:p>
    <w:p w:rsidR="006F6F45" w:rsidRPr="006F6F45" w:rsidRDefault="006F6F45" w:rsidP="006F6F4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6F6F45">
        <w:rPr>
          <w:color w:val="111111"/>
          <w:sz w:val="28"/>
          <w:szCs w:val="28"/>
        </w:rPr>
        <w:t>Дети познакомятся с новым понятием </w:t>
      </w:r>
      <w:r w:rsidRPr="006F6F4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F6F45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микрозелень</w:t>
      </w:r>
      <w:r w:rsidRPr="006F6F4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F6F45">
        <w:rPr>
          <w:color w:val="111111"/>
          <w:sz w:val="28"/>
          <w:szCs w:val="28"/>
        </w:rPr>
        <w:t>, узнают пользу от употребления в пищу </w:t>
      </w:r>
      <w:proofErr w:type="spellStart"/>
      <w:r w:rsidRPr="006F6F4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микрозелени</w:t>
      </w:r>
      <w:proofErr w:type="spellEnd"/>
      <w:r w:rsidRPr="006F6F45">
        <w:rPr>
          <w:b/>
          <w:color w:val="111111"/>
          <w:sz w:val="28"/>
          <w:szCs w:val="28"/>
        </w:rPr>
        <w:t>.</w:t>
      </w:r>
    </w:p>
    <w:p w:rsidR="006F6F45" w:rsidRPr="006F6F45" w:rsidRDefault="006F6F45" w:rsidP="006F6F4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6F6F45">
        <w:rPr>
          <w:color w:val="111111"/>
          <w:sz w:val="28"/>
          <w:szCs w:val="28"/>
        </w:rPr>
        <w:t>У детей сформируются знания о росте растений в комнатных условиях.</w:t>
      </w:r>
    </w:p>
    <w:p w:rsidR="006F6F45" w:rsidRPr="006F6F45" w:rsidRDefault="006F6F45" w:rsidP="006F6F4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6F6F45">
        <w:rPr>
          <w:color w:val="111111"/>
          <w:sz w:val="28"/>
          <w:szCs w:val="28"/>
        </w:rPr>
        <w:t>Дети познакомятся с культурными растениями.</w:t>
      </w:r>
    </w:p>
    <w:p w:rsidR="006F6F45" w:rsidRPr="006F6F45" w:rsidRDefault="006F6F45" w:rsidP="006F6F4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6F6F45">
        <w:rPr>
          <w:color w:val="111111"/>
          <w:sz w:val="28"/>
          <w:szCs w:val="28"/>
        </w:rPr>
        <w:t>С помощью исследовательской работы дети самостоятельно смогут вырастить растения.</w:t>
      </w:r>
    </w:p>
    <w:p w:rsidR="006F6F45" w:rsidRPr="006F6F45" w:rsidRDefault="006F6F45" w:rsidP="006F6F4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- </w:t>
      </w:r>
      <w:r w:rsidRPr="006F6F45">
        <w:rPr>
          <w:color w:val="111111"/>
          <w:sz w:val="28"/>
          <w:szCs w:val="28"/>
        </w:rPr>
        <w:t>У детей будет формироваться бережное отношение к растительному миру.</w:t>
      </w:r>
    </w:p>
    <w:p w:rsidR="006F6F45" w:rsidRDefault="006F6F45" w:rsidP="006F6F4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608B8">
        <w:rPr>
          <w:color w:val="111111"/>
          <w:sz w:val="28"/>
          <w:szCs w:val="28"/>
        </w:rPr>
        <w:t>- Формирование у детей уважительного отношения к труду.</w:t>
      </w:r>
    </w:p>
    <w:p w:rsidR="004540A2" w:rsidRDefault="004540A2" w:rsidP="006F6F4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4540A2" w:rsidRPr="004608B8" w:rsidRDefault="004540A2" w:rsidP="006F6F4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81818"/>
          <w:sz w:val="28"/>
          <w:szCs w:val="28"/>
        </w:rPr>
      </w:pPr>
    </w:p>
    <w:p w:rsidR="004608B8" w:rsidRDefault="004608B8" w:rsidP="004608B8">
      <w:pPr>
        <w:jc w:val="center"/>
        <w:rPr>
          <w:rFonts w:ascii="Times New Roman" w:hAnsi="Times New Roman" w:cs="Times New Roman"/>
          <w:b/>
          <w:sz w:val="28"/>
        </w:rPr>
      </w:pPr>
      <w:r w:rsidRPr="004608B8">
        <w:rPr>
          <w:rFonts w:ascii="Times New Roman" w:hAnsi="Times New Roman" w:cs="Times New Roman"/>
          <w:b/>
          <w:sz w:val="28"/>
        </w:rPr>
        <w:t xml:space="preserve">Календарно – тематическое планирование работы </w:t>
      </w:r>
    </w:p>
    <w:p w:rsidR="006F6F45" w:rsidRDefault="004608B8" w:rsidP="004608B8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bdr w:val="none" w:sz="0" w:space="0" w:color="auto" w:frame="1"/>
        </w:rPr>
      </w:pPr>
      <w:r w:rsidRPr="004608B8">
        <w:rPr>
          <w:rFonts w:ascii="Times New Roman" w:hAnsi="Times New Roman" w:cs="Times New Roman"/>
          <w:b/>
          <w:sz w:val="28"/>
        </w:rPr>
        <w:t xml:space="preserve">с </w:t>
      </w:r>
      <w:r w:rsidR="006F6F45" w:rsidRPr="004608B8">
        <w:rPr>
          <w:rFonts w:ascii="Times New Roman" w:hAnsi="Times New Roman" w:cs="Times New Roman"/>
          <w:b/>
          <w:sz w:val="28"/>
        </w:rPr>
        <w:t>детьми  дошкольного возраста </w:t>
      </w:r>
      <w:r w:rsidR="0089471F">
        <w:rPr>
          <w:rFonts w:ascii="Times New Roman" w:hAnsi="Times New Roman" w:cs="Times New Roman"/>
          <w:b/>
          <w:i/>
          <w:iCs/>
          <w:sz w:val="28"/>
          <w:bdr w:val="none" w:sz="0" w:space="0" w:color="auto" w:frame="1"/>
        </w:rPr>
        <w:t>(3-4</w:t>
      </w:r>
      <w:r w:rsidR="006F6F45" w:rsidRPr="004608B8">
        <w:rPr>
          <w:rFonts w:ascii="Times New Roman" w:hAnsi="Times New Roman" w:cs="Times New Roman"/>
          <w:b/>
          <w:i/>
          <w:iCs/>
          <w:sz w:val="28"/>
          <w:bdr w:val="none" w:sz="0" w:space="0" w:color="auto" w:frame="1"/>
        </w:rPr>
        <w:t xml:space="preserve"> года)</w:t>
      </w:r>
    </w:p>
    <w:p w:rsidR="004608B8" w:rsidRPr="004608B8" w:rsidRDefault="004608B8" w:rsidP="004608B8">
      <w:pPr>
        <w:spacing w:after="0"/>
        <w:jc w:val="center"/>
        <w:rPr>
          <w:rFonts w:ascii="Times New Roman" w:hAnsi="Times New Roman" w:cs="Times New Roman"/>
          <w:b/>
          <w:color w:val="181818"/>
          <w:sz w:val="28"/>
        </w:rPr>
      </w:pPr>
    </w:p>
    <w:p w:rsidR="006F6F45" w:rsidRPr="006F6F45" w:rsidRDefault="0089471F" w:rsidP="004608B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t>13.03</w:t>
      </w:r>
      <w:r w:rsidR="006F6F45" w:rsidRPr="006F6F45">
        <w:rPr>
          <w:color w:val="111111"/>
          <w:sz w:val="28"/>
          <w:szCs w:val="28"/>
        </w:rPr>
        <w:t>.202</w:t>
      </w:r>
      <w:r>
        <w:rPr>
          <w:color w:val="111111"/>
          <w:sz w:val="28"/>
          <w:szCs w:val="28"/>
        </w:rPr>
        <w:t>5</w:t>
      </w:r>
      <w:r w:rsidR="004608B8">
        <w:rPr>
          <w:color w:val="181818"/>
          <w:sz w:val="28"/>
          <w:szCs w:val="28"/>
        </w:rPr>
        <w:t xml:space="preserve">- </w:t>
      </w:r>
      <w:r w:rsidR="006F6F45" w:rsidRPr="006F6F45">
        <w:rPr>
          <w:color w:val="111111"/>
          <w:sz w:val="28"/>
          <w:szCs w:val="28"/>
        </w:rPr>
        <w:t>Беседа с детьми на тему </w:t>
      </w:r>
      <w:r w:rsidR="006F6F45" w:rsidRPr="006F6F45">
        <w:rPr>
          <w:i/>
          <w:iCs/>
          <w:color w:val="111111"/>
          <w:sz w:val="28"/>
          <w:szCs w:val="28"/>
          <w:bdr w:val="none" w:sz="0" w:space="0" w:color="auto" w:frame="1"/>
        </w:rPr>
        <w:t>«Что такое </w:t>
      </w:r>
      <w:r w:rsidR="006F6F45" w:rsidRPr="006F6F45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микрозелень</w:t>
      </w:r>
      <w:r w:rsidR="006F6F45" w:rsidRPr="006F6F45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6F6F45" w:rsidRDefault="006F6F45" w:rsidP="004608B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F6F45">
        <w:rPr>
          <w:color w:val="111111"/>
          <w:sz w:val="28"/>
          <w:szCs w:val="28"/>
          <w:u w:val="single"/>
          <w:bdr w:val="none" w:sz="0" w:space="0" w:color="auto" w:frame="1"/>
        </w:rPr>
        <w:t>Практическая работа</w:t>
      </w:r>
      <w:r w:rsidRPr="006F6F45">
        <w:rPr>
          <w:color w:val="111111"/>
          <w:sz w:val="28"/>
          <w:szCs w:val="28"/>
        </w:rPr>
        <w:t xml:space="preserve">: подготовка лотков для выращивания семян, закладка семян, полив семян. </w:t>
      </w:r>
    </w:p>
    <w:p w:rsidR="004608B8" w:rsidRDefault="0089471F" w:rsidP="0019500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      16.03</w:t>
      </w:r>
      <w:r w:rsidR="006F6F45" w:rsidRPr="006F6F45">
        <w:rPr>
          <w:color w:val="111111"/>
          <w:sz w:val="28"/>
          <w:szCs w:val="28"/>
        </w:rPr>
        <w:t>.202</w:t>
      </w:r>
      <w:r>
        <w:rPr>
          <w:color w:val="111111"/>
          <w:sz w:val="28"/>
          <w:szCs w:val="28"/>
        </w:rPr>
        <w:t>5</w:t>
      </w:r>
    </w:p>
    <w:p w:rsidR="006F6F45" w:rsidRPr="006F6F45" w:rsidRDefault="006F6F45" w:rsidP="004608B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81818"/>
          <w:sz w:val="28"/>
          <w:szCs w:val="28"/>
        </w:rPr>
      </w:pPr>
      <w:r w:rsidRPr="006F6F45">
        <w:rPr>
          <w:color w:val="111111"/>
          <w:sz w:val="28"/>
          <w:szCs w:val="28"/>
          <w:u w:val="single"/>
          <w:bdr w:val="none" w:sz="0" w:space="0" w:color="auto" w:frame="1"/>
        </w:rPr>
        <w:t>Практическая работа</w:t>
      </w:r>
      <w:r w:rsidRPr="006F6F45">
        <w:rPr>
          <w:color w:val="111111"/>
          <w:sz w:val="28"/>
          <w:szCs w:val="28"/>
        </w:rPr>
        <w:t>: наблюдение за семенами</w:t>
      </w:r>
      <w:r w:rsidR="004608B8">
        <w:rPr>
          <w:color w:val="111111"/>
          <w:sz w:val="28"/>
          <w:szCs w:val="28"/>
        </w:rPr>
        <w:t>, полив семян.</w:t>
      </w:r>
    </w:p>
    <w:p w:rsidR="006F6F45" w:rsidRPr="006F6F45" w:rsidRDefault="0089471F" w:rsidP="004608B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t>22.03</w:t>
      </w:r>
      <w:r w:rsidR="006F6F45" w:rsidRPr="006F6F45">
        <w:rPr>
          <w:color w:val="111111"/>
          <w:sz w:val="28"/>
          <w:szCs w:val="28"/>
        </w:rPr>
        <w:t>.202</w:t>
      </w:r>
      <w:r>
        <w:rPr>
          <w:color w:val="111111"/>
          <w:sz w:val="28"/>
          <w:szCs w:val="28"/>
        </w:rPr>
        <w:t>5</w:t>
      </w:r>
    </w:p>
    <w:p w:rsidR="006F6F45" w:rsidRPr="004608B8" w:rsidRDefault="006F6F45" w:rsidP="004608B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81818"/>
          <w:sz w:val="28"/>
          <w:szCs w:val="28"/>
        </w:rPr>
      </w:pPr>
      <w:r w:rsidRPr="006F6F45">
        <w:rPr>
          <w:color w:val="111111"/>
          <w:sz w:val="28"/>
          <w:szCs w:val="28"/>
          <w:u w:val="single"/>
          <w:bdr w:val="none" w:sz="0" w:space="0" w:color="auto" w:frame="1"/>
        </w:rPr>
        <w:t>Практическая работа</w:t>
      </w:r>
      <w:r w:rsidRPr="006F6F45">
        <w:rPr>
          <w:color w:val="111111"/>
          <w:sz w:val="28"/>
          <w:szCs w:val="28"/>
        </w:rPr>
        <w:t>: удаление испортившихся семян, полив </w:t>
      </w:r>
      <w:proofErr w:type="spellStart"/>
      <w:r w:rsidRPr="004608B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микрозелени</w:t>
      </w:r>
      <w:proofErr w:type="spellEnd"/>
      <w:r w:rsidR="004608B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4608B8" w:rsidRDefault="0089471F" w:rsidP="004608B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color w:val="111111"/>
          <w:sz w:val="28"/>
          <w:szCs w:val="28"/>
        </w:rPr>
        <w:t>03</w:t>
      </w:r>
      <w:r w:rsidR="004608B8">
        <w:rPr>
          <w:color w:val="111111"/>
          <w:sz w:val="28"/>
          <w:szCs w:val="28"/>
        </w:rPr>
        <w:t>.04</w:t>
      </w:r>
      <w:r w:rsidR="006F6F45" w:rsidRPr="006F6F45">
        <w:rPr>
          <w:color w:val="111111"/>
          <w:sz w:val="28"/>
          <w:szCs w:val="28"/>
        </w:rPr>
        <w:t>.202</w:t>
      </w:r>
      <w:r>
        <w:rPr>
          <w:color w:val="111111"/>
          <w:sz w:val="28"/>
          <w:szCs w:val="28"/>
        </w:rPr>
        <w:t>5</w:t>
      </w:r>
    </w:p>
    <w:p w:rsidR="004608B8" w:rsidRPr="006F6F45" w:rsidRDefault="004608B8" w:rsidP="004608B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81818"/>
          <w:sz w:val="28"/>
          <w:szCs w:val="28"/>
        </w:rPr>
      </w:pPr>
      <w:r w:rsidRPr="006F6F45">
        <w:rPr>
          <w:color w:val="111111"/>
          <w:sz w:val="28"/>
          <w:szCs w:val="28"/>
          <w:u w:val="single"/>
          <w:bdr w:val="none" w:sz="0" w:space="0" w:color="auto" w:frame="1"/>
        </w:rPr>
        <w:t>Беседа с детьми на тему</w:t>
      </w:r>
      <w:r w:rsidRPr="006F6F45">
        <w:rPr>
          <w:color w:val="111111"/>
          <w:sz w:val="28"/>
          <w:szCs w:val="28"/>
        </w:rPr>
        <w:t>: Как ухаживать за растениями?»</w:t>
      </w:r>
    </w:p>
    <w:p w:rsidR="006F6F45" w:rsidRPr="006F6F45" w:rsidRDefault="006F6F45" w:rsidP="004608B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6F6F45">
        <w:rPr>
          <w:color w:val="111111"/>
          <w:sz w:val="28"/>
          <w:szCs w:val="28"/>
          <w:u w:val="single"/>
          <w:bdr w:val="none" w:sz="0" w:space="0" w:color="auto" w:frame="1"/>
        </w:rPr>
        <w:t>Практическая работа</w:t>
      </w:r>
      <w:r w:rsidRPr="006F6F45">
        <w:rPr>
          <w:color w:val="111111"/>
          <w:sz w:val="28"/>
          <w:szCs w:val="28"/>
        </w:rPr>
        <w:t>: наблюдение за растениями, полив </w:t>
      </w:r>
      <w:proofErr w:type="spellStart"/>
      <w:r w:rsidRPr="004608B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микрозелени</w:t>
      </w:r>
      <w:proofErr w:type="spellEnd"/>
      <w:r w:rsidR="004608B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6F6F45" w:rsidRPr="006F6F45" w:rsidRDefault="0014352B" w:rsidP="004608B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t>20.04.</w:t>
      </w:r>
      <w:r w:rsidR="006F6F45" w:rsidRPr="006F6F45">
        <w:rPr>
          <w:color w:val="111111"/>
          <w:sz w:val="28"/>
          <w:szCs w:val="28"/>
        </w:rPr>
        <w:t>202</w:t>
      </w:r>
      <w:r w:rsidR="0089471F">
        <w:rPr>
          <w:color w:val="111111"/>
          <w:sz w:val="28"/>
          <w:szCs w:val="28"/>
        </w:rPr>
        <w:t>5</w:t>
      </w:r>
    </w:p>
    <w:p w:rsidR="006F6F45" w:rsidRDefault="006F6F45" w:rsidP="004608B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6F6F45">
        <w:rPr>
          <w:color w:val="111111"/>
          <w:sz w:val="28"/>
          <w:szCs w:val="28"/>
        </w:rPr>
        <w:t>Беседа с детьми на тему </w:t>
      </w:r>
      <w:r w:rsidRPr="006F6F45">
        <w:rPr>
          <w:i/>
          <w:iCs/>
          <w:color w:val="111111"/>
          <w:sz w:val="28"/>
          <w:szCs w:val="28"/>
          <w:bdr w:val="none" w:sz="0" w:space="0" w:color="auto" w:frame="1"/>
        </w:rPr>
        <w:t>«Применение </w:t>
      </w:r>
      <w:proofErr w:type="spellStart"/>
      <w:r w:rsidRPr="006F6F45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микрозелени</w:t>
      </w:r>
      <w:proofErr w:type="spellEnd"/>
      <w:r w:rsidRPr="006F6F45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 xml:space="preserve"> в быту</w:t>
      </w:r>
      <w:r w:rsidRPr="006F6F4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9471F" w:rsidRPr="004540A2" w:rsidRDefault="00772654" w:rsidP="004608B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81818"/>
          <w:sz w:val="28"/>
          <w:szCs w:val="28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09</w:t>
      </w:r>
      <w:r w:rsidR="004540A2" w:rsidRPr="004540A2">
        <w:rPr>
          <w:iCs/>
          <w:color w:val="111111"/>
          <w:sz w:val="28"/>
          <w:szCs w:val="28"/>
          <w:bdr w:val="none" w:sz="0" w:space="0" w:color="auto" w:frame="1"/>
        </w:rPr>
        <w:t>.05.25</w:t>
      </w:r>
    </w:p>
    <w:p w:rsidR="006F6F45" w:rsidRDefault="006F6F45" w:rsidP="006F6F4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F6F45">
        <w:rPr>
          <w:color w:val="111111"/>
          <w:sz w:val="28"/>
          <w:szCs w:val="28"/>
          <w:u w:val="single"/>
          <w:bdr w:val="none" w:sz="0" w:space="0" w:color="auto" w:frame="1"/>
        </w:rPr>
        <w:t>Практическая работа</w:t>
      </w:r>
      <w:r w:rsidRPr="006F6F45">
        <w:rPr>
          <w:color w:val="111111"/>
          <w:sz w:val="28"/>
          <w:szCs w:val="28"/>
        </w:rPr>
        <w:t>: срез урожая, уборка рабочих мест.</w:t>
      </w:r>
    </w:p>
    <w:p w:rsidR="00237EA4" w:rsidRPr="006F6F45" w:rsidRDefault="00237EA4" w:rsidP="006F6F4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81818"/>
          <w:sz w:val="28"/>
          <w:szCs w:val="28"/>
        </w:rPr>
      </w:pPr>
    </w:p>
    <w:p w:rsidR="007D18F7" w:rsidRPr="006F6F45" w:rsidRDefault="007D18F7" w:rsidP="006F6F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D18F7" w:rsidRPr="006F6F45" w:rsidSect="00CA0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F45"/>
    <w:rsid w:val="000901A9"/>
    <w:rsid w:val="0014352B"/>
    <w:rsid w:val="00195007"/>
    <w:rsid w:val="00237EA4"/>
    <w:rsid w:val="00276DC9"/>
    <w:rsid w:val="002B148E"/>
    <w:rsid w:val="004540A2"/>
    <w:rsid w:val="004608B8"/>
    <w:rsid w:val="005D3C41"/>
    <w:rsid w:val="006F6F45"/>
    <w:rsid w:val="007114D0"/>
    <w:rsid w:val="00772654"/>
    <w:rsid w:val="007D18F7"/>
    <w:rsid w:val="0089471F"/>
    <w:rsid w:val="008A3736"/>
    <w:rsid w:val="00BF11CA"/>
    <w:rsid w:val="00CA0302"/>
    <w:rsid w:val="00F42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CA"/>
  </w:style>
  <w:style w:type="paragraph" w:styleId="1">
    <w:name w:val="heading 1"/>
    <w:basedOn w:val="a"/>
    <w:link w:val="10"/>
    <w:uiPriority w:val="9"/>
    <w:qFormat/>
    <w:rsid w:val="00BF11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11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1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11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F11CA"/>
    <w:rPr>
      <w:b/>
      <w:bCs/>
    </w:rPr>
  </w:style>
  <w:style w:type="paragraph" w:styleId="a4">
    <w:name w:val="Normal (Web)"/>
    <w:basedOn w:val="a"/>
    <w:uiPriority w:val="99"/>
    <w:semiHidden/>
    <w:unhideWhenUsed/>
    <w:rsid w:val="006F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608B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7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D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5BC84-E594-4534-97B9-E4B240DF2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Мэри</dc:creator>
  <cp:keywords/>
  <dc:description/>
  <cp:lastModifiedBy>Пользователь</cp:lastModifiedBy>
  <cp:revision>5</cp:revision>
  <cp:lastPrinted>2025-04-21T04:23:00Z</cp:lastPrinted>
  <dcterms:created xsi:type="dcterms:W3CDTF">2022-04-16T18:10:00Z</dcterms:created>
  <dcterms:modified xsi:type="dcterms:W3CDTF">2025-04-21T04:24:00Z</dcterms:modified>
</cp:coreProperties>
</file>