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C4F" w:rsidRPr="00C97CB8" w:rsidRDefault="00500C4F" w:rsidP="00500C4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2"/>
          <w:szCs w:val="32"/>
        </w:rPr>
      </w:pPr>
      <w:r w:rsidRPr="00C97CB8">
        <w:rPr>
          <w:b/>
          <w:bCs/>
          <w:color w:val="000000"/>
          <w:sz w:val="32"/>
          <w:szCs w:val="32"/>
        </w:rPr>
        <w:t>Урок «Человек и человечность»</w:t>
      </w:r>
    </w:p>
    <w:p w:rsidR="00500C4F" w:rsidRPr="00C97CB8" w:rsidRDefault="00500C4F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97CB8">
        <w:rPr>
          <w:b/>
          <w:bCs/>
          <w:i/>
          <w:iCs/>
          <w:color w:val="000000"/>
        </w:rPr>
        <w:t>Цели и задачи:</w:t>
      </w:r>
      <w:r w:rsidRPr="00C97CB8">
        <w:rPr>
          <w:color w:val="000000"/>
        </w:rPr>
        <w:t> познакомить учащихся с понятиями гуманизм, человечность; исследовать их сущность; выявить факторы, способствующие повышению человечность и гуманизма; обсудить проблему необходимости помогать пожилым людям.</w:t>
      </w:r>
    </w:p>
    <w:p w:rsidR="00C97CB8" w:rsidRDefault="00500C4F" w:rsidP="00C97CB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97CB8">
        <w:rPr>
          <w:b/>
          <w:bCs/>
          <w:i/>
          <w:iCs/>
          <w:color w:val="000000"/>
        </w:rPr>
        <w:t>Планируемые результаты</w:t>
      </w:r>
      <w:r w:rsidRPr="00C97CB8">
        <w:rPr>
          <w:color w:val="000000"/>
        </w:rPr>
        <w:t xml:space="preserve">: </w:t>
      </w:r>
    </w:p>
    <w:p w:rsidR="00C97CB8" w:rsidRDefault="00C97CB8" w:rsidP="00C97CB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Предметные: научатся строить свои отношения с другими людьми; получат возможность научиться работать с текстом учебника, высказывать собственное мнение, суждение.</w:t>
      </w:r>
    </w:p>
    <w:p w:rsidR="00500C4F" w:rsidRPr="00C97CB8" w:rsidRDefault="00500C4F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97CB8">
        <w:rPr>
          <w:b/>
          <w:bCs/>
          <w:i/>
          <w:iCs/>
          <w:color w:val="000000"/>
        </w:rPr>
        <w:t>Формируемые УУД:</w:t>
      </w:r>
    </w:p>
    <w:p w:rsidR="00500C4F" w:rsidRPr="00C97CB8" w:rsidRDefault="00500C4F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97CB8">
        <w:rPr>
          <w:b/>
          <w:bCs/>
          <w:i/>
          <w:iCs/>
          <w:color w:val="000000"/>
        </w:rPr>
        <w:t>Предметные:</w:t>
      </w:r>
      <w:r w:rsidRPr="00C97CB8">
        <w:rPr>
          <w:color w:val="000000"/>
        </w:rPr>
        <w:t> объяснять сущность гуманизма; применять основные нравственные понятия, нормы и правила, анализировать с их помощью реальные социальные ситуации; понимать их роль как решающих регуляторов общественной жизни;</w:t>
      </w:r>
    </w:p>
    <w:p w:rsidR="00500C4F" w:rsidRPr="00C97CB8" w:rsidRDefault="00500C4F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C97CB8">
        <w:rPr>
          <w:b/>
          <w:bCs/>
          <w:i/>
          <w:iCs/>
          <w:color w:val="000000"/>
        </w:rPr>
        <w:t>Метапредметные</w:t>
      </w:r>
      <w:proofErr w:type="spellEnd"/>
      <w:r w:rsidRPr="00C97CB8">
        <w:rPr>
          <w:b/>
          <w:bCs/>
          <w:i/>
          <w:iCs/>
          <w:color w:val="000000"/>
        </w:rPr>
        <w:t>:</w:t>
      </w:r>
    </w:p>
    <w:p w:rsidR="00500C4F" w:rsidRPr="00C97CB8" w:rsidRDefault="00500C4F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97CB8">
        <w:rPr>
          <w:b/>
          <w:bCs/>
          <w:i/>
          <w:iCs/>
          <w:color w:val="000000"/>
        </w:rPr>
        <w:t>Коммуникативные:</w:t>
      </w:r>
      <w:r w:rsidRPr="00C97CB8">
        <w:rPr>
          <w:color w:val="000000"/>
        </w:rPr>
        <w:t> точно и грамотно выражать мысли, отстаивать свою точку зрения в процессе дискуссии;</w:t>
      </w:r>
    </w:p>
    <w:p w:rsidR="00500C4F" w:rsidRPr="00C97CB8" w:rsidRDefault="00500C4F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97CB8">
        <w:rPr>
          <w:b/>
          <w:bCs/>
          <w:i/>
          <w:iCs/>
          <w:color w:val="000000"/>
        </w:rPr>
        <w:t>Регулятивные:</w:t>
      </w:r>
      <w:r w:rsidRPr="00C97CB8">
        <w:rPr>
          <w:color w:val="000000"/>
        </w:rPr>
        <w:t> формировать целевые установки учебной деятельности, выстраивать алгоритм действий;</w:t>
      </w:r>
    </w:p>
    <w:p w:rsidR="00500C4F" w:rsidRPr="00C97CB8" w:rsidRDefault="00500C4F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97CB8">
        <w:rPr>
          <w:b/>
          <w:bCs/>
          <w:i/>
          <w:iCs/>
          <w:color w:val="000000"/>
        </w:rPr>
        <w:t>Познавательные:</w:t>
      </w:r>
      <w:r w:rsidRPr="00C97CB8">
        <w:rPr>
          <w:color w:val="000000"/>
        </w:rPr>
        <w:t> осуществлять расширенный поиск информации; анализировать сравнивать, классифицировать и обобщать факты и явления; давать определения понятий;</w:t>
      </w:r>
    </w:p>
    <w:p w:rsidR="00500C4F" w:rsidRPr="00C97CB8" w:rsidRDefault="00500C4F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97CB8">
        <w:rPr>
          <w:b/>
          <w:bCs/>
          <w:i/>
          <w:iCs/>
          <w:color w:val="000000"/>
        </w:rPr>
        <w:t>Личностные: </w:t>
      </w:r>
      <w:r w:rsidRPr="00C97CB8">
        <w:rPr>
          <w:color w:val="000000"/>
        </w:rPr>
        <w:t>формирование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своим поступкам.</w:t>
      </w:r>
    </w:p>
    <w:p w:rsidR="00500C4F" w:rsidRPr="00C97CB8" w:rsidRDefault="00500C4F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97CB8">
        <w:rPr>
          <w:b/>
          <w:bCs/>
          <w:i/>
          <w:iCs/>
          <w:color w:val="000000"/>
        </w:rPr>
        <w:t>Оборудование:</w:t>
      </w:r>
      <w:r w:rsidRPr="00C97CB8">
        <w:rPr>
          <w:color w:val="000000"/>
        </w:rPr>
        <w:t xml:space="preserve"> учебник, </w:t>
      </w:r>
      <w:r w:rsidR="00C97CB8">
        <w:rPr>
          <w:color w:val="000000"/>
        </w:rPr>
        <w:t>энциклопедия</w:t>
      </w:r>
      <w:r w:rsidRPr="00C97CB8">
        <w:rPr>
          <w:color w:val="000000"/>
        </w:rPr>
        <w:t>,</w:t>
      </w:r>
      <w:r w:rsidR="00C97CB8">
        <w:rPr>
          <w:color w:val="000000"/>
        </w:rPr>
        <w:t xml:space="preserve"> доступ </w:t>
      </w:r>
      <w:proofErr w:type="gramStart"/>
      <w:r w:rsidR="00C97CB8">
        <w:rPr>
          <w:color w:val="000000"/>
        </w:rPr>
        <w:t>к</w:t>
      </w:r>
      <w:proofErr w:type="gramEnd"/>
      <w:r w:rsidR="00C97CB8">
        <w:rPr>
          <w:color w:val="000000"/>
        </w:rPr>
        <w:t xml:space="preserve"> </w:t>
      </w:r>
      <w:proofErr w:type="gramStart"/>
      <w:r w:rsidR="00C97CB8">
        <w:rPr>
          <w:color w:val="000000"/>
        </w:rPr>
        <w:t>интернет</w:t>
      </w:r>
      <w:proofErr w:type="gramEnd"/>
      <w:r w:rsidR="00C97CB8">
        <w:rPr>
          <w:color w:val="000000"/>
        </w:rPr>
        <w:t xml:space="preserve"> – ресурсам,</w:t>
      </w:r>
      <w:r w:rsidRPr="00C97CB8">
        <w:rPr>
          <w:color w:val="000000"/>
        </w:rPr>
        <w:t xml:space="preserve"> презентация, проектор.</w:t>
      </w:r>
    </w:p>
    <w:p w:rsidR="00500C4F" w:rsidRDefault="00500C4F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97CB8">
        <w:rPr>
          <w:b/>
          <w:bCs/>
          <w:i/>
          <w:iCs/>
          <w:color w:val="000000"/>
        </w:rPr>
        <w:t>Тип урока:</w:t>
      </w:r>
      <w:r w:rsidRPr="00C97CB8">
        <w:rPr>
          <w:color w:val="000000"/>
        </w:rPr>
        <w:t> открытие нового знания.</w:t>
      </w:r>
    </w:p>
    <w:p w:rsidR="00C97CB8" w:rsidRPr="00C97CB8" w:rsidRDefault="00C97CB8" w:rsidP="00C97CB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u w:val="single"/>
        </w:rPr>
      </w:pPr>
      <w:r w:rsidRPr="00C97CB8">
        <w:rPr>
          <w:b/>
          <w:bCs/>
          <w:i/>
          <w:color w:val="000000"/>
          <w:u w:val="single"/>
        </w:rPr>
        <w:t>Личностн</w:t>
      </w:r>
      <w:proofErr w:type="gramStart"/>
      <w:r w:rsidRPr="00C97CB8">
        <w:rPr>
          <w:b/>
          <w:bCs/>
          <w:i/>
          <w:color w:val="000000"/>
          <w:u w:val="single"/>
        </w:rPr>
        <w:t>о-</w:t>
      </w:r>
      <w:proofErr w:type="gramEnd"/>
      <w:r w:rsidRPr="00C97CB8">
        <w:rPr>
          <w:i/>
          <w:color w:val="000000"/>
          <w:u w:val="single"/>
        </w:rPr>
        <w:t> </w:t>
      </w:r>
      <w:r w:rsidRPr="00C97CB8">
        <w:rPr>
          <w:b/>
          <w:bCs/>
          <w:i/>
          <w:color w:val="000000"/>
          <w:u w:val="single"/>
        </w:rPr>
        <w:t>значимая</w:t>
      </w:r>
      <w:r w:rsidRPr="00C97CB8">
        <w:rPr>
          <w:i/>
          <w:color w:val="000000"/>
          <w:u w:val="single"/>
        </w:rPr>
        <w:t> </w:t>
      </w:r>
      <w:r w:rsidRPr="00C97CB8">
        <w:rPr>
          <w:b/>
          <w:bCs/>
          <w:i/>
          <w:color w:val="000000"/>
          <w:u w:val="single"/>
        </w:rPr>
        <w:t>проблема</w:t>
      </w:r>
      <w:r w:rsidRPr="00C97CB8">
        <w:rPr>
          <w:b/>
          <w:bCs/>
          <w:color w:val="000000"/>
          <w:u w:val="single"/>
        </w:rPr>
        <w:t xml:space="preserve">: </w:t>
      </w:r>
      <w:r w:rsidRPr="00C97CB8">
        <w:rPr>
          <w:color w:val="000000"/>
          <w:u w:val="single"/>
        </w:rPr>
        <w:t>- Как быть человечным и оставаться им в наше время?</w:t>
      </w:r>
    </w:p>
    <w:p w:rsidR="000F4A77" w:rsidRPr="00C97CB8" w:rsidRDefault="000F4A77" w:rsidP="000F4A7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97CB8">
        <w:rPr>
          <w:color w:val="000000"/>
        </w:rPr>
        <w:t>Педагогическая деятельность была построена на </w:t>
      </w:r>
      <w:r w:rsidRPr="00C97CB8">
        <w:rPr>
          <w:b/>
          <w:bCs/>
          <w:color w:val="000000"/>
        </w:rPr>
        <w:t>методах</w:t>
      </w:r>
      <w:r w:rsidRPr="00C97CB8">
        <w:rPr>
          <w:color w:val="000000"/>
        </w:rPr>
        <w:t>:</w:t>
      </w:r>
    </w:p>
    <w:p w:rsidR="000F4A77" w:rsidRPr="00124161" w:rsidRDefault="00C97CB8" w:rsidP="000F4A7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124161">
        <w:rPr>
          <w:iCs/>
          <w:color w:val="000000"/>
        </w:rPr>
        <w:t>наглядный</w:t>
      </w:r>
      <w:proofErr w:type="gramEnd"/>
      <w:r w:rsidRPr="00124161">
        <w:rPr>
          <w:iCs/>
          <w:color w:val="000000"/>
        </w:rPr>
        <w:t>, частично – поисковый, практический, контроля</w:t>
      </w:r>
    </w:p>
    <w:p w:rsidR="000F4A77" w:rsidRPr="00124161" w:rsidRDefault="000F4A77" w:rsidP="000F4A7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24161">
        <w:rPr>
          <w:iCs/>
          <w:color w:val="000000"/>
        </w:rPr>
        <w:t>методы мотивации</w:t>
      </w:r>
      <w:r w:rsidRPr="00124161">
        <w:rPr>
          <w:color w:val="000000"/>
        </w:rPr>
        <w:t>:</w:t>
      </w:r>
    </w:p>
    <w:p w:rsidR="000F4A77" w:rsidRPr="00124161" w:rsidRDefault="000F4A77" w:rsidP="000F4A7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24161">
        <w:rPr>
          <w:color w:val="000000"/>
        </w:rPr>
        <w:t xml:space="preserve">- </w:t>
      </w:r>
      <w:proofErr w:type="gramStart"/>
      <w:r w:rsidRPr="00124161">
        <w:rPr>
          <w:color w:val="000000"/>
        </w:rPr>
        <w:t>эмоциональные</w:t>
      </w:r>
      <w:proofErr w:type="gramEnd"/>
      <w:r w:rsidRPr="00124161">
        <w:rPr>
          <w:color w:val="000000"/>
        </w:rPr>
        <w:t xml:space="preserve"> (поощрение, использование ярких наглядных образов).</w:t>
      </w:r>
    </w:p>
    <w:p w:rsidR="000F4A77" w:rsidRPr="00124161" w:rsidRDefault="000F4A77" w:rsidP="000F4A7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24161">
        <w:rPr>
          <w:color w:val="000000"/>
        </w:rPr>
        <w:t xml:space="preserve">- </w:t>
      </w:r>
      <w:proofErr w:type="gramStart"/>
      <w:r w:rsidRPr="00124161">
        <w:rPr>
          <w:color w:val="000000"/>
        </w:rPr>
        <w:t>познавательные</w:t>
      </w:r>
      <w:proofErr w:type="gramEnd"/>
      <w:r w:rsidRPr="00124161">
        <w:rPr>
          <w:color w:val="000000"/>
        </w:rPr>
        <w:t xml:space="preserve"> (познавательный интерес, опора на жизненный опыт).</w:t>
      </w:r>
    </w:p>
    <w:p w:rsidR="000F4A77" w:rsidRPr="00124161" w:rsidRDefault="000F4A77" w:rsidP="000F4A7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24161">
        <w:rPr>
          <w:color w:val="000000"/>
        </w:rPr>
        <w:t xml:space="preserve">- </w:t>
      </w:r>
      <w:proofErr w:type="gramStart"/>
      <w:r w:rsidRPr="00124161">
        <w:rPr>
          <w:color w:val="000000"/>
        </w:rPr>
        <w:t>социальные</w:t>
      </w:r>
      <w:proofErr w:type="gramEnd"/>
      <w:r w:rsidRPr="00124161">
        <w:rPr>
          <w:color w:val="000000"/>
        </w:rPr>
        <w:t xml:space="preserve"> (работа в группах).</w:t>
      </w:r>
    </w:p>
    <w:p w:rsidR="000F4A77" w:rsidRPr="00C97CB8" w:rsidRDefault="000F4A77" w:rsidP="000F4A7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97CB8">
        <w:rPr>
          <w:color w:val="000000"/>
        </w:rPr>
        <w:t>На уроке использовались </w:t>
      </w:r>
      <w:r w:rsidRPr="00C97CB8">
        <w:rPr>
          <w:b/>
          <w:bCs/>
          <w:color w:val="000000"/>
        </w:rPr>
        <w:t>технологии:</w:t>
      </w:r>
      <w:r w:rsidR="00D63543" w:rsidRPr="00C97CB8">
        <w:rPr>
          <w:b/>
          <w:bCs/>
          <w:color w:val="000000"/>
        </w:rPr>
        <w:t xml:space="preserve"> </w:t>
      </w:r>
      <w:r w:rsidRPr="00C97CB8">
        <w:rPr>
          <w:color w:val="000000"/>
        </w:rPr>
        <w:t>исследовательская, обучение в сотрудничестве, информационно-коммуникативная,</w:t>
      </w:r>
      <w:r w:rsidR="00D63543" w:rsidRPr="00C97CB8">
        <w:rPr>
          <w:color w:val="000000"/>
        </w:rPr>
        <w:t xml:space="preserve"> </w:t>
      </w:r>
      <w:proofErr w:type="spellStart"/>
      <w:r w:rsidRPr="00C97CB8">
        <w:rPr>
          <w:color w:val="000000"/>
        </w:rPr>
        <w:t>здоровьесберегающая</w:t>
      </w:r>
      <w:proofErr w:type="spellEnd"/>
      <w:r w:rsidRPr="00C97CB8">
        <w:rPr>
          <w:color w:val="000000"/>
        </w:rPr>
        <w:t>,</w:t>
      </w:r>
    </w:p>
    <w:p w:rsidR="000F4A77" w:rsidRPr="00C97CB8" w:rsidRDefault="000F4A77" w:rsidP="000F4A7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0F4A77" w:rsidRPr="00C97CB8" w:rsidRDefault="000F4A77" w:rsidP="000F4A7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97CB8">
        <w:rPr>
          <w:color w:val="000000"/>
        </w:rPr>
        <w:lastRenderedPageBreak/>
        <w:t xml:space="preserve">С целью </w:t>
      </w:r>
      <w:proofErr w:type="spellStart"/>
      <w:r w:rsidRPr="00C97CB8">
        <w:rPr>
          <w:color w:val="000000"/>
        </w:rPr>
        <w:t>здоровьесбережения</w:t>
      </w:r>
      <w:proofErr w:type="spellEnd"/>
      <w:r w:rsidRPr="00C97CB8">
        <w:rPr>
          <w:color w:val="000000"/>
        </w:rPr>
        <w:t xml:space="preserve"> использованы </w:t>
      </w:r>
      <w:proofErr w:type="spellStart"/>
      <w:r w:rsidRPr="00C97CB8">
        <w:rPr>
          <w:color w:val="000000"/>
        </w:rPr>
        <w:t>физминутка</w:t>
      </w:r>
      <w:proofErr w:type="spellEnd"/>
      <w:r w:rsidRPr="00C97CB8">
        <w:rPr>
          <w:color w:val="000000"/>
        </w:rPr>
        <w:t>, смена видов деятельности.</w:t>
      </w:r>
    </w:p>
    <w:p w:rsidR="000F4A77" w:rsidRPr="00C97CB8" w:rsidRDefault="000F4A77" w:rsidP="000F4A7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0F4A77" w:rsidRPr="00C97CB8" w:rsidRDefault="000F4A77" w:rsidP="000F4A7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97CB8">
        <w:rPr>
          <w:color w:val="000000"/>
        </w:rPr>
        <w:t xml:space="preserve">Предложенные задания соответствуют возрастным особенностям </w:t>
      </w:r>
      <w:proofErr w:type="gramStart"/>
      <w:r w:rsidRPr="00C97CB8">
        <w:rPr>
          <w:color w:val="000000"/>
        </w:rPr>
        <w:t>обучающихся</w:t>
      </w:r>
      <w:proofErr w:type="gramEnd"/>
      <w:r w:rsidRPr="00C97CB8">
        <w:rPr>
          <w:color w:val="000000"/>
        </w:rPr>
        <w:t xml:space="preserve"> </w:t>
      </w:r>
      <w:r w:rsidR="00D63543" w:rsidRPr="00C97CB8">
        <w:rPr>
          <w:color w:val="000000"/>
        </w:rPr>
        <w:t>6</w:t>
      </w:r>
      <w:r w:rsidRPr="00C97CB8">
        <w:rPr>
          <w:color w:val="000000"/>
        </w:rPr>
        <w:t xml:space="preserve"> класса, развивают внимание, память, операции анализа, обобщения, способствуют повышению мотивации учения, формированию адекватной самооценки.</w:t>
      </w:r>
    </w:p>
    <w:p w:rsidR="000F4A77" w:rsidRPr="00C97CB8" w:rsidRDefault="000F4A77" w:rsidP="000F4A7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0F4A77" w:rsidRPr="00C97CB8" w:rsidRDefault="000F4A77" w:rsidP="000F4A7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97CB8">
        <w:rPr>
          <w:color w:val="000000"/>
        </w:rPr>
        <w:t>Домашнее задание носит творческий характер.</w:t>
      </w:r>
    </w:p>
    <w:p w:rsidR="000F4A77" w:rsidRPr="00C97CB8" w:rsidRDefault="000F4A77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0D1087" w:rsidRPr="00C97CB8" w:rsidRDefault="000D1087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0D1087" w:rsidRPr="00C97CB8" w:rsidRDefault="000D1087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0D1087" w:rsidRPr="00C97CB8" w:rsidRDefault="000D1087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0D1087" w:rsidRPr="00C97CB8" w:rsidRDefault="000D1087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0D1087" w:rsidRPr="00C97CB8" w:rsidRDefault="000D1087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0D1087" w:rsidRPr="00C97CB8" w:rsidRDefault="000D1087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0D1087" w:rsidRPr="00C97CB8" w:rsidRDefault="000D1087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0D1087" w:rsidRPr="00C97CB8" w:rsidRDefault="000D1087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0D1087" w:rsidRPr="00C97CB8" w:rsidRDefault="000D1087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0D1087" w:rsidRPr="00C97CB8" w:rsidRDefault="000D1087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0D1087" w:rsidRDefault="000D1087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124161" w:rsidRDefault="00124161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124161" w:rsidRDefault="00124161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124161" w:rsidRDefault="00124161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124161" w:rsidRDefault="00124161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124161" w:rsidRDefault="00124161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124161" w:rsidRDefault="00124161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124161" w:rsidRDefault="00124161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124161" w:rsidRPr="00C97CB8" w:rsidRDefault="00124161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0D1087" w:rsidRPr="00C97CB8" w:rsidRDefault="000D1087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500C4F" w:rsidRPr="00C97CB8" w:rsidRDefault="00500C4F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7CB8">
        <w:rPr>
          <w:b/>
          <w:bCs/>
          <w:color w:val="000000"/>
        </w:rPr>
        <w:lastRenderedPageBreak/>
        <w:t>Ход урока:</w:t>
      </w:r>
    </w:p>
    <w:p w:rsidR="003B79B2" w:rsidRPr="00C97CB8" w:rsidRDefault="003B79B2" w:rsidP="002E048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97CB8">
        <w:rPr>
          <w:b/>
          <w:bCs/>
          <w:color w:val="000000"/>
        </w:rPr>
        <w:t>1. Организационный момент</w:t>
      </w:r>
    </w:p>
    <w:p w:rsidR="003B79B2" w:rsidRPr="00C97CB8" w:rsidRDefault="003B79B2" w:rsidP="002E048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97CB8">
        <w:rPr>
          <w:color w:val="000000"/>
          <w:u w:val="single"/>
        </w:rPr>
        <w:t>Приветствует обучающихся, проверяет их готовность к уроку</w:t>
      </w:r>
      <w:r w:rsidRPr="00C97CB8">
        <w:rPr>
          <w:color w:val="000000"/>
        </w:rPr>
        <w:t>.</w:t>
      </w:r>
    </w:p>
    <w:p w:rsidR="003B79B2" w:rsidRPr="00C97CB8" w:rsidRDefault="003B79B2" w:rsidP="002E048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97CB8">
        <w:rPr>
          <w:i/>
          <w:iCs/>
          <w:color w:val="000000"/>
        </w:rPr>
        <w:t>Здравствуйте ребята! У нас сегодня на уроке присутствуют гости, давайте поприветствуем их.</w:t>
      </w:r>
    </w:p>
    <w:p w:rsidR="003B79B2" w:rsidRPr="00C97CB8" w:rsidRDefault="003B79B2" w:rsidP="002E048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97CB8">
        <w:rPr>
          <w:i/>
          <w:iCs/>
          <w:color w:val="000000"/>
        </w:rPr>
        <w:t xml:space="preserve">Я очень рада вас видеть сегодня на уроке. </w:t>
      </w:r>
    </w:p>
    <w:p w:rsidR="00AE17DF" w:rsidRDefault="003B79B2" w:rsidP="002E048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Cs/>
          <w:color w:val="FF0000"/>
          <w:u w:val="single"/>
        </w:rPr>
      </w:pPr>
      <w:r w:rsidRPr="00C97CB8">
        <w:rPr>
          <w:i/>
          <w:iCs/>
          <w:color w:val="000000"/>
        </w:rPr>
        <w:t xml:space="preserve">Для меня сейчас важно знать, насколько вы готовы к работе. Через палитру настроения покажите свою готовность к </w:t>
      </w:r>
      <w:r w:rsidRPr="00C97CB8">
        <w:rPr>
          <w:i/>
          <w:iCs/>
          <w:color w:val="000000" w:themeColor="text1"/>
        </w:rPr>
        <w:t>уроку</w:t>
      </w:r>
      <w:proofErr w:type="gramStart"/>
      <w:r w:rsidR="00D90F5D" w:rsidRPr="00C97CB8">
        <w:rPr>
          <w:b/>
          <w:iCs/>
          <w:color w:val="000000" w:themeColor="text1"/>
        </w:rPr>
        <w:t xml:space="preserve"> .</w:t>
      </w:r>
      <w:proofErr w:type="gramEnd"/>
      <w:r w:rsidR="00D90F5D" w:rsidRPr="00C97CB8">
        <w:rPr>
          <w:b/>
          <w:iCs/>
          <w:color w:val="000000" w:themeColor="text1"/>
        </w:rPr>
        <w:t xml:space="preserve">     </w:t>
      </w:r>
      <w:r w:rsidR="00D90F5D" w:rsidRPr="00C97CB8">
        <w:rPr>
          <w:b/>
          <w:iCs/>
          <w:color w:val="FF0000"/>
          <w:u w:val="single"/>
        </w:rPr>
        <w:t xml:space="preserve"> </w:t>
      </w:r>
    </w:p>
    <w:p w:rsidR="003B79B2" w:rsidRPr="00C97CB8" w:rsidRDefault="003B79B2" w:rsidP="002E048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97CB8">
        <w:rPr>
          <w:i/>
          <w:iCs/>
          <w:color w:val="000000"/>
        </w:rPr>
        <w:t xml:space="preserve">Я вижу, что большинство из вас </w:t>
      </w:r>
      <w:proofErr w:type="gramStart"/>
      <w:r w:rsidRPr="00C97CB8">
        <w:rPr>
          <w:i/>
          <w:iCs/>
          <w:color w:val="000000"/>
        </w:rPr>
        <w:t>готовы</w:t>
      </w:r>
      <w:proofErr w:type="gramEnd"/>
      <w:r w:rsidRPr="00C97CB8">
        <w:rPr>
          <w:i/>
          <w:iCs/>
          <w:color w:val="000000"/>
        </w:rPr>
        <w:t xml:space="preserve"> к познанию нового.</w:t>
      </w:r>
    </w:p>
    <w:p w:rsidR="003B79B2" w:rsidRPr="00C97CB8" w:rsidRDefault="003B79B2" w:rsidP="002E048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97CB8">
        <w:rPr>
          <w:color w:val="000000"/>
        </w:rPr>
        <w:t>Приветствуют учителя и гостей.</w:t>
      </w:r>
    </w:p>
    <w:p w:rsidR="00AE17DF" w:rsidRPr="00C97CB8" w:rsidRDefault="00AE17DF" w:rsidP="002E048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FF0000"/>
          <w:u w:val="single"/>
        </w:rPr>
      </w:pPr>
      <w:r w:rsidRPr="00C97CB8">
        <w:rPr>
          <w:b/>
          <w:iCs/>
          <w:color w:val="FF0000"/>
          <w:u w:val="single"/>
        </w:rPr>
        <w:t>СЛАЙД 1</w:t>
      </w:r>
    </w:p>
    <w:p w:rsidR="003B79B2" w:rsidRPr="00C97CB8" w:rsidRDefault="003B79B2" w:rsidP="002E048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3B79B2" w:rsidRPr="00C97CB8" w:rsidRDefault="003B79B2" w:rsidP="002E048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97CB8">
        <w:rPr>
          <w:color w:val="000000"/>
        </w:rPr>
        <w:t xml:space="preserve">Показывают </w:t>
      </w:r>
      <w:proofErr w:type="gramStart"/>
      <w:r w:rsidR="00766D6C" w:rsidRPr="00C97CB8">
        <w:rPr>
          <w:color w:val="000000"/>
          <w:lang w:val="en-US"/>
        </w:rPr>
        <w:t>c</w:t>
      </w:r>
      <w:proofErr w:type="spellStart"/>
      <w:proofErr w:type="gramEnd"/>
      <w:r w:rsidR="00766D6C" w:rsidRPr="00C97CB8">
        <w:rPr>
          <w:color w:val="000000"/>
        </w:rPr>
        <w:t>тикеры</w:t>
      </w:r>
      <w:proofErr w:type="spellEnd"/>
      <w:r w:rsidR="00766D6C" w:rsidRPr="00C97CB8">
        <w:rPr>
          <w:color w:val="000000"/>
        </w:rPr>
        <w:t xml:space="preserve"> </w:t>
      </w:r>
      <w:r w:rsidRPr="00C97CB8">
        <w:rPr>
          <w:color w:val="000000"/>
        </w:rPr>
        <w:t xml:space="preserve"> настроения.</w:t>
      </w:r>
    </w:p>
    <w:p w:rsidR="002C39A6" w:rsidRPr="00C97CB8" w:rsidRDefault="002C39A6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500C4F" w:rsidRPr="00C97CB8" w:rsidRDefault="00500C4F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7CB8">
        <w:rPr>
          <w:b/>
          <w:bCs/>
          <w:color w:val="000000"/>
        </w:rPr>
        <w:t xml:space="preserve">II. </w:t>
      </w:r>
      <w:proofErr w:type="spellStart"/>
      <w:r w:rsidRPr="00C97CB8">
        <w:rPr>
          <w:b/>
          <w:bCs/>
          <w:color w:val="000000"/>
        </w:rPr>
        <w:t>Мотивационно-целевой</w:t>
      </w:r>
      <w:proofErr w:type="spellEnd"/>
      <w:r w:rsidRPr="00C97CB8">
        <w:rPr>
          <w:b/>
          <w:bCs/>
          <w:color w:val="000000"/>
        </w:rPr>
        <w:t xml:space="preserve"> этап</w:t>
      </w:r>
    </w:p>
    <w:p w:rsidR="00500C4F" w:rsidRPr="00C97CB8" w:rsidRDefault="00500C4F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7CB8">
        <w:rPr>
          <w:color w:val="000000"/>
        </w:rPr>
        <w:t xml:space="preserve">- </w:t>
      </w:r>
      <w:r w:rsidR="00B828D7" w:rsidRPr="00C97CB8">
        <w:rPr>
          <w:color w:val="000000"/>
        </w:rPr>
        <w:t>Прежде чем мы узнаем тему нашего урока, п</w:t>
      </w:r>
      <w:r w:rsidRPr="00C97CB8">
        <w:rPr>
          <w:color w:val="000000"/>
        </w:rPr>
        <w:t xml:space="preserve">ослушайте </w:t>
      </w:r>
      <w:r w:rsidR="000918C9">
        <w:rPr>
          <w:color w:val="000000"/>
        </w:rPr>
        <w:t>рассказ</w:t>
      </w:r>
      <w:r w:rsidRPr="00C97CB8">
        <w:rPr>
          <w:color w:val="000000"/>
        </w:rPr>
        <w:t xml:space="preserve"> и ответьте на вопросы.</w:t>
      </w:r>
    </w:p>
    <w:p w:rsidR="007A3493" w:rsidRDefault="007A3493" w:rsidP="002E048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hd w:val="clear" w:color="auto" w:fill="F0FFE2"/>
        </w:rPr>
      </w:pPr>
    </w:p>
    <w:p w:rsidR="00B82D0B" w:rsidRPr="00C97CB8" w:rsidRDefault="00B82D0B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FF0000"/>
          <w:u w:val="single"/>
        </w:rPr>
      </w:pPr>
      <w:r w:rsidRPr="00C97CB8">
        <w:rPr>
          <w:b/>
          <w:color w:val="FF0000"/>
          <w:u w:val="single"/>
        </w:rPr>
        <w:t>СЛАЙД 2</w:t>
      </w:r>
    </w:p>
    <w:p w:rsidR="00B82D0B" w:rsidRDefault="00B82D0B" w:rsidP="002E048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hd w:val="clear" w:color="auto" w:fill="F0FFE2"/>
        </w:rPr>
        <w:sectPr w:rsidR="00B82D0B" w:rsidSect="000F6DB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918C9" w:rsidRDefault="000918C9" w:rsidP="002E0485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proofErr w:type="spellStart"/>
      <w:r>
        <w:rPr>
          <w:rStyle w:val="c9"/>
          <w:color w:val="000000"/>
          <w:sz w:val="26"/>
          <w:szCs w:val="26"/>
        </w:rPr>
        <w:lastRenderedPageBreak/>
        <w:t>Януш</w:t>
      </w:r>
      <w:proofErr w:type="spellEnd"/>
      <w:r>
        <w:rPr>
          <w:rStyle w:val="c9"/>
          <w:color w:val="000000"/>
          <w:sz w:val="26"/>
          <w:szCs w:val="26"/>
        </w:rPr>
        <w:t xml:space="preserve"> Корчак  (настоящее имя – Хенрик </w:t>
      </w:r>
      <w:proofErr w:type="spellStart"/>
      <w:r>
        <w:rPr>
          <w:rStyle w:val="c9"/>
          <w:color w:val="000000"/>
          <w:sz w:val="26"/>
          <w:szCs w:val="26"/>
        </w:rPr>
        <w:t>Гольтшмидт</w:t>
      </w:r>
      <w:proofErr w:type="spellEnd"/>
      <w:r>
        <w:rPr>
          <w:rStyle w:val="c9"/>
          <w:color w:val="000000"/>
          <w:sz w:val="26"/>
          <w:szCs w:val="26"/>
        </w:rPr>
        <w:t>) — выдающийся польский педагог, писатель, врач и общественный деятель, который отказался спасти свою жизнь трижды.</w:t>
      </w:r>
    </w:p>
    <w:p w:rsidR="000918C9" w:rsidRDefault="000918C9" w:rsidP="002E0485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>
        <w:rPr>
          <w:rStyle w:val="c9"/>
          <w:color w:val="000000"/>
          <w:sz w:val="26"/>
          <w:szCs w:val="26"/>
        </w:rPr>
        <w:t xml:space="preserve">В первый раз это произошло, когда </w:t>
      </w:r>
      <w:proofErr w:type="spellStart"/>
      <w:r>
        <w:rPr>
          <w:rStyle w:val="c9"/>
          <w:color w:val="000000"/>
          <w:sz w:val="26"/>
          <w:szCs w:val="26"/>
        </w:rPr>
        <w:t>Януш</w:t>
      </w:r>
      <w:proofErr w:type="spellEnd"/>
      <w:r>
        <w:rPr>
          <w:rStyle w:val="c9"/>
          <w:color w:val="000000"/>
          <w:sz w:val="26"/>
          <w:szCs w:val="26"/>
        </w:rPr>
        <w:t xml:space="preserve"> принял решение не эмигрировать в Палестину перед оккупацией Польши, чтобы не оставлять «Дом сирот» на произвол судьбы накануне страшных событий</w:t>
      </w:r>
      <w:proofErr w:type="gramStart"/>
      <w:r>
        <w:rPr>
          <w:rStyle w:val="c9"/>
          <w:color w:val="000000"/>
          <w:sz w:val="26"/>
          <w:szCs w:val="26"/>
        </w:rPr>
        <w:t xml:space="preserve"> В</w:t>
      </w:r>
      <w:proofErr w:type="gramEnd"/>
      <w:r>
        <w:rPr>
          <w:rStyle w:val="c9"/>
          <w:color w:val="000000"/>
          <w:sz w:val="26"/>
          <w:szCs w:val="26"/>
        </w:rPr>
        <w:t>торой Мировой.  Во второй раз — когда отказался бежать из варшавского гетто</w:t>
      </w:r>
      <w:hyperlink r:id="rId5" w:anchor="ftnt1" w:history="1">
        <w:r>
          <w:rPr>
            <w:rStyle w:val="a4"/>
            <w:color w:val="27638C"/>
            <w:sz w:val="26"/>
            <w:szCs w:val="26"/>
            <w:u w:val="none"/>
            <w:vertAlign w:val="superscript"/>
          </w:rPr>
          <w:t>[1]</w:t>
        </w:r>
      </w:hyperlink>
      <w:r>
        <w:rPr>
          <w:rStyle w:val="c9"/>
          <w:color w:val="000000"/>
          <w:sz w:val="26"/>
          <w:szCs w:val="26"/>
        </w:rPr>
        <w:t>.</w:t>
      </w:r>
    </w:p>
    <w:p w:rsidR="000918C9" w:rsidRDefault="000918C9" w:rsidP="002E0485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9"/>
          <w:color w:val="000000"/>
          <w:sz w:val="26"/>
          <w:szCs w:val="26"/>
        </w:rPr>
        <w:t>А в третий — когда все обитатели «Дома сирот» уже поднялись в вагон поезда, отправлявшегося в лагерь, к Корчаку подошел офицер СС и спросил:</w:t>
      </w:r>
      <w:r>
        <w:rPr>
          <w:color w:val="000000"/>
          <w:sz w:val="26"/>
          <w:szCs w:val="26"/>
        </w:rPr>
        <w:br/>
      </w:r>
      <w:r>
        <w:rPr>
          <w:rStyle w:val="c9"/>
          <w:color w:val="000000"/>
          <w:sz w:val="26"/>
          <w:szCs w:val="26"/>
        </w:rPr>
        <w:t xml:space="preserve">— Это вы написали «Короля </w:t>
      </w:r>
      <w:proofErr w:type="spellStart"/>
      <w:r>
        <w:rPr>
          <w:rStyle w:val="c9"/>
          <w:color w:val="000000"/>
          <w:sz w:val="26"/>
          <w:szCs w:val="26"/>
        </w:rPr>
        <w:t>Матиуша</w:t>
      </w:r>
      <w:proofErr w:type="spellEnd"/>
      <w:r>
        <w:rPr>
          <w:rStyle w:val="c9"/>
          <w:color w:val="000000"/>
          <w:sz w:val="26"/>
          <w:szCs w:val="26"/>
        </w:rPr>
        <w:t>»? Я читал эту книгу в детстве. Хорошая книга. Вы можете быть свободны.</w:t>
      </w:r>
      <w:r>
        <w:rPr>
          <w:color w:val="000000"/>
          <w:sz w:val="26"/>
          <w:szCs w:val="26"/>
        </w:rPr>
        <w:br/>
      </w:r>
      <w:r>
        <w:rPr>
          <w:rStyle w:val="c9"/>
          <w:color w:val="000000"/>
          <w:sz w:val="26"/>
          <w:szCs w:val="26"/>
        </w:rPr>
        <w:t>— А дети?</w:t>
      </w:r>
      <w:r>
        <w:rPr>
          <w:color w:val="000000"/>
          <w:sz w:val="26"/>
          <w:szCs w:val="26"/>
        </w:rPr>
        <w:br/>
      </w:r>
      <w:r>
        <w:rPr>
          <w:rStyle w:val="c9"/>
          <w:color w:val="000000"/>
          <w:sz w:val="26"/>
          <w:szCs w:val="26"/>
        </w:rPr>
        <w:t>— Дети поедут. Но вы можете покинуть вагон.</w:t>
      </w:r>
      <w:r>
        <w:rPr>
          <w:color w:val="000000"/>
          <w:sz w:val="26"/>
          <w:szCs w:val="26"/>
        </w:rPr>
        <w:br/>
      </w:r>
      <w:r>
        <w:rPr>
          <w:rStyle w:val="c9"/>
          <w:color w:val="000000"/>
          <w:sz w:val="26"/>
          <w:szCs w:val="26"/>
        </w:rPr>
        <w:t xml:space="preserve">— Ошибаетесь. Не могу. Не все люди — </w:t>
      </w:r>
      <w:proofErr w:type="spellStart"/>
      <w:r>
        <w:rPr>
          <w:rStyle w:val="c9"/>
          <w:color w:val="000000"/>
          <w:sz w:val="26"/>
          <w:szCs w:val="26"/>
        </w:rPr>
        <w:t>мерзавцы</w:t>
      </w:r>
      <w:proofErr w:type="spellEnd"/>
      <w:r>
        <w:rPr>
          <w:rStyle w:val="c9"/>
          <w:color w:val="000000"/>
          <w:sz w:val="26"/>
          <w:szCs w:val="26"/>
        </w:rPr>
        <w:t>.</w:t>
      </w:r>
    </w:p>
    <w:p w:rsidR="000918C9" w:rsidRDefault="000918C9" w:rsidP="002E0485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20"/>
          <w:color w:val="000000"/>
          <w:sz w:val="28"/>
          <w:szCs w:val="28"/>
        </w:rPr>
        <w:t>А через несколько дней, в концлагере Треблинка, Корчак, вместе со своими детьми, вошел в газовую камеру. По дороге к смерти Корчак держал на руках двух самых маленьких деток и рассказывал сказку ничего не подозревающим малышам.</w:t>
      </w:r>
    </w:p>
    <w:p w:rsidR="000918C9" w:rsidRDefault="006D2E01" w:rsidP="002E0485">
      <w:pPr>
        <w:rPr>
          <w:sz w:val="24"/>
          <w:szCs w:val="24"/>
        </w:rPr>
      </w:pPr>
      <w:r>
        <w:pict>
          <v:rect id="_x0000_i1025" style="width:198.25pt;height:.75pt" o:hrpct="0" o:hralign="center" o:hrstd="t" o:hrnoshade="t" o:hr="t" fillcolor="#666" stroked="f"/>
        </w:pict>
      </w:r>
    </w:p>
    <w:p w:rsidR="000918C9" w:rsidRDefault="006D2E01" w:rsidP="002E0485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hyperlink r:id="rId6" w:anchor="ftnt_ref1" w:history="1">
        <w:r w:rsidR="000918C9">
          <w:rPr>
            <w:rStyle w:val="a4"/>
            <w:color w:val="27638C"/>
            <w:sz w:val="20"/>
            <w:szCs w:val="20"/>
            <w:u w:val="none"/>
          </w:rPr>
          <w:t>[1]</w:t>
        </w:r>
      </w:hyperlink>
      <w:r w:rsidR="000918C9">
        <w:rPr>
          <w:rStyle w:val="c1"/>
          <w:color w:val="000000"/>
          <w:sz w:val="20"/>
          <w:szCs w:val="20"/>
        </w:rPr>
        <w:t xml:space="preserve"> Гетто </w:t>
      </w:r>
      <w:proofErr w:type="gramStart"/>
      <w:r w:rsidR="000918C9">
        <w:rPr>
          <w:rStyle w:val="c1"/>
          <w:color w:val="000000"/>
          <w:sz w:val="20"/>
          <w:szCs w:val="20"/>
        </w:rPr>
        <w:t>–э</w:t>
      </w:r>
      <w:proofErr w:type="gramEnd"/>
      <w:r w:rsidR="000918C9">
        <w:rPr>
          <w:rStyle w:val="c1"/>
          <w:color w:val="000000"/>
          <w:sz w:val="20"/>
          <w:szCs w:val="20"/>
        </w:rPr>
        <w:t>то </w:t>
      </w:r>
      <w:r w:rsidR="000918C9">
        <w:rPr>
          <w:rStyle w:val="c11"/>
          <w:rFonts w:ascii="Arial" w:hAnsi="Arial" w:cs="Arial"/>
          <w:color w:val="000000"/>
          <w:sz w:val="20"/>
          <w:szCs w:val="20"/>
          <w:shd w:val="clear" w:color="auto" w:fill="FFFFFF"/>
        </w:rPr>
        <w:t>жилые зоны на подконтрольных немецким </w:t>
      </w:r>
      <w:hyperlink r:id="rId7" w:history="1">
        <w:r w:rsidR="000918C9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нацистам</w:t>
        </w:r>
      </w:hyperlink>
      <w:r w:rsidR="000918C9">
        <w:rPr>
          <w:rStyle w:val="c11"/>
          <w:rFonts w:ascii="Arial" w:hAnsi="Arial" w:cs="Arial"/>
          <w:color w:val="000000"/>
          <w:sz w:val="20"/>
          <w:szCs w:val="20"/>
          <w:shd w:val="clear" w:color="auto" w:fill="FFFFFF"/>
        </w:rPr>
        <w:t> и </w:t>
      </w:r>
      <w:hyperlink r:id="rId8" w:history="1">
        <w:r w:rsidR="000918C9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их союзникам</w:t>
        </w:r>
      </w:hyperlink>
      <w:r w:rsidR="000918C9">
        <w:rPr>
          <w:rStyle w:val="c11"/>
          <w:rFonts w:ascii="Arial" w:hAnsi="Arial" w:cs="Arial"/>
          <w:color w:val="000000"/>
          <w:sz w:val="20"/>
          <w:szCs w:val="20"/>
          <w:shd w:val="clear" w:color="auto" w:fill="FFFFFF"/>
        </w:rPr>
        <w:t> территориях, куда насильственно перемещали </w:t>
      </w:r>
      <w:hyperlink r:id="rId9" w:history="1">
        <w:r w:rsidR="000918C9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евреев</w:t>
        </w:r>
      </w:hyperlink>
      <w:r w:rsidR="000918C9">
        <w:rPr>
          <w:rStyle w:val="c11"/>
          <w:rFonts w:ascii="Arial" w:hAnsi="Arial" w:cs="Arial"/>
          <w:color w:val="000000"/>
          <w:sz w:val="20"/>
          <w:szCs w:val="20"/>
          <w:shd w:val="clear" w:color="auto" w:fill="FFFFFF"/>
        </w:rPr>
        <w:t> в целях изоляции их от нееврейского населения. Эта изоляция была частью политики так называемого «</w:t>
      </w:r>
      <w:hyperlink r:id="rId10" w:history="1">
        <w:r w:rsidR="000918C9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окончательного решения еврейского вопроса</w:t>
        </w:r>
      </w:hyperlink>
      <w:r w:rsidR="000918C9">
        <w:rPr>
          <w:rStyle w:val="c11"/>
          <w:rFonts w:ascii="Arial" w:hAnsi="Arial" w:cs="Arial"/>
          <w:color w:val="000000"/>
          <w:sz w:val="20"/>
          <w:szCs w:val="20"/>
          <w:shd w:val="clear" w:color="auto" w:fill="FFFFFF"/>
        </w:rPr>
        <w:t>», в рамках которой было уничтожено около 6 миллионов евреев.</w:t>
      </w:r>
    </w:p>
    <w:p w:rsidR="000918C9" w:rsidRDefault="000918C9" w:rsidP="002E0485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</w:p>
    <w:p w:rsidR="000918C9" w:rsidRDefault="000918C9" w:rsidP="002E0485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</w:p>
    <w:p w:rsidR="000918C9" w:rsidRDefault="000918C9" w:rsidP="002E048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2"/>
          <w:color w:val="000000"/>
        </w:rPr>
        <w:t>-какую проблему вы увидели, прочитав этот текст?</w:t>
      </w:r>
    </w:p>
    <w:p w:rsidR="000918C9" w:rsidRDefault="000918C9" w:rsidP="002E0485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>
        <w:rPr>
          <w:rStyle w:val="c2"/>
          <w:color w:val="000000"/>
        </w:rPr>
        <w:t xml:space="preserve">-как вы думаете, почему </w:t>
      </w:r>
      <w:proofErr w:type="spellStart"/>
      <w:r>
        <w:rPr>
          <w:rStyle w:val="c2"/>
          <w:color w:val="000000"/>
        </w:rPr>
        <w:t>Януш</w:t>
      </w:r>
      <w:proofErr w:type="spellEnd"/>
      <w:r>
        <w:rPr>
          <w:rStyle w:val="c2"/>
          <w:color w:val="000000"/>
        </w:rPr>
        <w:t xml:space="preserve"> Корчак так поступил?</w:t>
      </w:r>
    </w:p>
    <w:p w:rsidR="000918C9" w:rsidRDefault="000918C9" w:rsidP="002E0485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>
        <w:rPr>
          <w:rStyle w:val="c2"/>
          <w:color w:val="000000"/>
        </w:rPr>
        <w:t xml:space="preserve">- как можно охарактеризовать поступок </w:t>
      </w:r>
      <w:proofErr w:type="spellStart"/>
      <w:r>
        <w:rPr>
          <w:rStyle w:val="c2"/>
          <w:color w:val="000000"/>
        </w:rPr>
        <w:t>Януша</w:t>
      </w:r>
      <w:proofErr w:type="spellEnd"/>
      <w:r>
        <w:rPr>
          <w:rStyle w:val="c2"/>
          <w:color w:val="000000"/>
        </w:rPr>
        <w:t xml:space="preserve"> Корчака?</w:t>
      </w:r>
    </w:p>
    <w:p w:rsidR="000918C9" w:rsidRDefault="000918C9" w:rsidP="002E048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2"/>
          <w:color w:val="000000"/>
        </w:rPr>
        <w:t>-а поступок офицеров СС, фашистов?</w:t>
      </w:r>
    </w:p>
    <w:p w:rsidR="00B82D0B" w:rsidRDefault="00B82D0B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8236FD" w:rsidRDefault="008236FD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7CB8">
        <w:rPr>
          <w:b/>
          <w:bCs/>
          <w:color w:val="FF0000"/>
          <w:u w:val="single"/>
        </w:rPr>
        <w:t xml:space="preserve">СЛАЙД 3   </w:t>
      </w:r>
      <w:r w:rsidRPr="00C97CB8">
        <w:rPr>
          <w:b/>
          <w:bCs/>
          <w:color w:val="FF0000"/>
        </w:rPr>
        <w:t xml:space="preserve">                 </w:t>
      </w:r>
    </w:p>
    <w:p w:rsidR="00500C4F" w:rsidRDefault="00F264E3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7CB8">
        <w:rPr>
          <w:color w:val="000000"/>
        </w:rPr>
        <w:t xml:space="preserve">- </w:t>
      </w:r>
      <w:r w:rsidR="00500C4F" w:rsidRPr="00C97CB8">
        <w:rPr>
          <w:color w:val="000000"/>
        </w:rPr>
        <w:t xml:space="preserve"> Ответьте на вопросы, приведенные в рубрике «Вспомним» на странице 100 учебника.</w:t>
      </w:r>
      <w:r w:rsidR="00D90F5D" w:rsidRPr="00C97CB8">
        <w:rPr>
          <w:color w:val="000000"/>
        </w:rPr>
        <w:t xml:space="preserve"> </w:t>
      </w:r>
      <w:r w:rsidR="00500C4F" w:rsidRPr="00C97CB8">
        <w:rPr>
          <w:color w:val="000000"/>
        </w:rPr>
        <w:t xml:space="preserve">- Подумайте, о чем мы сегодня </w:t>
      </w:r>
      <w:proofErr w:type="gramStart"/>
      <w:r w:rsidR="00500C4F" w:rsidRPr="00C97CB8">
        <w:rPr>
          <w:color w:val="000000"/>
        </w:rPr>
        <w:t>должны</w:t>
      </w:r>
      <w:proofErr w:type="gramEnd"/>
      <w:r w:rsidR="00500C4F" w:rsidRPr="00C97CB8">
        <w:rPr>
          <w:color w:val="000000"/>
        </w:rPr>
        <w:t xml:space="preserve"> поговорить и на </w:t>
      </w:r>
      <w:proofErr w:type="gramStart"/>
      <w:r w:rsidR="00500C4F" w:rsidRPr="00C97CB8">
        <w:rPr>
          <w:color w:val="000000"/>
        </w:rPr>
        <w:t>какие</w:t>
      </w:r>
      <w:proofErr w:type="gramEnd"/>
      <w:r w:rsidR="00500C4F" w:rsidRPr="00C97CB8">
        <w:rPr>
          <w:color w:val="000000"/>
        </w:rPr>
        <w:t xml:space="preserve"> вопросы ответить?</w:t>
      </w:r>
    </w:p>
    <w:p w:rsidR="00B82D0B" w:rsidRPr="00C97CB8" w:rsidRDefault="00B82D0B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500C4F" w:rsidRPr="00C97CB8" w:rsidRDefault="008236FD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7CB8">
        <w:rPr>
          <w:b/>
          <w:bCs/>
          <w:color w:val="FF0000"/>
          <w:u w:val="single"/>
        </w:rPr>
        <w:t>СЛАЙД 4</w:t>
      </w:r>
      <w:r>
        <w:rPr>
          <w:b/>
          <w:bCs/>
          <w:color w:val="FF0000"/>
          <w:u w:val="single"/>
        </w:rPr>
        <w:t xml:space="preserve">         </w:t>
      </w:r>
      <w:r w:rsidR="00500C4F" w:rsidRPr="00C97CB8">
        <w:rPr>
          <w:b/>
          <w:bCs/>
          <w:color w:val="000000"/>
        </w:rPr>
        <w:t>Тема урока: Человек и человечность</w:t>
      </w:r>
      <w:proofErr w:type="gramStart"/>
      <w:r w:rsidR="00500C4F" w:rsidRPr="00C97CB8">
        <w:rPr>
          <w:b/>
          <w:bCs/>
          <w:color w:val="000000"/>
        </w:rPr>
        <w:t>.</w:t>
      </w:r>
      <w:proofErr w:type="gramEnd"/>
      <w:r w:rsidR="0089027D" w:rsidRPr="00C97CB8">
        <w:rPr>
          <w:b/>
          <w:bCs/>
          <w:color w:val="000000"/>
        </w:rPr>
        <w:t xml:space="preserve"> </w:t>
      </w:r>
      <w:r w:rsidR="00B52740" w:rsidRPr="00C97CB8">
        <w:rPr>
          <w:b/>
          <w:bCs/>
          <w:color w:val="000000" w:themeColor="text1"/>
          <w:u w:val="single"/>
        </w:rPr>
        <w:t>(</w:t>
      </w:r>
      <w:proofErr w:type="gramStart"/>
      <w:r w:rsidR="00B52740" w:rsidRPr="00B1604F">
        <w:rPr>
          <w:bCs/>
          <w:color w:val="000000" w:themeColor="text1"/>
          <w:u w:val="single"/>
        </w:rPr>
        <w:t>з</w:t>
      </w:r>
      <w:proofErr w:type="gramEnd"/>
      <w:r w:rsidR="00B52740" w:rsidRPr="00B1604F">
        <w:rPr>
          <w:bCs/>
          <w:color w:val="000000" w:themeColor="text1"/>
          <w:u w:val="single"/>
        </w:rPr>
        <w:t>апись темы урока в тетрадь)</w:t>
      </w:r>
    </w:p>
    <w:p w:rsidR="006439E7" w:rsidRPr="00C97CB8" w:rsidRDefault="006439E7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C97CB8">
        <w:rPr>
          <w:i/>
          <w:color w:val="000000"/>
        </w:rPr>
        <w:t>- О чем мы сегодня должны поговорить на уроке, какие вопросы обсудить?</w:t>
      </w:r>
      <w:r w:rsidR="00897EBB" w:rsidRPr="00C97CB8">
        <w:rPr>
          <w:i/>
          <w:color w:val="000000"/>
        </w:rPr>
        <w:t xml:space="preserve">            </w:t>
      </w:r>
      <w:r w:rsidRPr="00C97CB8">
        <w:rPr>
          <w:i/>
          <w:color w:val="000000"/>
        </w:rPr>
        <w:t>(ответы учеников)</w:t>
      </w:r>
    </w:p>
    <w:p w:rsidR="00DA1629" w:rsidRPr="00C97CB8" w:rsidRDefault="00A71A6A" w:rsidP="002E0485">
      <w:pPr>
        <w:pStyle w:val="a3"/>
        <w:shd w:val="clear" w:color="auto" w:fill="FFFFFF"/>
        <w:spacing w:line="276" w:lineRule="auto"/>
        <w:jc w:val="both"/>
        <w:rPr>
          <w:color w:val="000000"/>
        </w:rPr>
      </w:pPr>
      <w:r w:rsidRPr="00C97CB8">
        <w:rPr>
          <w:color w:val="000000"/>
        </w:rPr>
        <w:t xml:space="preserve">Цели урока: </w:t>
      </w:r>
    </w:p>
    <w:p w:rsidR="00DA1629" w:rsidRPr="00C97CB8" w:rsidRDefault="00DA1629" w:rsidP="002E0485">
      <w:pPr>
        <w:pStyle w:val="a3"/>
        <w:shd w:val="clear" w:color="auto" w:fill="FFFFFF"/>
        <w:spacing w:before="0" w:line="276" w:lineRule="auto"/>
        <w:jc w:val="both"/>
        <w:rPr>
          <w:color w:val="000000"/>
        </w:rPr>
      </w:pPr>
      <w:r w:rsidRPr="00C97CB8">
        <w:rPr>
          <w:color w:val="000000"/>
        </w:rPr>
        <w:t xml:space="preserve">1. </w:t>
      </w:r>
      <w:r w:rsidR="000A0243" w:rsidRPr="00C97CB8">
        <w:rPr>
          <w:color w:val="000000"/>
        </w:rPr>
        <w:t>Что такое гуманизм, человечность</w:t>
      </w:r>
    </w:p>
    <w:p w:rsidR="00D27240" w:rsidRPr="00C97CB8" w:rsidRDefault="00DA1629" w:rsidP="002E0485">
      <w:pPr>
        <w:pStyle w:val="a3"/>
        <w:shd w:val="clear" w:color="auto" w:fill="FFFFFF"/>
        <w:spacing w:before="0" w:line="276" w:lineRule="auto"/>
        <w:jc w:val="both"/>
        <w:rPr>
          <w:color w:val="000000"/>
        </w:rPr>
      </w:pPr>
      <w:r w:rsidRPr="00C97CB8">
        <w:rPr>
          <w:color w:val="000000"/>
        </w:rPr>
        <w:t xml:space="preserve">2. </w:t>
      </w:r>
      <w:r w:rsidR="000A0243" w:rsidRPr="00C97CB8">
        <w:rPr>
          <w:color w:val="000000"/>
        </w:rPr>
        <w:t>Каковы проявления гуманизма, примеры человечного отношения</w:t>
      </w:r>
    </w:p>
    <w:p w:rsidR="00D27240" w:rsidRPr="00C97CB8" w:rsidRDefault="00DA1629" w:rsidP="002E0485">
      <w:pPr>
        <w:pStyle w:val="a3"/>
        <w:shd w:val="clear" w:color="auto" w:fill="FFFFFF"/>
        <w:spacing w:before="0" w:line="276" w:lineRule="auto"/>
        <w:jc w:val="both"/>
        <w:rPr>
          <w:color w:val="000000"/>
        </w:rPr>
      </w:pPr>
      <w:r w:rsidRPr="00C97CB8">
        <w:rPr>
          <w:color w:val="000000"/>
        </w:rPr>
        <w:t xml:space="preserve">3. </w:t>
      </w:r>
      <w:r w:rsidR="000A0243" w:rsidRPr="00C97CB8">
        <w:rPr>
          <w:color w:val="000000"/>
        </w:rPr>
        <w:t xml:space="preserve">Проблема необходимости помощи </w:t>
      </w:r>
      <w:r w:rsidR="009A36A1" w:rsidRPr="00C97CB8">
        <w:rPr>
          <w:color w:val="000000"/>
        </w:rPr>
        <w:t xml:space="preserve">более слабым, </w:t>
      </w:r>
      <w:r w:rsidR="000A0243" w:rsidRPr="00C97CB8">
        <w:rPr>
          <w:color w:val="000000"/>
        </w:rPr>
        <w:t xml:space="preserve">пожилым людям </w:t>
      </w:r>
    </w:p>
    <w:p w:rsidR="00B1604F" w:rsidRDefault="00DA1629" w:rsidP="002E048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97CB8">
        <w:rPr>
          <w:color w:val="000000"/>
        </w:rPr>
        <w:t>Организует работу по вопросу:</w:t>
      </w:r>
      <w:r w:rsidR="00B1604F">
        <w:rPr>
          <w:color w:val="000000"/>
        </w:rPr>
        <w:t xml:space="preserve"> </w:t>
      </w:r>
    </w:p>
    <w:p w:rsidR="00DA1629" w:rsidRPr="00C97CB8" w:rsidRDefault="00DA1629" w:rsidP="002E048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97CB8">
        <w:rPr>
          <w:color w:val="000000"/>
        </w:rPr>
        <w:t> В мире много хорошего и много плохого, потому что у людей разные интересы, характеры, взгляды. И люди не всегда могут мирно сосуществовать друг с другом.</w:t>
      </w:r>
    </w:p>
    <w:p w:rsidR="00DA1629" w:rsidRPr="00C97CB8" w:rsidRDefault="00DA1629" w:rsidP="002E048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97CB8">
        <w:rPr>
          <w:color w:val="000000"/>
        </w:rPr>
        <w:t>К чему это может привести?</w:t>
      </w:r>
    </w:p>
    <w:p w:rsidR="00DA1629" w:rsidRPr="00C97CB8" w:rsidRDefault="00DA1629" w:rsidP="002E048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97CB8">
        <w:rPr>
          <w:color w:val="000000"/>
        </w:rPr>
        <w:t>Ребята выявляют проблему темы. Проблемный вопрос может быть сформулирован следующим образом:</w:t>
      </w:r>
    </w:p>
    <w:p w:rsidR="00DA1629" w:rsidRPr="00C97CB8" w:rsidRDefault="008236FD" w:rsidP="002E048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97CB8">
        <w:rPr>
          <w:b/>
          <w:color w:val="FF0000"/>
          <w:u w:val="single"/>
        </w:rPr>
        <w:t>СЛАЙД 5</w:t>
      </w:r>
      <w:r>
        <w:rPr>
          <w:b/>
          <w:color w:val="FF0000"/>
          <w:u w:val="single"/>
        </w:rPr>
        <w:t xml:space="preserve">         </w:t>
      </w:r>
      <w:r w:rsidR="00DA1629" w:rsidRPr="00C97CB8">
        <w:rPr>
          <w:color w:val="000000"/>
        </w:rPr>
        <w:t>- </w:t>
      </w:r>
      <w:r w:rsidR="00DA1629" w:rsidRPr="00C97CB8">
        <w:rPr>
          <w:color w:val="000000"/>
          <w:u w:val="single"/>
        </w:rPr>
        <w:t>Как быть человечным и оставаться им в наше время?</w:t>
      </w:r>
    </w:p>
    <w:p w:rsidR="006439E7" w:rsidRPr="00C97CB8" w:rsidRDefault="000A0243" w:rsidP="002E048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u w:val="single"/>
        </w:rPr>
      </w:pPr>
      <w:r w:rsidRPr="00C97CB8">
        <w:rPr>
          <w:color w:val="000000"/>
        </w:rPr>
        <w:t xml:space="preserve">                                         </w:t>
      </w:r>
    </w:p>
    <w:p w:rsidR="006439E7" w:rsidRPr="00C97CB8" w:rsidRDefault="006439E7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6439E7" w:rsidRPr="00C97CB8" w:rsidRDefault="006439E7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500C4F" w:rsidRPr="00C97CB8" w:rsidRDefault="00500C4F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spellStart"/>
      <w:r w:rsidRPr="00C97CB8">
        <w:rPr>
          <w:b/>
          <w:bCs/>
          <w:color w:val="000000"/>
        </w:rPr>
        <w:lastRenderedPageBreak/>
        <w:t>III.Введение</w:t>
      </w:r>
      <w:proofErr w:type="spellEnd"/>
      <w:r w:rsidRPr="00C97CB8">
        <w:rPr>
          <w:b/>
          <w:bCs/>
          <w:color w:val="000000"/>
        </w:rPr>
        <w:t xml:space="preserve"> в новый материал.</w:t>
      </w:r>
    </w:p>
    <w:p w:rsidR="00500C4F" w:rsidRPr="00C97CB8" w:rsidRDefault="00500C4F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7CB8">
        <w:rPr>
          <w:color w:val="000000"/>
        </w:rPr>
        <w:t>Сегодняшний урок посвящен человеку. Среди тайн, которые познает человек, самой непостижимой является он сам. Вечный вопрос: что такое человек? Что значит быть человеком? Как стать человечным?</w:t>
      </w:r>
    </w:p>
    <w:p w:rsidR="00500C4F" w:rsidRPr="00C97CB8" w:rsidRDefault="00500C4F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7CB8">
        <w:rPr>
          <w:color w:val="000000"/>
        </w:rPr>
        <w:t>- Давайте</w:t>
      </w:r>
      <w:r w:rsidR="00EB34D4" w:rsidRPr="00C97CB8">
        <w:rPr>
          <w:color w:val="000000"/>
        </w:rPr>
        <w:t xml:space="preserve"> </w:t>
      </w:r>
      <w:r w:rsidRPr="00C97CB8">
        <w:rPr>
          <w:color w:val="000000"/>
        </w:rPr>
        <w:t xml:space="preserve"> попробуем ответить на эти вопросы.</w:t>
      </w:r>
    </w:p>
    <w:p w:rsidR="00500C4F" w:rsidRPr="00C97CB8" w:rsidRDefault="00500C4F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7CB8">
        <w:rPr>
          <w:b/>
          <w:bCs/>
          <w:color w:val="000000"/>
        </w:rPr>
        <w:t>1. Что такое гуманизм.</w:t>
      </w:r>
    </w:p>
    <w:p w:rsidR="00500C4F" w:rsidRPr="00C97CB8" w:rsidRDefault="00500C4F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7CB8">
        <w:rPr>
          <w:color w:val="000000"/>
        </w:rPr>
        <w:t>- Какие ассоциации у вас возникают, когда вы слышите слово «</w:t>
      </w:r>
      <w:r w:rsidR="0048729D">
        <w:rPr>
          <w:color w:val="000000"/>
        </w:rPr>
        <w:t>человечность</w:t>
      </w:r>
      <w:r w:rsidRPr="00C97CB8">
        <w:rPr>
          <w:color w:val="000000"/>
        </w:rPr>
        <w:t>»? (Записываем ответы учеников на доске.</w:t>
      </w:r>
      <w:proofErr w:type="gramStart"/>
      <w:r w:rsidRPr="00C97CB8">
        <w:rPr>
          <w:color w:val="000000"/>
        </w:rPr>
        <w:t xml:space="preserve"> )</w:t>
      </w:r>
      <w:proofErr w:type="gramEnd"/>
    </w:p>
    <w:p w:rsidR="00091024" w:rsidRPr="00C97CB8" w:rsidRDefault="00091024" w:rsidP="002E048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97CB8">
        <w:rPr>
          <w:rStyle w:val="c2"/>
          <w:color w:val="000000"/>
        </w:rPr>
        <w:t>- как вы понимаете слова «человечность», «человечный», «гуманный»?</w:t>
      </w:r>
    </w:p>
    <w:p w:rsidR="00091024" w:rsidRPr="00C97CB8" w:rsidRDefault="00091024" w:rsidP="002E0485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 w:rsidRPr="00C97CB8">
        <w:rPr>
          <w:rStyle w:val="c2"/>
          <w:color w:val="000000"/>
        </w:rPr>
        <w:t>- что значит «гуманное отношение»?</w:t>
      </w:r>
    </w:p>
    <w:p w:rsidR="00091024" w:rsidRPr="00C97CB8" w:rsidRDefault="00091024" w:rsidP="002E048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B00975" w:rsidRPr="00C97CB8" w:rsidRDefault="00B00975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C97CB8">
        <w:rPr>
          <w:b/>
          <w:color w:val="000000"/>
        </w:rPr>
        <w:t>Работа с термином, работа в группах</w:t>
      </w:r>
    </w:p>
    <w:p w:rsidR="00B00975" w:rsidRPr="00C97CB8" w:rsidRDefault="00B00975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7CB8">
        <w:rPr>
          <w:b/>
          <w:color w:val="000000"/>
        </w:rPr>
        <w:t>-</w:t>
      </w:r>
      <w:r w:rsidRPr="00C97CB8">
        <w:rPr>
          <w:color w:val="000000"/>
        </w:rPr>
        <w:t xml:space="preserve"> По каким источникам мы можем найти определение гуманизма? (</w:t>
      </w:r>
      <w:r w:rsidRPr="00C97CB8">
        <w:rPr>
          <w:color w:val="000000"/>
          <w:u w:val="single"/>
        </w:rPr>
        <w:t>интернет, учебник</w:t>
      </w:r>
      <w:r w:rsidR="00BF1293" w:rsidRPr="00C97CB8">
        <w:rPr>
          <w:color w:val="000000"/>
          <w:u w:val="single"/>
        </w:rPr>
        <w:t>, с.100-1 абзац</w:t>
      </w:r>
      <w:r w:rsidRPr="00C97CB8">
        <w:rPr>
          <w:color w:val="000000"/>
          <w:u w:val="single"/>
        </w:rPr>
        <w:t>,</w:t>
      </w:r>
      <w:r w:rsidR="00BF1293" w:rsidRPr="00C97CB8">
        <w:rPr>
          <w:color w:val="000000"/>
          <w:u w:val="single"/>
        </w:rPr>
        <w:t xml:space="preserve"> </w:t>
      </w:r>
      <w:r w:rsidRPr="00C97CB8">
        <w:rPr>
          <w:color w:val="000000"/>
          <w:u w:val="single"/>
        </w:rPr>
        <w:t xml:space="preserve"> словарь – предполагаемые ответы детей</w:t>
      </w:r>
      <w:r w:rsidRPr="00C97CB8">
        <w:rPr>
          <w:color w:val="000000"/>
        </w:rPr>
        <w:t>)</w:t>
      </w:r>
    </w:p>
    <w:p w:rsidR="00B00975" w:rsidRPr="00C97CB8" w:rsidRDefault="00B00975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7CB8">
        <w:rPr>
          <w:color w:val="000000"/>
        </w:rPr>
        <w:t>Учитель разделяет класс на группы и дает  задание найти определение гуманизма</w:t>
      </w:r>
      <w:r w:rsidR="00B6314B">
        <w:rPr>
          <w:color w:val="000000"/>
        </w:rPr>
        <w:t>, выписать их в тетрадь.</w:t>
      </w:r>
    </w:p>
    <w:p w:rsidR="00500C4F" w:rsidRPr="00C97CB8" w:rsidRDefault="002B0D50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FF0000"/>
          <w:u w:val="single"/>
        </w:rPr>
      </w:pPr>
      <w:r w:rsidRPr="00C97CB8">
        <w:rPr>
          <w:color w:val="000000"/>
        </w:rPr>
        <w:t xml:space="preserve">  </w:t>
      </w:r>
    </w:p>
    <w:p w:rsidR="00500C4F" w:rsidRPr="00C97CB8" w:rsidRDefault="008236FD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7CB8">
        <w:rPr>
          <w:b/>
          <w:color w:val="FF0000"/>
          <w:u w:val="single"/>
        </w:rPr>
        <w:t>СЛАЙД   6</w:t>
      </w:r>
      <w:r>
        <w:rPr>
          <w:b/>
          <w:color w:val="FF0000"/>
          <w:u w:val="single"/>
        </w:rPr>
        <w:t xml:space="preserve">          </w:t>
      </w:r>
      <w:r w:rsidR="00500C4F" w:rsidRPr="00C97CB8">
        <w:rPr>
          <w:b/>
          <w:bCs/>
          <w:color w:val="000000"/>
        </w:rPr>
        <w:t>Гуманное отношение к человеку:</w:t>
      </w:r>
    </w:p>
    <w:p w:rsidR="00500C4F" w:rsidRPr="00C97CB8" w:rsidRDefault="00500C4F" w:rsidP="002E048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C97CB8">
        <w:rPr>
          <w:bCs/>
          <w:color w:val="000000"/>
        </w:rPr>
        <w:t>Великодушие</w:t>
      </w:r>
    </w:p>
    <w:p w:rsidR="00500C4F" w:rsidRPr="00C97CB8" w:rsidRDefault="00500C4F" w:rsidP="002E048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C97CB8">
        <w:rPr>
          <w:bCs/>
          <w:color w:val="000000"/>
        </w:rPr>
        <w:t>Доброе</w:t>
      </w:r>
    </w:p>
    <w:p w:rsidR="00500C4F" w:rsidRPr="00C97CB8" w:rsidRDefault="00500C4F" w:rsidP="002E048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C97CB8">
        <w:rPr>
          <w:bCs/>
          <w:color w:val="000000"/>
        </w:rPr>
        <w:t>Уважительное</w:t>
      </w:r>
    </w:p>
    <w:p w:rsidR="00500C4F" w:rsidRPr="00C97CB8" w:rsidRDefault="00500C4F" w:rsidP="002E048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C97CB8">
        <w:rPr>
          <w:bCs/>
          <w:color w:val="000000"/>
        </w:rPr>
        <w:t>Готовность понять</w:t>
      </w:r>
    </w:p>
    <w:p w:rsidR="00500C4F" w:rsidRPr="00C97CB8" w:rsidRDefault="00500C4F" w:rsidP="002E048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C97CB8">
        <w:rPr>
          <w:bCs/>
          <w:color w:val="000000"/>
        </w:rPr>
        <w:t xml:space="preserve">Отношение как </w:t>
      </w:r>
      <w:proofErr w:type="gramStart"/>
      <w:r w:rsidRPr="00C97CB8">
        <w:rPr>
          <w:bCs/>
          <w:color w:val="000000"/>
        </w:rPr>
        <w:t>к</w:t>
      </w:r>
      <w:proofErr w:type="gramEnd"/>
      <w:r w:rsidRPr="00C97CB8">
        <w:rPr>
          <w:bCs/>
          <w:color w:val="000000"/>
        </w:rPr>
        <w:t xml:space="preserve"> равному</w:t>
      </w:r>
      <w:r w:rsidR="00EB34D4" w:rsidRPr="00C97CB8">
        <w:rPr>
          <w:bCs/>
          <w:color w:val="000000"/>
        </w:rPr>
        <w:t xml:space="preserve"> (по учебнику)</w:t>
      </w:r>
    </w:p>
    <w:p w:rsidR="00EB34D4" w:rsidRPr="00C97CB8" w:rsidRDefault="00500C4F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7CB8">
        <w:rPr>
          <w:color w:val="000000"/>
        </w:rPr>
        <w:br/>
      </w:r>
      <w:r w:rsidR="00EB34D4" w:rsidRPr="00C97CB8">
        <w:rPr>
          <w:color w:val="000000"/>
        </w:rPr>
        <w:t>Записываем в тетради:</w:t>
      </w:r>
    </w:p>
    <w:p w:rsidR="00500C4F" w:rsidRPr="00C97CB8" w:rsidRDefault="00500C4F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7CB8">
        <w:rPr>
          <w:b/>
          <w:bCs/>
          <w:color w:val="000000"/>
        </w:rPr>
        <w:t>Гуманизм – это определенная система воззрений, признающая</w:t>
      </w:r>
    </w:p>
    <w:p w:rsidR="00500C4F" w:rsidRPr="00C97CB8" w:rsidRDefault="00500C4F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7CB8">
        <w:rPr>
          <w:b/>
          <w:bCs/>
          <w:color w:val="000000"/>
        </w:rPr>
        <w:t>- ценность человека</w:t>
      </w:r>
    </w:p>
    <w:p w:rsidR="00500C4F" w:rsidRPr="00C97CB8" w:rsidRDefault="00500C4F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7CB8">
        <w:rPr>
          <w:b/>
          <w:bCs/>
          <w:color w:val="000000"/>
        </w:rPr>
        <w:t>- права человека на свободу</w:t>
      </w:r>
    </w:p>
    <w:p w:rsidR="00500C4F" w:rsidRPr="00C97CB8" w:rsidRDefault="00500C4F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7CB8">
        <w:rPr>
          <w:b/>
          <w:bCs/>
          <w:color w:val="000000"/>
        </w:rPr>
        <w:t>- право человека на счастье</w:t>
      </w:r>
    </w:p>
    <w:p w:rsidR="00500C4F" w:rsidRPr="00C97CB8" w:rsidRDefault="00500C4F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7CB8">
        <w:rPr>
          <w:b/>
          <w:bCs/>
          <w:color w:val="000000"/>
        </w:rPr>
        <w:t>- право человека на развитие и проявления своих способностей</w:t>
      </w:r>
    </w:p>
    <w:p w:rsidR="00500C4F" w:rsidRPr="00C97CB8" w:rsidRDefault="00500C4F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u w:val="single"/>
        </w:rPr>
      </w:pPr>
      <w:r w:rsidRPr="00C97CB8">
        <w:rPr>
          <w:color w:val="000000"/>
        </w:rPr>
        <w:br/>
      </w:r>
      <w:r w:rsidR="000F0C30" w:rsidRPr="00C97CB8">
        <w:rPr>
          <w:b/>
          <w:color w:val="000000"/>
          <w:u w:val="single"/>
        </w:rPr>
        <w:t>Заранее подготовленный ученик:</w:t>
      </w:r>
    </w:p>
    <w:p w:rsidR="00500C4F" w:rsidRPr="00C97CB8" w:rsidRDefault="00500C4F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7CB8">
        <w:rPr>
          <w:color w:val="000000"/>
        </w:rPr>
        <w:t>Происхождение понятия «гуманизм» относится к эпохе Возрождения</w:t>
      </w:r>
      <w:proofErr w:type="gramStart"/>
      <w:r w:rsidRPr="00C97CB8">
        <w:rPr>
          <w:color w:val="000000"/>
        </w:rPr>
        <w:t>.</w:t>
      </w:r>
      <w:proofErr w:type="gramEnd"/>
      <w:r w:rsidRPr="00C97CB8">
        <w:rPr>
          <w:color w:val="000000"/>
        </w:rPr>
        <w:t xml:space="preserve"> ( </w:t>
      </w:r>
      <w:proofErr w:type="gramStart"/>
      <w:r w:rsidRPr="00C97CB8">
        <w:rPr>
          <w:color w:val="000000"/>
        </w:rPr>
        <w:t>н</w:t>
      </w:r>
      <w:proofErr w:type="gramEnd"/>
      <w:r w:rsidRPr="00C97CB8">
        <w:rPr>
          <w:color w:val="000000"/>
        </w:rPr>
        <w:t xml:space="preserve">ачало 14 – конец 16 веков). Для возрождения были характерны интерес к человеку, вера в его способности и возможности. Первыми гуманистами были Томас Мор, Франсуа Рабле, Уильям Шекспир, Мигель Сервантес, Леонардо да Винчи, Рафаэль </w:t>
      </w:r>
      <w:proofErr w:type="spellStart"/>
      <w:r w:rsidRPr="00C97CB8">
        <w:rPr>
          <w:color w:val="000000"/>
        </w:rPr>
        <w:t>Санти</w:t>
      </w:r>
      <w:proofErr w:type="spellEnd"/>
      <w:r w:rsidRPr="00C97CB8">
        <w:rPr>
          <w:color w:val="000000"/>
        </w:rPr>
        <w:t>.</w:t>
      </w:r>
    </w:p>
    <w:p w:rsidR="00500C4F" w:rsidRPr="00C97CB8" w:rsidRDefault="00500C4F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7CB8">
        <w:rPr>
          <w:color w:val="000000"/>
        </w:rPr>
        <w:t>Содержание понятия гуманизм менялось на протяжении истории, развиваясь и обогащаясь.</w:t>
      </w:r>
    </w:p>
    <w:p w:rsidR="00C141C8" w:rsidRDefault="00C141C8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500C4F" w:rsidRPr="00C97CB8" w:rsidRDefault="00500C4F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7CB8">
        <w:rPr>
          <w:color w:val="000000"/>
        </w:rPr>
        <w:lastRenderedPageBreak/>
        <w:t>- Все люди достойны уважения и им присущи добрые качества. Хотя не всегда добро заложенное в людях, проявляется свободно и беспрепятственно.</w:t>
      </w:r>
    </w:p>
    <w:p w:rsidR="00DA1629" w:rsidRPr="00C97CB8" w:rsidRDefault="00DA1629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7CB8">
        <w:rPr>
          <w:color w:val="000000"/>
        </w:rPr>
        <w:t>- Почему не все поступки людей можно назвать человечными?</w:t>
      </w:r>
    </w:p>
    <w:p w:rsidR="00DA1629" w:rsidRPr="00C97CB8" w:rsidRDefault="00DA1629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7CB8">
        <w:rPr>
          <w:color w:val="000000"/>
        </w:rPr>
        <w:t>- Приведите примеры негуманного отношения к людям, к животным, к природе.</w:t>
      </w:r>
    </w:p>
    <w:p w:rsidR="00500C4F" w:rsidRDefault="00500C4F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FF0000"/>
          <w:u w:val="single"/>
        </w:rPr>
      </w:pPr>
      <w:r w:rsidRPr="00C97CB8">
        <w:rPr>
          <w:color w:val="000000"/>
        </w:rPr>
        <w:t>- Как вы думаете, что мешает людям всегда совершать добрые поступки?</w:t>
      </w:r>
      <w:r w:rsidR="00DA1629" w:rsidRPr="00C97CB8">
        <w:rPr>
          <w:color w:val="000000"/>
        </w:rPr>
        <w:t xml:space="preserve"> </w:t>
      </w:r>
      <w:r w:rsidR="00DA1629" w:rsidRPr="00C97CB8">
        <w:rPr>
          <w:b/>
          <w:color w:val="FF0000"/>
          <w:u w:val="single"/>
        </w:rPr>
        <w:t>СЛАЙД</w:t>
      </w:r>
      <w:r w:rsidR="00EE1539" w:rsidRPr="00C97CB8">
        <w:rPr>
          <w:b/>
          <w:color w:val="FF0000"/>
          <w:u w:val="single"/>
        </w:rPr>
        <w:t xml:space="preserve">Ы  </w:t>
      </w:r>
      <w:r w:rsidR="00DA1629" w:rsidRPr="00C97CB8">
        <w:rPr>
          <w:b/>
          <w:color w:val="FF0000"/>
          <w:u w:val="single"/>
        </w:rPr>
        <w:t xml:space="preserve"> </w:t>
      </w:r>
      <w:r w:rsidR="008236FD">
        <w:rPr>
          <w:b/>
          <w:color w:val="FF0000"/>
          <w:u w:val="single"/>
        </w:rPr>
        <w:t>7</w:t>
      </w:r>
      <w:r w:rsidR="00EE1539" w:rsidRPr="00C97CB8">
        <w:rPr>
          <w:b/>
          <w:color w:val="FF0000"/>
          <w:u w:val="single"/>
        </w:rPr>
        <w:t xml:space="preserve">  - </w:t>
      </w:r>
      <w:r w:rsidR="008236FD">
        <w:rPr>
          <w:b/>
          <w:color w:val="FF0000"/>
          <w:u w:val="single"/>
        </w:rPr>
        <w:t>8</w:t>
      </w:r>
    </w:p>
    <w:p w:rsidR="00C141C8" w:rsidRDefault="00C141C8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FF0000"/>
          <w:u w:val="single"/>
        </w:rPr>
      </w:pPr>
    </w:p>
    <w:p w:rsidR="00C141C8" w:rsidRDefault="00C141C8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141C8">
        <w:t xml:space="preserve">Однако </w:t>
      </w:r>
      <w:r>
        <w:t>в мире</w:t>
      </w:r>
      <w:proofErr w:type="gramStart"/>
      <w:r>
        <w:t xml:space="preserve"> ,</w:t>
      </w:r>
      <w:proofErr w:type="gramEnd"/>
      <w:r>
        <w:t xml:space="preserve"> я верю в это, гораздо больше добра и теплоты. Что вы знаете о добрых поступках, совершаемых людьми?</w:t>
      </w:r>
    </w:p>
    <w:p w:rsidR="00C141C8" w:rsidRDefault="00C141C8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Вам приятно, когда для вас делают хорошее, доброе дело?</w:t>
      </w:r>
    </w:p>
    <w:p w:rsidR="00C141C8" w:rsidRDefault="00C141C8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А как вы думаете, какие категории </w:t>
      </w:r>
    </w:p>
    <w:p w:rsidR="00C141C8" w:rsidRDefault="00C141C8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Бывает ли так, что единомышленники объединяются и решают задачи помощи на более глобальном уровне?</w:t>
      </w:r>
    </w:p>
    <w:p w:rsidR="00C141C8" w:rsidRPr="00C141C8" w:rsidRDefault="00C141C8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Что такое благотворительные фонды? </w:t>
      </w:r>
    </w:p>
    <w:p w:rsidR="00C141C8" w:rsidRDefault="00C141C8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Прочитать информацию про И. Ковальчука, </w:t>
      </w:r>
      <w:proofErr w:type="spellStart"/>
      <w:r>
        <w:rPr>
          <w:b/>
          <w:color w:val="000000"/>
          <w:u w:val="single"/>
        </w:rPr>
        <w:t>Ч.Хаматову</w:t>
      </w:r>
      <w:proofErr w:type="spellEnd"/>
      <w:r>
        <w:rPr>
          <w:b/>
          <w:color w:val="000000"/>
          <w:u w:val="single"/>
        </w:rPr>
        <w:t xml:space="preserve"> и </w:t>
      </w:r>
      <w:proofErr w:type="spellStart"/>
      <w:r>
        <w:rPr>
          <w:b/>
          <w:color w:val="000000"/>
          <w:u w:val="single"/>
        </w:rPr>
        <w:t>Д.Корзун</w:t>
      </w:r>
      <w:proofErr w:type="spellEnd"/>
      <w:r>
        <w:rPr>
          <w:b/>
          <w:color w:val="000000"/>
          <w:u w:val="single"/>
        </w:rPr>
        <w:t xml:space="preserve">, </w:t>
      </w:r>
      <w:proofErr w:type="spellStart"/>
      <w:r>
        <w:rPr>
          <w:b/>
          <w:color w:val="000000"/>
          <w:u w:val="single"/>
        </w:rPr>
        <w:t>К.Хабенского</w:t>
      </w:r>
      <w:proofErr w:type="spellEnd"/>
    </w:p>
    <w:p w:rsidR="00C141C8" w:rsidRPr="00777025" w:rsidRDefault="00777025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777025">
        <w:rPr>
          <w:color w:val="000000"/>
          <w:shd w:val="clear" w:color="auto" w:fill="FFFFFF"/>
        </w:rPr>
        <w:t>Отражает ли услышанная информация  ответ на вопрос, поставленный вами в начале урока: - Как быть человечным и оставаться им в наше время</w:t>
      </w:r>
      <w:proofErr w:type="gramStart"/>
      <w:r w:rsidRPr="00777025">
        <w:rPr>
          <w:color w:val="000000"/>
          <w:shd w:val="clear" w:color="auto" w:fill="FFFFFF"/>
        </w:rPr>
        <w:t>?</w:t>
      </w:r>
      <w:proofErr w:type="gramEnd"/>
    </w:p>
    <w:p w:rsidR="00777025" w:rsidRPr="00777025" w:rsidRDefault="00777025" w:rsidP="002E0485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777025">
        <w:rPr>
          <w:color w:val="000000"/>
        </w:rPr>
        <w:t>.Характерно ли для этих людей чувство человечности?</w:t>
      </w:r>
    </w:p>
    <w:p w:rsidR="00777025" w:rsidRPr="00777025" w:rsidRDefault="00777025" w:rsidP="002E0485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777025">
        <w:rPr>
          <w:color w:val="000000"/>
        </w:rPr>
        <w:t>2.Что движет этими людьми?</w:t>
      </w:r>
    </w:p>
    <w:p w:rsidR="00777025" w:rsidRPr="00777025" w:rsidRDefault="00777025" w:rsidP="002E0485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777025">
        <w:rPr>
          <w:color w:val="000000"/>
        </w:rPr>
        <w:t>3.Можно ли сформировать гуманное общество, следуя примерам таких людей?</w:t>
      </w:r>
    </w:p>
    <w:p w:rsidR="00777025" w:rsidRDefault="00777025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u w:val="single"/>
        </w:rPr>
      </w:pPr>
    </w:p>
    <w:p w:rsidR="00C141C8" w:rsidRDefault="00C141C8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u w:val="single"/>
        </w:rPr>
      </w:pPr>
    </w:p>
    <w:p w:rsidR="00C141C8" w:rsidRPr="00C141C8" w:rsidRDefault="00C141C8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u w:val="single"/>
        </w:rPr>
      </w:pPr>
      <w:r w:rsidRPr="00C141C8">
        <w:rPr>
          <w:b/>
          <w:color w:val="000000"/>
          <w:u w:val="single"/>
        </w:rPr>
        <w:t xml:space="preserve">Рефлексия. </w:t>
      </w:r>
    </w:p>
    <w:p w:rsidR="00C141C8" w:rsidRDefault="00C141C8" w:rsidP="002E048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Мы выяснили определение понятия Человечность, гуманизм? Все ли хорошо усвоили это? Поднимите карточку нужного цвета:</w:t>
      </w:r>
    </w:p>
    <w:p w:rsidR="00C141C8" w:rsidRDefault="00C141C8" w:rsidP="002E048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>
        <w:rPr>
          <w:color w:val="000000"/>
        </w:rPr>
        <w:t>Желтый</w:t>
      </w:r>
      <w:proofErr w:type="gramEnd"/>
      <w:r>
        <w:rPr>
          <w:color w:val="000000"/>
        </w:rPr>
        <w:t xml:space="preserve"> – все понятно, тема раскрыта, </w:t>
      </w:r>
      <w:r w:rsidRPr="00C97CB8">
        <w:rPr>
          <w:color w:val="000000"/>
        </w:rPr>
        <w:br/>
      </w:r>
      <w:r>
        <w:rPr>
          <w:color w:val="000000"/>
        </w:rPr>
        <w:t>Голубой – остались вопросы,</w:t>
      </w:r>
    </w:p>
    <w:p w:rsidR="00C141C8" w:rsidRPr="00C97CB8" w:rsidRDefault="00C141C8" w:rsidP="002E048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Розовый – не удалось разобраться</w:t>
      </w:r>
    </w:p>
    <w:p w:rsidR="00DA1629" w:rsidRPr="00C97CB8" w:rsidRDefault="00DA1629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B6314B" w:rsidRDefault="00EE1539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u w:val="single"/>
        </w:rPr>
      </w:pPr>
      <w:proofErr w:type="spellStart"/>
      <w:r w:rsidRPr="00C97CB8">
        <w:rPr>
          <w:b/>
          <w:i/>
          <w:color w:val="000000"/>
          <w:u w:val="single"/>
        </w:rPr>
        <w:t>Физминутка</w:t>
      </w:r>
      <w:proofErr w:type="spellEnd"/>
      <w:r w:rsidRPr="00C97CB8">
        <w:rPr>
          <w:b/>
          <w:i/>
          <w:color w:val="000000"/>
          <w:u w:val="single"/>
        </w:rPr>
        <w:t xml:space="preserve"> </w:t>
      </w:r>
    </w:p>
    <w:p w:rsidR="00EE1539" w:rsidRPr="00C97CB8" w:rsidRDefault="00B6314B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 xml:space="preserve">1. </w:t>
      </w:r>
      <w:r w:rsidR="00EE1539" w:rsidRPr="00C97CB8">
        <w:rPr>
          <w:b/>
          <w:i/>
          <w:color w:val="000000"/>
          <w:u w:val="single"/>
        </w:rPr>
        <w:t>зрительная</w:t>
      </w:r>
      <w:proofErr w:type="gramStart"/>
      <w:r w:rsidR="00EE1539" w:rsidRPr="00C97CB8">
        <w:rPr>
          <w:b/>
          <w:i/>
          <w:color w:val="000000"/>
          <w:u w:val="single"/>
        </w:rPr>
        <w:t xml:space="preserve"> </w:t>
      </w:r>
      <w:r>
        <w:rPr>
          <w:b/>
          <w:i/>
          <w:color w:val="000000"/>
          <w:u w:val="single"/>
        </w:rPr>
        <w:t>:</w:t>
      </w:r>
      <w:proofErr w:type="gramEnd"/>
      <w:r>
        <w:rPr>
          <w:b/>
          <w:i/>
          <w:color w:val="000000"/>
          <w:u w:val="single"/>
        </w:rPr>
        <w:t xml:space="preserve">  </w:t>
      </w:r>
      <w:r w:rsidR="00EE1539" w:rsidRPr="00C97CB8">
        <w:rPr>
          <w:b/>
          <w:i/>
          <w:color w:val="000000"/>
          <w:u w:val="single"/>
        </w:rPr>
        <w:t xml:space="preserve">восьмерка глазами, </w:t>
      </w:r>
    </w:p>
    <w:p w:rsidR="00B6314B" w:rsidRDefault="009C1071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u w:val="single"/>
        </w:rPr>
      </w:pPr>
      <w:r w:rsidRPr="00C97CB8">
        <w:rPr>
          <w:b/>
          <w:i/>
          <w:color w:val="000000"/>
          <w:u w:val="single"/>
        </w:rPr>
        <w:t>обвести носом Ростовскую область по границе</w:t>
      </w:r>
      <w:r w:rsidR="00EE1539" w:rsidRPr="00C97CB8">
        <w:rPr>
          <w:b/>
          <w:i/>
          <w:color w:val="000000"/>
          <w:u w:val="single"/>
        </w:rPr>
        <w:t xml:space="preserve">  </w:t>
      </w:r>
    </w:p>
    <w:p w:rsidR="00B6314B" w:rsidRPr="00B6314B" w:rsidRDefault="00B6314B" w:rsidP="002E0485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i/>
          <w:color w:val="000000"/>
          <w:sz w:val="21"/>
          <w:szCs w:val="21"/>
          <w:u w:val="single"/>
        </w:rPr>
      </w:pPr>
      <w:r w:rsidRPr="00B6314B">
        <w:rPr>
          <w:b/>
          <w:i/>
          <w:color w:val="000000"/>
          <w:u w:val="single"/>
        </w:rPr>
        <w:t>2.</w:t>
      </w:r>
      <w:r w:rsidRPr="00B6314B">
        <w:rPr>
          <w:rFonts w:ascii="Arial" w:hAnsi="Arial" w:cs="Arial"/>
          <w:b/>
          <w:i/>
          <w:color w:val="000000"/>
          <w:sz w:val="21"/>
          <w:szCs w:val="21"/>
          <w:u w:val="single"/>
        </w:rPr>
        <w:t> </w:t>
      </w:r>
      <w:r w:rsidRPr="00B6314B">
        <w:rPr>
          <w:b/>
          <w:i/>
          <w:color w:val="000000"/>
          <w:u w:val="single"/>
        </w:rPr>
        <w:t>Надо встать и одновременно отдать честь правой рукой, а левую вытянуть вдоль туловища. Затем, подняв большой палец ладони левой руки, сказать «</w:t>
      </w:r>
      <w:proofErr w:type="gramStart"/>
      <w:r w:rsidRPr="00B6314B">
        <w:rPr>
          <w:b/>
          <w:i/>
          <w:color w:val="000000"/>
          <w:u w:val="single"/>
        </w:rPr>
        <w:t>Во</w:t>
      </w:r>
      <w:proofErr w:type="gramEnd"/>
      <w:r w:rsidRPr="00B6314B">
        <w:rPr>
          <w:b/>
          <w:i/>
          <w:color w:val="000000"/>
          <w:u w:val="single"/>
        </w:rPr>
        <w:t>!». Затем хлопнуть в ладоши и сделать то же, но другими руками.</w:t>
      </w:r>
    </w:p>
    <w:p w:rsidR="00B6314B" w:rsidRPr="00B6314B" w:rsidRDefault="00B6314B" w:rsidP="002E0485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i/>
          <w:color w:val="000000"/>
          <w:sz w:val="21"/>
          <w:szCs w:val="21"/>
          <w:u w:val="single"/>
        </w:rPr>
      </w:pPr>
      <w:r w:rsidRPr="00B6314B">
        <w:rPr>
          <w:b/>
          <w:i/>
          <w:color w:val="000000"/>
          <w:u w:val="single"/>
        </w:rPr>
        <w:t>3. Сидя. Взяться правой рукой за левое ухо, а левой рукой взяться за кончик носа. Хлопнуть в ладоши и быстро поменять руки: левой рукой – правое ухо, правой - кончик носа.</w:t>
      </w:r>
    </w:p>
    <w:p w:rsidR="00B6314B" w:rsidRPr="00B6314B" w:rsidRDefault="00B6314B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u w:val="single"/>
        </w:rPr>
      </w:pPr>
    </w:p>
    <w:p w:rsidR="009C1071" w:rsidRDefault="009C1071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6314B">
        <w:rPr>
          <w:b/>
          <w:color w:val="000000"/>
          <w:sz w:val="28"/>
          <w:szCs w:val="28"/>
          <w:u w:val="single"/>
        </w:rPr>
        <w:lastRenderedPageBreak/>
        <w:t>Игра:</w:t>
      </w:r>
      <w:r w:rsidR="00C141C8">
        <w:rPr>
          <w:color w:val="000000"/>
        </w:rPr>
        <w:t xml:space="preserve"> </w:t>
      </w:r>
    </w:p>
    <w:p w:rsidR="00C141C8" w:rsidRPr="00AB1FA4" w:rsidRDefault="00C141C8" w:rsidP="002E0485">
      <w:pPr>
        <w:spacing w:after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B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Человечные слова» (нужно по цепочке детям называть добрые слова, не повторяясь и быстро (считаем до трех) побеждает </w:t>
      </w:r>
      <w:proofErr w:type="gramStart"/>
      <w:r w:rsidRPr="00AB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</w:t>
      </w:r>
      <w:proofErr w:type="gramEnd"/>
      <w:r w:rsidRPr="00AB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вежливый и сообразительный (можно несколько победителей сделать))</w:t>
      </w:r>
    </w:p>
    <w:p w:rsidR="00C141C8" w:rsidRPr="00B6314B" w:rsidRDefault="00C141C8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B1FA4">
        <w:rPr>
          <w:color w:val="000000"/>
        </w:rPr>
        <w:t>Подводит итоги игры, озвучивает положительные моменты</w:t>
      </w:r>
    </w:p>
    <w:p w:rsidR="00B6314B" w:rsidRDefault="00B6314B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B6314B" w:rsidRDefault="00B6314B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777025" w:rsidRDefault="00777025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777025" w:rsidRDefault="00777025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500C4F" w:rsidRPr="00C97CB8" w:rsidRDefault="00500C4F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7CB8">
        <w:rPr>
          <w:b/>
          <w:bCs/>
          <w:color w:val="000000"/>
        </w:rPr>
        <w:t>2.Прояви внимание к старикам</w:t>
      </w:r>
    </w:p>
    <w:p w:rsidR="00500C4F" w:rsidRPr="00C97CB8" w:rsidRDefault="00500C4F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7CB8">
        <w:rPr>
          <w:color w:val="000000"/>
        </w:rPr>
        <w:t xml:space="preserve">С древних времен люди беспокоились об отношении молодежи к старшему поколению. В священном писании говорится: «Заступи в старости отца твоего и не </w:t>
      </w:r>
      <w:proofErr w:type="spellStart"/>
      <w:r w:rsidRPr="00C97CB8">
        <w:rPr>
          <w:color w:val="000000"/>
        </w:rPr>
        <w:t>опечали</w:t>
      </w:r>
      <w:proofErr w:type="spellEnd"/>
      <w:r w:rsidRPr="00C97CB8">
        <w:rPr>
          <w:color w:val="000000"/>
        </w:rPr>
        <w:t xml:space="preserve"> его», «Почитай старших, </w:t>
      </w:r>
      <w:proofErr w:type="spellStart"/>
      <w:r w:rsidRPr="00C97CB8">
        <w:rPr>
          <w:color w:val="000000"/>
        </w:rPr>
        <w:t>благогови</w:t>
      </w:r>
      <w:proofErr w:type="spellEnd"/>
      <w:r w:rsidRPr="00C97CB8">
        <w:rPr>
          <w:color w:val="000000"/>
        </w:rPr>
        <w:t>»?</w:t>
      </w:r>
    </w:p>
    <w:p w:rsidR="00500C4F" w:rsidRPr="00777025" w:rsidRDefault="00500C4F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u w:val="single"/>
        </w:rPr>
      </w:pPr>
      <w:r w:rsidRPr="00C97CB8">
        <w:rPr>
          <w:color w:val="000000"/>
        </w:rPr>
        <w:t>- Как вы думаете, что означает слово «</w:t>
      </w:r>
      <w:proofErr w:type="spellStart"/>
      <w:r w:rsidRPr="00C97CB8">
        <w:rPr>
          <w:color w:val="000000"/>
        </w:rPr>
        <w:t>благогови</w:t>
      </w:r>
      <w:proofErr w:type="spellEnd"/>
      <w:r w:rsidRPr="00C97CB8">
        <w:rPr>
          <w:color w:val="000000"/>
        </w:rPr>
        <w:t>».</w:t>
      </w:r>
      <w:r w:rsidR="00777025">
        <w:rPr>
          <w:color w:val="000000"/>
        </w:rPr>
        <w:t xml:space="preserve">  </w:t>
      </w:r>
      <w:r w:rsidR="00777025" w:rsidRPr="00777025">
        <w:rPr>
          <w:b/>
          <w:color w:val="000000"/>
          <w:u w:val="single"/>
        </w:rPr>
        <w:t>Организация работы со словарем Ожегова</w:t>
      </w:r>
    </w:p>
    <w:p w:rsidR="00500C4F" w:rsidRPr="00C97CB8" w:rsidRDefault="00500C4F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7CB8">
        <w:rPr>
          <w:color w:val="000000"/>
        </w:rPr>
        <w:t>Благоговейное отношение – это доброе, уважительное, вежливое, доброжелательное отношение к старшим.</w:t>
      </w:r>
    </w:p>
    <w:p w:rsidR="00500C4F" w:rsidRPr="00C97CB8" w:rsidRDefault="00500C4F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500C4F" w:rsidRPr="00C97CB8" w:rsidRDefault="00500C4F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7CB8">
        <w:rPr>
          <w:color w:val="000000"/>
        </w:rPr>
        <w:t>-Работая с рубрикой «Картинная галерея», на 103 учебника, ответьте на вопросы, приведенные в конце рубрики.</w:t>
      </w:r>
    </w:p>
    <w:p w:rsidR="00500C4F" w:rsidRPr="00C97CB8" w:rsidRDefault="00500C4F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500C4F" w:rsidRPr="00C97CB8" w:rsidRDefault="00500C4F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7CB8">
        <w:rPr>
          <w:color w:val="000000"/>
        </w:rPr>
        <w:t>- Что подразумевается под понятием «почтенный возраст».</w:t>
      </w:r>
    </w:p>
    <w:p w:rsidR="00500C4F" w:rsidRPr="00C97CB8" w:rsidRDefault="00500C4F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7CB8">
        <w:rPr>
          <w:color w:val="000000"/>
        </w:rPr>
        <w:t>В рассказе Валентины Осеевой «Просто старушка» описывается ситуация – мальчик и девочка увидели, что впереди идущая старушка поскользнулась и упала.</w:t>
      </w:r>
    </w:p>
    <w:p w:rsidR="00500C4F" w:rsidRPr="00C97CB8" w:rsidRDefault="00500C4F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500C4F" w:rsidRPr="00C97CB8" w:rsidRDefault="00500C4F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7CB8">
        <w:rPr>
          <w:i/>
          <w:iCs/>
          <w:color w:val="000000"/>
        </w:rPr>
        <w:t>- Подержи мои книжки! – крикнул мальчик, передал девочке свою сумку и бросился на помощь старушке.</w:t>
      </w:r>
    </w:p>
    <w:p w:rsidR="00500C4F" w:rsidRPr="00C97CB8" w:rsidRDefault="00500C4F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7CB8">
        <w:rPr>
          <w:i/>
          <w:iCs/>
          <w:color w:val="000000"/>
        </w:rPr>
        <w:t>Когда он вернулся, девочка спросила:</w:t>
      </w:r>
    </w:p>
    <w:p w:rsidR="00500C4F" w:rsidRPr="00C97CB8" w:rsidRDefault="00500C4F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7CB8">
        <w:rPr>
          <w:i/>
          <w:iCs/>
          <w:color w:val="000000"/>
        </w:rPr>
        <w:t>- Это твоя бабушка?</w:t>
      </w:r>
    </w:p>
    <w:p w:rsidR="00500C4F" w:rsidRPr="00C97CB8" w:rsidRDefault="00500C4F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7CB8">
        <w:rPr>
          <w:i/>
          <w:iCs/>
          <w:color w:val="000000"/>
        </w:rPr>
        <w:t>- Нет, - ответил мальчик.</w:t>
      </w:r>
    </w:p>
    <w:p w:rsidR="00500C4F" w:rsidRPr="00C97CB8" w:rsidRDefault="00500C4F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7CB8">
        <w:rPr>
          <w:i/>
          <w:iCs/>
          <w:color w:val="000000"/>
        </w:rPr>
        <w:t>- Мама? – удивилась подружка.</w:t>
      </w:r>
    </w:p>
    <w:p w:rsidR="00500C4F" w:rsidRPr="00C97CB8" w:rsidRDefault="00500C4F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7CB8">
        <w:rPr>
          <w:i/>
          <w:iCs/>
          <w:color w:val="000000"/>
        </w:rPr>
        <w:t>- Нет!</w:t>
      </w:r>
    </w:p>
    <w:p w:rsidR="00500C4F" w:rsidRPr="00C97CB8" w:rsidRDefault="00500C4F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7CB8">
        <w:rPr>
          <w:i/>
          <w:iCs/>
          <w:color w:val="000000"/>
        </w:rPr>
        <w:t>- Ну, тетя? Или знакомая?</w:t>
      </w:r>
    </w:p>
    <w:p w:rsidR="00777025" w:rsidRDefault="00500C4F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000000"/>
        </w:rPr>
      </w:pPr>
      <w:r w:rsidRPr="00C97CB8">
        <w:rPr>
          <w:i/>
          <w:iCs/>
          <w:color w:val="000000"/>
        </w:rPr>
        <w:t>- Да нет же! нет! – улыбаясь, сказал мальчик. – Это просто старушка!</w:t>
      </w:r>
    </w:p>
    <w:p w:rsidR="00500C4F" w:rsidRPr="00C97CB8" w:rsidRDefault="00500C4F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7CB8">
        <w:rPr>
          <w:color w:val="000000"/>
        </w:rPr>
        <w:t>- О чем эта история? Чему научил вас этот случай?</w:t>
      </w:r>
    </w:p>
    <w:p w:rsidR="009F064B" w:rsidRPr="009F064B" w:rsidRDefault="009F064B" w:rsidP="009F064B">
      <w:pPr>
        <w:pStyle w:val="a3"/>
        <w:shd w:val="clear" w:color="auto" w:fill="FFFFFF"/>
        <w:spacing w:before="0" w:beforeAutospacing="0" w:after="0" w:afterAutospacing="0" w:line="360" w:lineRule="auto"/>
        <w:ind w:left="-360"/>
        <w:rPr>
          <w:b/>
          <w:color w:val="000000"/>
        </w:rPr>
      </w:pPr>
    </w:p>
    <w:p w:rsidR="009F064B" w:rsidRDefault="009F064B" w:rsidP="009F064B">
      <w:pPr>
        <w:pStyle w:val="a3"/>
        <w:shd w:val="clear" w:color="auto" w:fill="FFFFFF"/>
        <w:spacing w:before="0" w:beforeAutospacing="0" w:after="0" w:afterAutospacing="0" w:line="360" w:lineRule="auto"/>
        <w:ind w:left="-360"/>
        <w:rPr>
          <w:b/>
          <w:bCs/>
          <w:color w:val="000000"/>
        </w:rPr>
      </w:pPr>
    </w:p>
    <w:p w:rsidR="009F064B" w:rsidRDefault="009F064B" w:rsidP="009F064B">
      <w:pPr>
        <w:pStyle w:val="a3"/>
        <w:shd w:val="clear" w:color="auto" w:fill="FFFFFF"/>
        <w:spacing w:before="0" w:beforeAutospacing="0" w:after="0" w:afterAutospacing="0" w:line="360" w:lineRule="auto"/>
        <w:ind w:left="-360"/>
        <w:rPr>
          <w:b/>
          <w:bCs/>
          <w:color w:val="000000"/>
        </w:rPr>
      </w:pPr>
    </w:p>
    <w:p w:rsidR="009F064B" w:rsidRPr="009F064B" w:rsidRDefault="009F064B" w:rsidP="009F064B">
      <w:pPr>
        <w:pStyle w:val="a3"/>
        <w:shd w:val="clear" w:color="auto" w:fill="FFFFFF"/>
        <w:spacing w:before="0" w:beforeAutospacing="0" w:after="0" w:afterAutospacing="0" w:line="360" w:lineRule="auto"/>
        <w:ind w:left="-360"/>
        <w:rPr>
          <w:b/>
          <w:color w:val="000000"/>
        </w:rPr>
      </w:pPr>
      <w:r>
        <w:rPr>
          <w:b/>
          <w:bCs/>
          <w:color w:val="000000"/>
          <w:lang w:val="en-US"/>
        </w:rPr>
        <w:lastRenderedPageBreak/>
        <w:t>I</w:t>
      </w:r>
      <w:r w:rsidR="00500C4F" w:rsidRPr="00C97CB8">
        <w:rPr>
          <w:b/>
          <w:bCs/>
          <w:color w:val="000000"/>
        </w:rPr>
        <w:t xml:space="preserve">V. </w:t>
      </w:r>
      <w:r w:rsidRPr="009F064B">
        <w:rPr>
          <w:b/>
          <w:color w:val="000000"/>
        </w:rPr>
        <w:t>Контроль и самоконтроль знаний и способов действий</w:t>
      </w:r>
    </w:p>
    <w:p w:rsidR="00500C4F" w:rsidRPr="00C97CB8" w:rsidRDefault="00500C4F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500C4F" w:rsidRPr="00C97CB8" w:rsidRDefault="00500C4F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7CB8">
        <w:rPr>
          <w:color w:val="000000"/>
        </w:rPr>
        <w:t>Проверим себя, выполнив несколько заданий.</w:t>
      </w:r>
    </w:p>
    <w:p w:rsidR="00500C4F" w:rsidRPr="00C97CB8" w:rsidRDefault="00500C4F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7CB8">
        <w:rPr>
          <w:color w:val="000000"/>
        </w:rPr>
        <w:t>Задание 1 рубрики в классе и дома на странице 104 учебника.</w:t>
      </w:r>
    </w:p>
    <w:p w:rsidR="00500C4F" w:rsidRPr="00C97CB8" w:rsidRDefault="00500C4F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7CB8">
        <w:rPr>
          <w:color w:val="000000"/>
        </w:rPr>
        <w:t>Задание рубрики «Проверь себя»</w:t>
      </w:r>
    </w:p>
    <w:p w:rsidR="00500C4F" w:rsidRPr="00C97CB8" w:rsidRDefault="00500C4F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7CB8">
        <w:rPr>
          <w:color w:val="000000"/>
        </w:rPr>
        <w:br/>
      </w:r>
    </w:p>
    <w:p w:rsidR="00E8305E" w:rsidRDefault="009F064B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E8305E">
        <w:rPr>
          <w:b/>
          <w:color w:val="000000"/>
          <w:lang w:val="en-US"/>
        </w:rPr>
        <w:t>V</w:t>
      </w:r>
      <w:r w:rsidR="00E8305E" w:rsidRPr="00E8305E">
        <w:rPr>
          <w:b/>
          <w:color w:val="000000"/>
        </w:rPr>
        <w:t xml:space="preserve">.  </w:t>
      </w:r>
      <w:r w:rsidR="00E8305E">
        <w:rPr>
          <w:b/>
          <w:color w:val="000000"/>
        </w:rPr>
        <w:t>И</w:t>
      </w:r>
      <w:r w:rsidRPr="00E8305E">
        <w:rPr>
          <w:b/>
          <w:color w:val="000000"/>
        </w:rPr>
        <w:t>нформировани</w:t>
      </w:r>
      <w:r w:rsidR="00E8305E">
        <w:rPr>
          <w:b/>
          <w:color w:val="000000"/>
        </w:rPr>
        <w:t>е</w:t>
      </w:r>
      <w:proofErr w:type="gramEnd"/>
      <w:r w:rsidRPr="00E8305E">
        <w:rPr>
          <w:b/>
          <w:color w:val="000000"/>
        </w:rPr>
        <w:t xml:space="preserve"> учащихся о домашнем задании, инструктаж по его выполнению</w:t>
      </w:r>
      <w:r w:rsidRPr="00C97CB8">
        <w:rPr>
          <w:color w:val="000000"/>
        </w:rPr>
        <w:t xml:space="preserve"> </w:t>
      </w:r>
    </w:p>
    <w:p w:rsidR="00500C4F" w:rsidRPr="00C97CB8" w:rsidRDefault="00500C4F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7CB8">
        <w:rPr>
          <w:color w:val="000000"/>
        </w:rPr>
        <w:t>§ 12 прочитать.</w:t>
      </w:r>
    </w:p>
    <w:p w:rsidR="00500C4F" w:rsidRPr="00C97CB8" w:rsidRDefault="00500C4F" w:rsidP="002E04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7CB8">
        <w:rPr>
          <w:color w:val="000000"/>
        </w:rPr>
        <w:t>Задания на выбор: творческое эссе: Задание 2 или 3 рубрики «В классе и дома» на странице 104 учебника.</w:t>
      </w:r>
    </w:p>
    <w:p w:rsidR="002C39A6" w:rsidRPr="00E8305E" w:rsidRDefault="002C39A6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2"/>
          <w:szCs w:val="22"/>
        </w:rPr>
      </w:pPr>
    </w:p>
    <w:p w:rsidR="002C39A6" w:rsidRPr="00E8305E" w:rsidRDefault="002C39A6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2"/>
          <w:szCs w:val="22"/>
        </w:rPr>
      </w:pPr>
    </w:p>
    <w:p w:rsidR="002C39A6" w:rsidRPr="00E8305E" w:rsidRDefault="00E8305E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2"/>
          <w:szCs w:val="22"/>
        </w:rPr>
      </w:pPr>
      <w:r w:rsidRPr="00E8305E">
        <w:rPr>
          <w:b/>
          <w:color w:val="000000"/>
          <w:sz w:val="22"/>
          <w:szCs w:val="22"/>
          <w:lang w:val="en-US"/>
        </w:rPr>
        <w:t>VI</w:t>
      </w:r>
      <w:proofErr w:type="gramStart"/>
      <w:r w:rsidRPr="00E8305E">
        <w:rPr>
          <w:b/>
          <w:color w:val="000000"/>
          <w:sz w:val="22"/>
          <w:szCs w:val="22"/>
        </w:rPr>
        <w:t xml:space="preserve">.  </w:t>
      </w:r>
      <w:r w:rsidRPr="00E8305E">
        <w:rPr>
          <w:b/>
          <w:color w:val="000000"/>
        </w:rPr>
        <w:t>Рефлексия</w:t>
      </w:r>
      <w:proofErr w:type="gramEnd"/>
      <w:r w:rsidRPr="00E8305E">
        <w:rPr>
          <w:b/>
          <w:color w:val="000000"/>
        </w:rPr>
        <w:t xml:space="preserve"> и оценивание. Подведение итогов урока</w:t>
      </w:r>
    </w:p>
    <w:p w:rsidR="002C39A6" w:rsidRPr="00502350" w:rsidRDefault="00E8305E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Необходимо показать уровень усвоения материала и удовлетворенность уроком и проделанной работой</w:t>
      </w:r>
    </w:p>
    <w:p w:rsidR="00E8305E" w:rsidRDefault="00E8305E" w:rsidP="00E8305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>
        <w:rPr>
          <w:color w:val="000000"/>
        </w:rPr>
        <w:t>Желтый</w:t>
      </w:r>
      <w:proofErr w:type="gramEnd"/>
      <w:r>
        <w:rPr>
          <w:color w:val="000000"/>
        </w:rPr>
        <w:t xml:space="preserve"> – все понятно, тема раскрыта, </w:t>
      </w:r>
      <w:r w:rsidRPr="00C97CB8">
        <w:rPr>
          <w:color w:val="000000"/>
        </w:rPr>
        <w:br/>
      </w:r>
      <w:r>
        <w:rPr>
          <w:color w:val="000000"/>
        </w:rPr>
        <w:t>Голубой – остались вопросы,</w:t>
      </w:r>
    </w:p>
    <w:p w:rsidR="00E8305E" w:rsidRPr="00C97CB8" w:rsidRDefault="00E8305E" w:rsidP="00E8305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Розовый – не удалось разобраться</w:t>
      </w:r>
    </w:p>
    <w:p w:rsidR="002C39A6" w:rsidRPr="00502350" w:rsidRDefault="002C39A6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:rsidR="00502350" w:rsidRDefault="00E8305E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Сегодня на уроке я узнал…</w:t>
      </w:r>
    </w:p>
    <w:p w:rsidR="00E8305E" w:rsidRDefault="00E8305E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Сегодня на уроке мне понравилось…</w:t>
      </w:r>
    </w:p>
    <w:p w:rsidR="00E8305E" w:rsidRPr="00502350" w:rsidRDefault="00E8305E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</w:rPr>
        <w:t>Сегодня на уроке мне было сложно…</w:t>
      </w:r>
    </w:p>
    <w:p w:rsidR="00502350" w:rsidRPr="00502350" w:rsidRDefault="00502350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:rsidR="00502350" w:rsidRPr="00502350" w:rsidRDefault="00502350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:rsidR="00502350" w:rsidRPr="00502350" w:rsidRDefault="00502350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:rsidR="00502350" w:rsidRPr="00502350" w:rsidRDefault="00502350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:rsidR="00502350" w:rsidRPr="00502350" w:rsidRDefault="00502350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:rsidR="00502350" w:rsidRPr="00502350" w:rsidRDefault="00502350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:rsidR="00502350" w:rsidRPr="00502350" w:rsidRDefault="00502350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:rsidR="00502350" w:rsidRPr="00502350" w:rsidRDefault="00502350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:rsidR="00502350" w:rsidRDefault="00502350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:rsidR="00502350" w:rsidRPr="00502350" w:rsidRDefault="00502350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:rsidR="00502350" w:rsidRPr="00502350" w:rsidRDefault="00502350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:rsidR="00502350" w:rsidRPr="00502350" w:rsidRDefault="00502350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:rsidR="00502350" w:rsidRPr="00502350" w:rsidRDefault="00502350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:rsidR="00502350" w:rsidRPr="00502350" w:rsidRDefault="00502350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:rsidR="002C39A6" w:rsidRPr="00502350" w:rsidRDefault="002C39A6" w:rsidP="00500C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tbl>
      <w:tblPr>
        <w:tblW w:w="15432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6"/>
        <w:gridCol w:w="4677"/>
        <w:gridCol w:w="1985"/>
        <w:gridCol w:w="2835"/>
        <w:gridCol w:w="4819"/>
      </w:tblGrid>
      <w:tr w:rsidR="000F6DBA" w:rsidRPr="000F6DBA" w:rsidTr="00DA1629">
        <w:trPr>
          <w:gridAfter w:val="4"/>
          <w:wAfter w:w="14316" w:type="dxa"/>
        </w:trPr>
        <w:tc>
          <w:tcPr>
            <w:tcW w:w="1116" w:type="dxa"/>
            <w:shd w:val="clear" w:color="auto" w:fill="FFFFFF"/>
            <w:vAlign w:val="center"/>
            <w:hideMark/>
          </w:tcPr>
          <w:p w:rsidR="000F6DBA" w:rsidRPr="000F6DBA" w:rsidRDefault="000F6DBA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</w:tr>
      <w:tr w:rsidR="000F6DBA" w:rsidRPr="000F6DBA" w:rsidTr="00DA1629"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DBA" w:rsidRPr="000F6DBA" w:rsidRDefault="000F6DBA" w:rsidP="000F6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Этапы урока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DBA" w:rsidRPr="000F6DBA" w:rsidRDefault="000F6DBA" w:rsidP="000F6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учителя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DBA" w:rsidRPr="000F6DBA" w:rsidRDefault="000F6DBA" w:rsidP="000F6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учеников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DBA" w:rsidRPr="000F6DBA" w:rsidRDefault="000F6DBA" w:rsidP="000F6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для учащихся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DBA" w:rsidRPr="000F6DBA" w:rsidRDefault="000F6DBA" w:rsidP="000F6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Планируемые результаты (УУД)</w:t>
            </w:r>
          </w:p>
        </w:tc>
      </w:tr>
      <w:tr w:rsidR="002C39A6" w:rsidRPr="00502350" w:rsidTr="00DA1629">
        <w:trPr>
          <w:trHeight w:val="668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DBA" w:rsidRPr="000F6DBA" w:rsidRDefault="002C39A6" w:rsidP="00DA16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Организационный момент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DBA" w:rsidRPr="000F6DBA" w:rsidRDefault="002C39A6" w:rsidP="00DA16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hAnsi="Times New Roman" w:cs="Times New Roman"/>
                <w:color w:val="000000"/>
              </w:rPr>
              <w:t>Приветствует обучающихся, проверяет их готовность к уроку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A6" w:rsidRPr="00502350" w:rsidRDefault="002C39A6" w:rsidP="000F6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уроку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A9" w:rsidRPr="00502350" w:rsidRDefault="00F37EA9" w:rsidP="000F6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Организовать рабочее пространство </w:t>
            </w:r>
          </w:p>
          <w:p w:rsidR="002C39A6" w:rsidRPr="00502350" w:rsidRDefault="002C39A6" w:rsidP="000F6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«Палитра настроения» - проверяем настрой на работу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A6" w:rsidRPr="00502350" w:rsidRDefault="002C39A6" w:rsidP="002C39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  <w:p w:rsidR="002C39A6" w:rsidRPr="00502350" w:rsidRDefault="002C39A6" w:rsidP="000F6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1629" w:rsidRPr="000F6DBA" w:rsidTr="00DA1629">
        <w:trPr>
          <w:trHeight w:val="5954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A6" w:rsidRPr="00502350" w:rsidRDefault="002C39A6" w:rsidP="002C39A6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2"/>
                <w:szCs w:val="22"/>
              </w:rPr>
            </w:pPr>
            <w:r w:rsidRPr="00502350">
              <w:rPr>
                <w:bCs/>
                <w:color w:val="000000"/>
                <w:sz w:val="22"/>
                <w:szCs w:val="22"/>
              </w:rPr>
              <w:lastRenderedPageBreak/>
              <w:t xml:space="preserve">2. </w:t>
            </w:r>
            <w:proofErr w:type="spellStart"/>
            <w:r w:rsidRPr="00502350">
              <w:rPr>
                <w:bCs/>
                <w:color w:val="000000"/>
                <w:sz w:val="22"/>
                <w:szCs w:val="22"/>
              </w:rPr>
              <w:t>Мотивационно-целевой</w:t>
            </w:r>
            <w:proofErr w:type="spellEnd"/>
            <w:r w:rsidRPr="00502350">
              <w:rPr>
                <w:bCs/>
                <w:color w:val="000000"/>
                <w:sz w:val="22"/>
                <w:szCs w:val="22"/>
              </w:rPr>
              <w:t xml:space="preserve"> этап</w:t>
            </w:r>
          </w:p>
          <w:p w:rsidR="000F6DBA" w:rsidRPr="000F6DBA" w:rsidRDefault="000F6DBA" w:rsidP="000F6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DBA" w:rsidRPr="00502350" w:rsidRDefault="00F37EA9" w:rsidP="000F6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r w:rsidR="002C39A6"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Притча. Обсуждение, беседа.</w:t>
            </w:r>
          </w:p>
          <w:p w:rsidR="00F37EA9" w:rsidRPr="00502350" w:rsidRDefault="00F37EA9" w:rsidP="00F37EA9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2"/>
                <w:szCs w:val="22"/>
              </w:rPr>
            </w:pPr>
            <w:r w:rsidRPr="00502350">
              <w:rPr>
                <w:color w:val="000000"/>
                <w:sz w:val="22"/>
                <w:szCs w:val="22"/>
              </w:rPr>
              <w:t xml:space="preserve">. задает вопросы по </w:t>
            </w:r>
            <w:proofErr w:type="gramStart"/>
            <w:r w:rsidRPr="00502350">
              <w:rPr>
                <w:color w:val="000000"/>
                <w:sz w:val="22"/>
                <w:szCs w:val="22"/>
              </w:rPr>
              <w:t>прочитанному</w:t>
            </w:r>
            <w:proofErr w:type="gramEnd"/>
            <w:r w:rsidRPr="00502350">
              <w:rPr>
                <w:color w:val="000000"/>
                <w:sz w:val="22"/>
                <w:szCs w:val="22"/>
              </w:rPr>
              <w:t>: О чем эта притча?</w:t>
            </w:r>
          </w:p>
          <w:p w:rsidR="00F37EA9" w:rsidRPr="000F6DBA" w:rsidRDefault="00F37EA9" w:rsidP="00F3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рубрики</w:t>
            </w:r>
            <w:proofErr w:type="gramStart"/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спомним, с.100 учебника</w:t>
            </w:r>
          </w:p>
          <w:p w:rsidR="00F37EA9" w:rsidRPr="000F6DBA" w:rsidRDefault="00F37EA9" w:rsidP="00F3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Мотивирует учеников на изучение новой темы</w:t>
            </w:r>
          </w:p>
          <w:p w:rsidR="00F37EA9" w:rsidRPr="000F6DBA" w:rsidRDefault="00F37EA9" w:rsidP="00F3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Задает вопросы ученикам, просит высказать свое мнение по </w:t>
            </w:r>
            <w:proofErr w:type="gramStart"/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прочитанному</w:t>
            </w:r>
            <w:proofErr w:type="gramEnd"/>
          </w:p>
          <w:p w:rsidR="00F37EA9" w:rsidRPr="000F6DBA" w:rsidRDefault="00F37EA9" w:rsidP="00F3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Фиксирует идеи учеников, подводит итоги обсуждения, корректирует (при необходимости) тему урока</w:t>
            </w:r>
          </w:p>
          <w:p w:rsidR="00F37EA9" w:rsidRPr="000F6DBA" w:rsidRDefault="00F37EA9" w:rsidP="00F3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Озвучивает тему урока</w:t>
            </w:r>
          </w:p>
          <w:p w:rsidR="00F37EA9" w:rsidRPr="00502350" w:rsidRDefault="00F37EA9" w:rsidP="002C39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02350" w:rsidRPr="00502350" w:rsidRDefault="00F37EA9" w:rsidP="0050235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2350">
              <w:rPr>
                <w:b/>
                <w:bCs/>
                <w:color w:val="000000"/>
                <w:sz w:val="22"/>
                <w:szCs w:val="22"/>
              </w:rPr>
              <w:t xml:space="preserve">3. </w:t>
            </w:r>
            <w:r w:rsidR="00502350" w:rsidRPr="00502350">
              <w:rPr>
                <w:color w:val="000000"/>
                <w:sz w:val="22"/>
                <w:szCs w:val="22"/>
              </w:rPr>
              <w:t>Организует работу по вопросу: В мире много хорошего и много плохого, потому что у людей разные интересы, характеры, взгляды. И люди не всегда могут мирно сосуществовать друг с другом.</w:t>
            </w:r>
          </w:p>
          <w:p w:rsidR="00502350" w:rsidRPr="00502350" w:rsidRDefault="00502350" w:rsidP="0050235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2350">
              <w:rPr>
                <w:color w:val="000000"/>
                <w:sz w:val="22"/>
                <w:szCs w:val="22"/>
              </w:rPr>
              <w:t>К чему это может привести?</w:t>
            </w:r>
          </w:p>
          <w:p w:rsidR="00502350" w:rsidRPr="00502350" w:rsidRDefault="00502350" w:rsidP="0050235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2350">
              <w:rPr>
                <w:color w:val="000000"/>
                <w:sz w:val="22"/>
                <w:szCs w:val="22"/>
              </w:rPr>
              <w:t>Ребята выявляют проблему темы. Проблемный вопрос может быть сформулирован следующим образом:</w:t>
            </w:r>
          </w:p>
          <w:p w:rsidR="00502350" w:rsidRPr="00502350" w:rsidRDefault="00502350" w:rsidP="0050235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2350">
              <w:rPr>
                <w:color w:val="000000"/>
                <w:sz w:val="22"/>
                <w:szCs w:val="22"/>
              </w:rPr>
              <w:t>- Как быть человечным и оставаться им в наше время?</w:t>
            </w:r>
          </w:p>
          <w:p w:rsidR="00F37EA9" w:rsidRPr="00502350" w:rsidRDefault="00F37EA9" w:rsidP="00F37EA9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0F6DBA" w:rsidRPr="000F6DBA" w:rsidRDefault="002C39A6" w:rsidP="00F37E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hAnsi="Times New Roman" w:cs="Times New Roman"/>
                <w:color w:val="000000"/>
              </w:rPr>
              <w:t xml:space="preserve">                                 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DBA" w:rsidRPr="000F6DBA" w:rsidRDefault="002C39A6" w:rsidP="000F6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Слушают учителя, обсуждают тему урока, пытаются сформулировать цели урока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DBA" w:rsidRPr="000F6DBA" w:rsidRDefault="00F37EA9" w:rsidP="000F6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Аргументированно</w:t>
            </w:r>
            <w:proofErr w:type="spellEnd"/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отвечать на вопросы, рассуждать, высказывать собственное мнение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A6" w:rsidRPr="00502350" w:rsidRDefault="002C39A6" w:rsidP="000F6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Личностны</w:t>
            </w:r>
            <w:proofErr w:type="gramStart"/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е-</w:t>
            </w:r>
            <w:proofErr w:type="gramEnd"/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понимают необходимость учения, выраженного в преобладании учебно-познавательных мотивов и предпочтении социального способа оценки знаний;</w:t>
            </w:r>
          </w:p>
          <w:p w:rsidR="000F6DBA" w:rsidRPr="000F6DBA" w:rsidRDefault="002C39A6" w:rsidP="000F6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Регулятивные – самостоятельно формулируют цели урока после предварительного обсуждения</w:t>
            </w:r>
          </w:p>
        </w:tc>
      </w:tr>
      <w:tr w:rsidR="002C39A6" w:rsidRPr="00502350" w:rsidTr="00DA1629"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A6" w:rsidRPr="00502350" w:rsidRDefault="002C39A6" w:rsidP="002C39A6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A6" w:rsidRPr="00502350" w:rsidRDefault="002C39A6" w:rsidP="000F6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A6" w:rsidRPr="00502350" w:rsidRDefault="002C39A6" w:rsidP="000F6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A6" w:rsidRPr="00502350" w:rsidRDefault="002C39A6" w:rsidP="000F6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A6" w:rsidRPr="00502350" w:rsidRDefault="002C39A6" w:rsidP="000F6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39A6" w:rsidRPr="000F6DBA" w:rsidTr="00DA1629"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40" w:rsidRPr="00502350" w:rsidRDefault="00B52740" w:rsidP="00B52740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2"/>
                <w:szCs w:val="22"/>
              </w:rPr>
            </w:pPr>
            <w:r w:rsidRPr="00502350">
              <w:rPr>
                <w:bCs/>
                <w:color w:val="000000"/>
                <w:sz w:val="22"/>
                <w:szCs w:val="22"/>
              </w:rPr>
              <w:t>3. Введение в новый материал.</w:t>
            </w:r>
          </w:p>
          <w:p w:rsidR="000F6DBA" w:rsidRPr="000F6DBA" w:rsidRDefault="000F6DBA" w:rsidP="000F6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40" w:rsidRPr="00502350" w:rsidRDefault="00B52740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Вводное слово.</w:t>
            </w:r>
          </w:p>
          <w:p w:rsidR="00502350" w:rsidRPr="00502350" w:rsidRDefault="00502350" w:rsidP="0050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Формирует 3 группы экспертов для работы с терминами (словарь Ожегова, интернет, учебник)</w:t>
            </w:r>
          </w:p>
          <w:p w:rsidR="00502350" w:rsidRPr="00502350" w:rsidRDefault="00502350" w:rsidP="0050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2.Организует работу </w:t>
            </w:r>
            <w:proofErr w:type="gramStart"/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</w:p>
          <w:p w:rsidR="00502350" w:rsidRPr="00502350" w:rsidRDefault="00502350" w:rsidP="0050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чтению терминов и их анализу </w:t>
            </w:r>
          </w:p>
          <w:p w:rsidR="00502350" w:rsidRPr="00502350" w:rsidRDefault="00502350" w:rsidP="0050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При необходимости корректирует</w:t>
            </w:r>
          </w:p>
          <w:p w:rsidR="00502350" w:rsidRPr="00502350" w:rsidRDefault="00502350" w:rsidP="0050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работы группы</w:t>
            </w:r>
          </w:p>
          <w:p w:rsidR="00B52740" w:rsidRPr="00502350" w:rsidRDefault="00502350" w:rsidP="0050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экспертов 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Фиксирует идеи учеников, подводит итоги обсуждения, корректирует (при необходимости) тему урока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Озвучивает тему урока</w:t>
            </w:r>
          </w:p>
          <w:p w:rsidR="00DA1629" w:rsidRDefault="002C39A6" w:rsidP="000F6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Корректировка проблемного вопроса </w:t>
            </w:r>
          </w:p>
          <w:p w:rsidR="000F6DBA" w:rsidRPr="000F6DBA" w:rsidRDefault="002C39A6" w:rsidP="000F6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A1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всегда ли человек должен оставаться человеком»?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Актуализация полученных ранее знаний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с текстом (из биографии </w:t>
            </w:r>
            <w:proofErr w:type="spellStart"/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Януша</w:t>
            </w:r>
            <w:proofErr w:type="spellEnd"/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Корчака)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эпиграфом к уроку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Выдвигают идеи о теме урока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Запись темы урока в тетрадь</w:t>
            </w:r>
          </w:p>
          <w:p w:rsidR="000F6DBA" w:rsidRPr="000F6DBA" w:rsidRDefault="002C39A6" w:rsidP="000F6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Постановка проблемного вопроса урока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Ответить на вопросы учителя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Прочитать текст,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Задать вопросы к </w:t>
            </w:r>
            <w:proofErr w:type="gramStart"/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прочитанному</w:t>
            </w:r>
            <w:proofErr w:type="gramEnd"/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ответить на вопросы учителя: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-какую проблему вы увидели, прочитав этот текст?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-как вы думаете, почему </w:t>
            </w:r>
            <w:proofErr w:type="spellStart"/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Януш</w:t>
            </w:r>
            <w:proofErr w:type="spellEnd"/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Корчак так поступил?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Ответы на вопросы: </w:t>
            </w:r>
            <w:proofErr w:type="gramStart"/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</w:t>
            </w:r>
            <w:proofErr w:type="gramEnd"/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 </w:t>
            </w: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можно объяснить фразу «образец человечности по отношению к людям»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как может звучать тема нашего урока</w:t>
            </w:r>
          </w:p>
          <w:p w:rsidR="000F6DBA" w:rsidRPr="000F6DBA" w:rsidRDefault="002C39A6" w:rsidP="000F6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Какой проблемный вопрос  к уроку можно составить?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Коммуникативные</w:t>
            </w:r>
            <w:proofErr w:type="gramEnd"/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умение слушать и вступать в диалог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Метапредметные</w:t>
            </w:r>
            <w:proofErr w:type="spellEnd"/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 </w:t>
            </w:r>
            <w:proofErr w:type="gramStart"/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</w:t>
            </w:r>
            <w:proofErr w:type="gramEnd"/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мение формулировать тему урока,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</w:t>
            </w:r>
            <w:proofErr w:type="gramEnd"/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оценивание ответов одноклассников, умение слушать и вступать в диалог,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познавательные: обобщение информации;</w:t>
            </w:r>
          </w:p>
          <w:p w:rsidR="000F6DBA" w:rsidRPr="000F6DBA" w:rsidRDefault="002C39A6" w:rsidP="000F6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личностные</w:t>
            </w:r>
            <w:proofErr w:type="gramEnd"/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личная оценка жизненных ситуаций</w:t>
            </w:r>
          </w:p>
        </w:tc>
      </w:tr>
      <w:tr w:rsidR="002C39A6" w:rsidRPr="000F6DBA" w:rsidTr="00DA1629"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DBA" w:rsidRPr="000F6DBA" w:rsidRDefault="002C39A6" w:rsidP="000F6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 Изучение нового материала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Показывает слайды презентации, комментирует новую информацию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организует работу учеников с текстом</w:t>
            </w:r>
          </w:p>
          <w:p w:rsidR="000F6DBA" w:rsidRPr="000F6DBA" w:rsidRDefault="002C39A6" w:rsidP="000F6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Регулирует учебный процесс, корректирует деятельность  учеников при поиске информации, ее обобщении, графическом представлении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презентацией, знакомство с новой информацией,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текстом, с новыми понятиями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Ответы на вопросы.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 парах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Обобщают полученные ранее знания, обсуждают  возможность решения задания,</w:t>
            </w:r>
          </w:p>
          <w:p w:rsidR="000F6DBA" w:rsidRPr="000F6DBA" w:rsidRDefault="002C39A6" w:rsidP="000F6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составляют кластер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слайдов презентации,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Прочитать текст, выписать определения в тетрадь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ответить  на вопросы учителя: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-что такое «гуманизм»?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как вы понимаете слова «человечность», «человечный», «гуманный»?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что значит «гуманное отношение»?</w:t>
            </w:r>
          </w:p>
          <w:p w:rsidR="000F6DBA" w:rsidRPr="000F6DBA" w:rsidRDefault="002C39A6" w:rsidP="000F6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кластера «что значит гуманное отношение»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Личностные: оценивают жизненные ситуации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Познавательные: осуществляют поиск нужной информации</w:t>
            </w:r>
            <w:proofErr w:type="gramEnd"/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</w:t>
            </w:r>
          </w:p>
          <w:p w:rsidR="000F6DBA" w:rsidRPr="000F6DBA" w:rsidRDefault="002C39A6" w:rsidP="000F6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-проявляют активность во взаимодействии друг с другом для решения поставленных задач</w:t>
            </w:r>
          </w:p>
        </w:tc>
      </w:tr>
      <w:tr w:rsidR="002C39A6" w:rsidRPr="000F6DBA" w:rsidTr="00DA1629"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DBA" w:rsidRPr="000F6DBA" w:rsidRDefault="002C39A6" w:rsidP="000F6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Первичное закрепление </w:t>
            </w:r>
            <w:proofErr w:type="gramStart"/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изученного</w:t>
            </w:r>
            <w:proofErr w:type="gramEnd"/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1.Организует работу по поиску вариантов гуманного отношения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организует работу учеников по чтению притчи В.Вересаева «Легенда» (учебник с.101)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Подводит к пониманию главной проблемы.</w:t>
            </w:r>
          </w:p>
          <w:p w:rsidR="000F6DBA" w:rsidRPr="000F6DBA" w:rsidRDefault="002C39A6" w:rsidP="000F6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работы с кластером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 парах, осуществляют поиск возможных вариантов решения предложенного задания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текстом, ответы на вопросы, высказывание своей точки зрения</w:t>
            </w:r>
          </w:p>
          <w:p w:rsidR="000F6DBA" w:rsidRPr="000F6DBA" w:rsidRDefault="002C39A6" w:rsidP="000F6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Фронтальная работа по </w:t>
            </w: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составлению кластера «гуманное общество»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Поищите варианты гуманного отношения в следующих ситуациях (задания на листочках):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-на пешеходном переходе вы видите пожилого человека. Каковы ваши действия?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 подъезде вы встречаете бездомное животное. Ваши действия?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-на улице вы встречаете плачущего ребенка. Какими будут ваши действия? Т т.д.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Прочитать текст притчи Вересаева в учебнике </w:t>
            </w:r>
            <w:proofErr w:type="gramStart"/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с.101.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Ответить на вопросы: </w:t>
            </w:r>
            <w:proofErr w:type="gramStart"/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</w:t>
            </w:r>
            <w:proofErr w:type="gramEnd"/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акую </w:t>
            </w:r>
            <w:proofErr w:type="spellStart"/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мыслб</w:t>
            </w:r>
            <w:proofErr w:type="spellEnd"/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своем произведении хотел донести до нас автор?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в каком </w:t>
            </w:r>
            <w:proofErr w:type="gramStart"/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</w:t>
            </w:r>
            <w:proofErr w:type="gramEnd"/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возможно такое  человеческое отношение ко всему живому?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кластера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-каким  вы представляете себе гуманное общество?</w:t>
            </w:r>
          </w:p>
          <w:p w:rsidR="000F6DBA" w:rsidRPr="000F6DBA" w:rsidRDefault="002C39A6" w:rsidP="000F6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-охарактеризуйте его при помощи существительных.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Познавательные: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-умение работать с информацией,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осуществлять поиск необходимой информации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-умение вступать в диалог,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умение выслушивать чужое мнение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Личностные:</w:t>
            </w:r>
          </w:p>
          <w:p w:rsidR="000F6DBA" w:rsidRPr="000F6DBA" w:rsidRDefault="002C39A6" w:rsidP="000F6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-оценка ситуации с позиции нравственности</w:t>
            </w:r>
          </w:p>
        </w:tc>
      </w:tr>
      <w:tr w:rsidR="002C39A6" w:rsidRPr="000F6DBA" w:rsidTr="00DA1629"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Итоги.</w:t>
            </w:r>
          </w:p>
          <w:p w:rsidR="000F6DBA" w:rsidRPr="000F6DBA" w:rsidRDefault="002C39A6" w:rsidP="000F6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Рефлексия.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Подводит к решению проблемного вопроса урока: «всегда ли человек должен оставаться человеком?»</w:t>
            </w:r>
          </w:p>
          <w:p w:rsidR="000F6DBA" w:rsidRPr="000F6DBA" w:rsidRDefault="002C39A6" w:rsidP="000F6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Создает условия для выполнения задания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Ответы  на вопросы</w:t>
            </w:r>
          </w:p>
          <w:p w:rsidR="000F6DBA" w:rsidRPr="000F6DBA" w:rsidRDefault="002C39A6" w:rsidP="000F6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Актуализация субъективного опыта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Отвечают на вопросы: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-что такое гуманизм?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-что значит быть гуманным человеком</w:t>
            </w:r>
            <w:proofErr w:type="gramStart"/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proofErr w:type="gramEnd"/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какое общество можно назвать гуманным?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 можно назвать гуманным общество 6 класса? Почему?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был ли </w:t>
            </w:r>
            <w:proofErr w:type="spellStart"/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Януш</w:t>
            </w:r>
            <w:proofErr w:type="spellEnd"/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Корчак гуманистом? Почему?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всегда ли человек должен оставаться человеком?</w:t>
            </w:r>
          </w:p>
          <w:p w:rsidR="000F6DBA" w:rsidRPr="000F6DBA" w:rsidRDefault="002C39A6" w:rsidP="000F6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 напишите самое важное, что вам понравилось, запомнилось с урока с пожеланиями своему соседу по парте и обменяйтесь тетрадями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-умение высказывать свое мнение,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-терпимо относится к мнению других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Регулятивные: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выделение и осознание учениками того, что уже усвоено, осознание качества и уровня усвоения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Личностные: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-нравственно-эстетическая оценка жизненных ситуаций</w:t>
            </w:r>
          </w:p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Познавательные:</w:t>
            </w:r>
          </w:p>
          <w:p w:rsidR="000F6DBA" w:rsidRPr="000F6DBA" w:rsidRDefault="002C39A6" w:rsidP="000F6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-умение обобщать информацию и делать выводы</w:t>
            </w:r>
          </w:p>
        </w:tc>
      </w:tr>
      <w:tr w:rsidR="002C39A6" w:rsidRPr="000F6DBA" w:rsidTr="00DA1629"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DBA" w:rsidRPr="000F6DBA" w:rsidRDefault="002C39A6" w:rsidP="000F6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Домашнее задание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DBA" w:rsidRPr="000F6DBA" w:rsidRDefault="002C39A6" w:rsidP="000F6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Формулирует </w:t>
            </w:r>
            <w:proofErr w:type="spellStart"/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</w:t>
            </w:r>
            <w:proofErr w:type="gramStart"/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адание</w:t>
            </w:r>
            <w:proofErr w:type="spellEnd"/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контролирует запись </w:t>
            </w:r>
            <w:proofErr w:type="spellStart"/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дневники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DBA" w:rsidRPr="000F6DBA" w:rsidRDefault="002C39A6" w:rsidP="000F6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Запись домашнего задания в дневники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12, 1) проверим себя (с. 104),</w:t>
            </w:r>
          </w:p>
          <w:p w:rsidR="000F6DBA" w:rsidRPr="000F6DBA" w:rsidRDefault="002C39A6" w:rsidP="000F6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в классе и дома – задания 1,2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9A6" w:rsidRPr="000F6DBA" w:rsidRDefault="002C39A6" w:rsidP="000F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</w:tr>
    </w:tbl>
    <w:p w:rsidR="000F6DBA" w:rsidRPr="00502350" w:rsidRDefault="000F6DBA" w:rsidP="00500C4F">
      <w:pPr>
        <w:spacing w:line="360" w:lineRule="auto"/>
        <w:jc w:val="both"/>
        <w:rPr>
          <w:rFonts w:ascii="Times New Roman" w:hAnsi="Times New Roman" w:cs="Times New Roman"/>
        </w:rPr>
      </w:pPr>
    </w:p>
    <w:sectPr w:rsidR="000F6DBA" w:rsidRPr="00502350" w:rsidSect="007A3493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5AF2"/>
    <w:multiLevelType w:val="multilevel"/>
    <w:tmpl w:val="8C38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556F6"/>
    <w:multiLevelType w:val="hybridMultilevel"/>
    <w:tmpl w:val="54F25A84"/>
    <w:lvl w:ilvl="0" w:tplc="D95A0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7858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383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BAA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BA31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B84E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21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AE97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60F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03D3A"/>
    <w:multiLevelType w:val="multilevel"/>
    <w:tmpl w:val="1DDCE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E37305"/>
    <w:multiLevelType w:val="multilevel"/>
    <w:tmpl w:val="B8124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FF6297"/>
    <w:multiLevelType w:val="multilevel"/>
    <w:tmpl w:val="F5EA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9C072A"/>
    <w:multiLevelType w:val="multilevel"/>
    <w:tmpl w:val="5BEE1AD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7CCB5770"/>
    <w:multiLevelType w:val="hybridMultilevel"/>
    <w:tmpl w:val="54F25A84"/>
    <w:lvl w:ilvl="0" w:tplc="D95A0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7858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383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BAA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BA31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B84E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21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AE97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60F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0C4F"/>
    <w:rsid w:val="00091024"/>
    <w:rsid w:val="000918C9"/>
    <w:rsid w:val="000A0243"/>
    <w:rsid w:val="000D1087"/>
    <w:rsid w:val="000D5BE0"/>
    <w:rsid w:val="000F0C30"/>
    <w:rsid w:val="000F4A77"/>
    <w:rsid w:val="000F6DBA"/>
    <w:rsid w:val="00117AB3"/>
    <w:rsid w:val="00124161"/>
    <w:rsid w:val="00137F81"/>
    <w:rsid w:val="001F7E8F"/>
    <w:rsid w:val="002B0D50"/>
    <w:rsid w:val="002C39A6"/>
    <w:rsid w:val="002E0485"/>
    <w:rsid w:val="003B76BD"/>
    <w:rsid w:val="003B7764"/>
    <w:rsid w:val="003B79B2"/>
    <w:rsid w:val="00454D4A"/>
    <w:rsid w:val="0048729D"/>
    <w:rsid w:val="00500C4F"/>
    <w:rsid w:val="00502350"/>
    <w:rsid w:val="005E17CD"/>
    <w:rsid w:val="006439E7"/>
    <w:rsid w:val="006A5E93"/>
    <w:rsid w:val="006B1BF8"/>
    <w:rsid w:val="006D2E01"/>
    <w:rsid w:val="006D79BE"/>
    <w:rsid w:val="00766D6C"/>
    <w:rsid w:val="00777025"/>
    <w:rsid w:val="007A3493"/>
    <w:rsid w:val="007B3AFD"/>
    <w:rsid w:val="008236FD"/>
    <w:rsid w:val="00841457"/>
    <w:rsid w:val="00865B52"/>
    <w:rsid w:val="00870982"/>
    <w:rsid w:val="0089027D"/>
    <w:rsid w:val="00897EBB"/>
    <w:rsid w:val="009A36A1"/>
    <w:rsid w:val="009C1071"/>
    <w:rsid w:val="009F064B"/>
    <w:rsid w:val="009F67C0"/>
    <w:rsid w:val="00A71A6A"/>
    <w:rsid w:val="00AE17DF"/>
    <w:rsid w:val="00B00975"/>
    <w:rsid w:val="00B1604F"/>
    <w:rsid w:val="00B52740"/>
    <w:rsid w:val="00B6314B"/>
    <w:rsid w:val="00B828D7"/>
    <w:rsid w:val="00B82D0B"/>
    <w:rsid w:val="00BE122A"/>
    <w:rsid w:val="00BF1293"/>
    <w:rsid w:val="00C036B8"/>
    <w:rsid w:val="00C141C8"/>
    <w:rsid w:val="00C97CB8"/>
    <w:rsid w:val="00D27240"/>
    <w:rsid w:val="00D37BC3"/>
    <w:rsid w:val="00D63543"/>
    <w:rsid w:val="00D90F5D"/>
    <w:rsid w:val="00DA1629"/>
    <w:rsid w:val="00E8305E"/>
    <w:rsid w:val="00EB34D4"/>
    <w:rsid w:val="00EE1539"/>
    <w:rsid w:val="00F264E3"/>
    <w:rsid w:val="00F3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81"/>
  </w:style>
  <w:style w:type="paragraph" w:styleId="1">
    <w:name w:val="heading 1"/>
    <w:basedOn w:val="a"/>
    <w:link w:val="10"/>
    <w:uiPriority w:val="9"/>
    <w:qFormat/>
    <w:rsid w:val="006D79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9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6D79BE"/>
    <w:rPr>
      <w:color w:val="0000FF"/>
      <w:u w:val="single"/>
    </w:rPr>
  </w:style>
  <w:style w:type="character" w:styleId="a5">
    <w:name w:val="Strong"/>
    <w:basedOn w:val="a0"/>
    <w:uiPriority w:val="22"/>
    <w:qFormat/>
    <w:rsid w:val="006D79B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9BE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91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1024"/>
  </w:style>
  <w:style w:type="paragraph" w:customStyle="1" w:styleId="c7">
    <w:name w:val="c7"/>
    <w:basedOn w:val="a"/>
    <w:rsid w:val="00C14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91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918C9"/>
  </w:style>
  <w:style w:type="character" w:customStyle="1" w:styleId="c20">
    <w:name w:val="c20"/>
    <w:basedOn w:val="a0"/>
    <w:rsid w:val="000918C9"/>
  </w:style>
  <w:style w:type="character" w:customStyle="1" w:styleId="c1">
    <w:name w:val="c1"/>
    <w:basedOn w:val="a0"/>
    <w:rsid w:val="000918C9"/>
  </w:style>
  <w:style w:type="character" w:customStyle="1" w:styleId="c11">
    <w:name w:val="c11"/>
    <w:basedOn w:val="a0"/>
    <w:rsid w:val="000918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372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42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23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37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0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87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60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7268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4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8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0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47587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33564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00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49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063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0713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13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90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%D1%81%D0%BE%D1%8E%D0%B7%D0%BD%D0%B8%D0%BA%D0%B8&amp;sa=D&amp;ust=1483012809354000&amp;usg=AFQjCNHCAlP2cJB7EnBZw4_zkh6IIj47P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ru.wikipedia.org/wiki/%25D0%259D%25D0%25B0%25D1%2586%25D0%25B8%25D0%25BE%25D0%25BD%25D0%25B0%25D0%25BB-%25D1%2581%25D0%25BE%25D1%2586%25D0%25B8%25D0%25B0%25D0%25BB%25D0%25B8%25D0%25B7%25D0%25BC&amp;sa=D&amp;ust=1483012809354000&amp;usg=AFQjCNFwmp72DpTdCflC6nbOjqkCD5KoT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obshchestvoznanie/library/2016/12/29/chelovek-i-chelovechnos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sportal.ru/shkola/obshchestvoznanie/library/2016/12/29/chelovek-i-chelovechnost" TargetMode="External"/><Relationship Id="rId10" Type="http://schemas.openxmlformats.org/officeDocument/2006/relationships/hyperlink" Target="https://www.google.com/url?q=http://%D0%B2%D0%BE%D0%BF%D1%80%D0%BE%D1%81%D0%B0&amp;sa=D&amp;ust=1483012809355000&amp;usg=AFQjCNFUaT8rAeB4GM-HcdGel4VhWrcHX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ru.wikipedia.org/wiki/%25D0%2595%25D0%25B2%25D1%2580%25D0%25B5%25D0%25B8&amp;sa=D&amp;ust=1483012809355000&amp;usg=AFQjCNGJIqoOprSv45nvaoiD8lDLFlwY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2706</Words>
  <Characters>15428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2019-04-16T16:25:00Z</cp:lastPrinted>
  <dcterms:created xsi:type="dcterms:W3CDTF">2019-04-14T02:55:00Z</dcterms:created>
  <dcterms:modified xsi:type="dcterms:W3CDTF">2019-04-17T07:48:00Z</dcterms:modified>
</cp:coreProperties>
</file>