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AE" w:rsidRPr="002F13A6" w:rsidRDefault="002F13A6" w:rsidP="005014AE">
      <w:pPr>
        <w:rPr>
          <w:b/>
        </w:rPr>
      </w:pPr>
      <w:bookmarkStart w:id="0" w:name="_GoBack"/>
      <w:r w:rsidRPr="002F13A6">
        <w:rPr>
          <w:b/>
        </w:rPr>
        <w:t>Консультация для педагогов «Современные формы работы с родителями по безопасности детей в детском саду»</w:t>
      </w:r>
    </w:p>
    <w:bookmarkEnd w:id="0"/>
    <w:p w:rsidR="005014AE" w:rsidRPr="005014AE" w:rsidRDefault="005014AE" w:rsidP="005014AE">
      <w:r w:rsidRPr="005014AE">
        <w:t>Главной целью охраны жизни и здоровья детей в детском саду является создание и обеспечение здоровых и безопасных условий, сохранение жизни и здоровья воспитанников  в процессе воспитания и организованного отдыха.</w:t>
      </w:r>
    </w:p>
    <w:p w:rsidR="005014AE" w:rsidRPr="005014AE" w:rsidRDefault="005014AE" w:rsidP="005014AE">
      <w:r w:rsidRPr="005014AE">
        <w:t>Современная жизнь доказала необходимость обеспечения безопасной жизнедеятельности, потребовала обучения сотрудников ДОУ, родителей и детей безопасному образу жизни в сложных условиях социального, техногенного, природного и экологического неблагополучия. Данная ситуация поставила перед необходимостью систематизации работы по трем направлениям: предвидеть, научить, уберечь.</w:t>
      </w:r>
    </w:p>
    <w:p w:rsidR="005014AE" w:rsidRPr="005014AE" w:rsidRDefault="005014AE" w:rsidP="005014AE">
      <w:r w:rsidRPr="005014AE">
        <w:t>Всем нам известно, что круг проблем, связанных с безопасностью ребенка, невозможно решить только в рамках детского сада. Поэтому успех в работе по безопасности детей,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И эт</w:t>
      </w:r>
      <w:proofErr w:type="gramStart"/>
      <w:r w:rsidRPr="005014AE">
        <w:t>о-</w:t>
      </w:r>
      <w:proofErr w:type="gramEnd"/>
      <w:r w:rsidRPr="005014AE">
        <w:t xml:space="preserve"> одно из важнейших направлений </w:t>
      </w:r>
      <w:proofErr w:type="spellStart"/>
      <w:r w:rsidRPr="005014AE">
        <w:t>воспитательно</w:t>
      </w:r>
      <w:proofErr w:type="spellEnd"/>
      <w:r w:rsidRPr="005014AE">
        <w:t>-образовательной работы в ДОУ. Ребенок приходит в этот мир для долгой и счастливой жизни. Так должно быть, но, к сожалению, не всегда бывает. Начиная познавать окружающий мир, маленький человечек может столкнуться с массой ситуаций, которые напрямую или косвенно несут в себе угрозу его здоровью и даже жизни. Поэтому основная задача взрослых – привить детям культуру безопасного поведения.</w:t>
      </w:r>
    </w:p>
    <w:p w:rsidR="005014AE" w:rsidRPr="005014AE" w:rsidRDefault="005014AE" w:rsidP="005014AE">
      <w:r w:rsidRPr="005014AE">
        <w:t>Безопасность поведения на улице, безопасность поведения в быту, безопасность поведения с людьми – все это составляющие общей культуры безопасности. Но если мы будем постоянно одергивать ребенка и говорить ему о том, что тут ты можешь попасть под машину, там обожжешься, здесь поранишься, ничего хорошего из этого не получится. Мы вырастим запуганное, беспомощное создание с огромным багажом комплексов.</w:t>
      </w:r>
    </w:p>
    <w:p w:rsidR="005014AE" w:rsidRPr="005014AE" w:rsidRDefault="005014AE" w:rsidP="005014AE">
      <w:r w:rsidRPr="005014AE">
        <w:t>Сегодня, когда возрос уровень требований к обеспечению безопасности жизнедеятельности воспитанников дошкольных учреждений, с одной стороны, и большое количество методических рекомендаций, с другой, приводит к тому, что мероприятия по основам безопасности жизнедеятельности проводятся чаще всего стихийно и имеют теоретический уклон, слабо отрабатываются у дошкольников навыки реагирования в экстремальных ситуациях. А ведь безопасность – это не только сумма усвоенных знаний, а умение правильно вести себя в различных ситуациях, самостоятельность, уверенность и ответственность за свое поведение и за свое здоровье.</w:t>
      </w:r>
    </w:p>
    <w:p w:rsidR="005014AE" w:rsidRPr="005014AE" w:rsidRDefault="005014AE" w:rsidP="005014AE">
      <w:r w:rsidRPr="005014AE">
        <w:t>        Как сделать так, чтобы и взрослые были спокойны, и дети находились в безопасности?</w:t>
      </w:r>
    </w:p>
    <w:p w:rsidR="005014AE" w:rsidRPr="005014AE" w:rsidRDefault="005014AE" w:rsidP="005014AE">
      <w:r w:rsidRPr="005014AE">
        <w:t xml:space="preserve">        Этому поможет планомерная профилактическая работа с детьми и с родителями.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безопасного поведения. </w:t>
      </w:r>
      <w:r w:rsidRPr="005014AE">
        <w:lastRenderedPageBreak/>
        <w:t>Предметы домашнего обихода, бытовые ситуации могут стать причиной несчастных случаев. В связи с этим реализация основной общеобразовательной программы дошкольного образования включает в себя время, отведенное на взаимодействие с семьями детей. Сотрудничество воспитателя с семьей формирует у родителей осознанное отношение к собственным взглядам и установкам в воспитании ребенка.</w:t>
      </w:r>
    </w:p>
    <w:p w:rsidR="005014AE" w:rsidRPr="005014AE" w:rsidRDefault="005014AE" w:rsidP="005014AE">
      <w:r w:rsidRPr="005014AE">
        <w:t>        Для решения данных проблем были поставлены следующие цели и задачи:</w:t>
      </w:r>
    </w:p>
    <w:p w:rsidR="005014AE" w:rsidRPr="005014AE" w:rsidRDefault="005014AE" w:rsidP="005014AE">
      <w:r w:rsidRPr="005014AE">
        <w:rPr>
          <w:b/>
          <w:bCs/>
        </w:rPr>
        <w:t>        Цель работы с родителями:</w:t>
      </w:r>
    </w:p>
    <w:p w:rsidR="005014AE" w:rsidRPr="005014AE" w:rsidRDefault="005014AE" w:rsidP="005014AE">
      <w:r w:rsidRPr="005014AE">
        <w:t xml:space="preserve">Создание условий для повышения образовательного уровня родителей по вопросам безопасного поведения детей дошкольного возраста; обозначить круг правил, с которыми необходимо </w:t>
      </w:r>
      <w:proofErr w:type="gramStart"/>
      <w:r w:rsidRPr="005014AE">
        <w:t>знакомить</w:t>
      </w:r>
      <w:proofErr w:type="gramEnd"/>
      <w:r w:rsidRPr="005014AE">
        <w:t xml:space="preserve"> прежде всего в семье.</w:t>
      </w:r>
    </w:p>
    <w:p w:rsidR="005014AE" w:rsidRPr="005014AE" w:rsidRDefault="005014AE" w:rsidP="005014AE">
      <w:r w:rsidRPr="005014AE">
        <w:rPr>
          <w:b/>
          <w:bCs/>
        </w:rPr>
        <w:t>        Задачи:</w:t>
      </w:r>
    </w:p>
    <w:p w:rsidR="005014AE" w:rsidRPr="005014AE" w:rsidRDefault="005014AE" w:rsidP="005014AE">
      <w:r w:rsidRPr="005014AE">
        <w:t>- С помощью разнообразных методов и приемов повысить родительскую компетентность в вопросах формирования основ безопасного поведения у детей дошкольного возраста;</w:t>
      </w:r>
    </w:p>
    <w:p w:rsidR="005014AE" w:rsidRPr="005014AE" w:rsidRDefault="005014AE" w:rsidP="005014AE">
      <w:r w:rsidRPr="005014AE">
        <w:t>- Содействовать установлению между воспитателями и родителями доброжелательных отношений с установкой на будущее деловое сотрудничество;</w:t>
      </w:r>
    </w:p>
    <w:p w:rsidR="005014AE" w:rsidRPr="005014AE" w:rsidRDefault="005014AE" w:rsidP="005014AE">
      <w:r w:rsidRPr="005014AE">
        <w:t>- Создать условия для обогащения детско-родительских взаимоотношений и формирования социальных навыков и норм поведения на основе совместной деятельности с родителями и взаимной помощи;</w:t>
      </w:r>
    </w:p>
    <w:p w:rsidR="005014AE" w:rsidRPr="005014AE" w:rsidRDefault="005014AE" w:rsidP="005014AE">
      <w:r w:rsidRPr="005014AE">
        <w:t>- Активизация пропагандистской деятельности среди родителей ДОУ по формированию основ правил пожарной безопасности, правил дорожного движения и безопасной жизнедеятельности.</w:t>
      </w:r>
    </w:p>
    <w:p w:rsidR="005014AE" w:rsidRPr="005014AE" w:rsidRDefault="005014AE" w:rsidP="005014AE">
      <w:r w:rsidRPr="005014AE">
        <w:t xml:space="preserve">- Выработать систему </w:t>
      </w:r>
      <w:proofErr w:type="spellStart"/>
      <w:r w:rsidRPr="005014AE">
        <w:t>воспитательно</w:t>
      </w:r>
      <w:proofErr w:type="spellEnd"/>
      <w:r w:rsidRPr="005014AE">
        <w:t>-образовательной работы по формированию навыков безопасного поведения.</w:t>
      </w:r>
    </w:p>
    <w:p w:rsidR="005014AE" w:rsidRPr="005014AE" w:rsidRDefault="005014AE" w:rsidP="005014AE">
      <w:r w:rsidRPr="005014AE">
        <w:rPr>
          <w:b/>
          <w:bCs/>
        </w:rPr>
        <w:t>        ЭТАПЫ РАБОТЫ С РОДИТЕЛЯМИ</w:t>
      </w:r>
      <w:r w:rsidRPr="005014AE">
        <w:t>:</w:t>
      </w:r>
    </w:p>
    <w:p w:rsidR="005014AE" w:rsidRPr="005014AE" w:rsidRDefault="005014AE" w:rsidP="005014AE">
      <w:r w:rsidRPr="005014AE">
        <w:t>1.Подготовительный (ознакомительный).</w:t>
      </w:r>
    </w:p>
    <w:p w:rsidR="005014AE" w:rsidRPr="005014AE" w:rsidRDefault="005014AE" w:rsidP="005014AE">
      <w:r w:rsidRPr="005014AE">
        <w:t>·Определение содержания, форм и методов процесса взаимодействия семьи и детского сада.</w:t>
      </w:r>
    </w:p>
    <w:p w:rsidR="005014AE" w:rsidRPr="005014AE" w:rsidRDefault="005014AE" w:rsidP="005014AE">
      <w:r w:rsidRPr="005014AE">
        <w:t>2.Просветительский. Планирование работы ДОУ по взаимодействию с семьями.</w:t>
      </w:r>
    </w:p>
    <w:p w:rsidR="005014AE" w:rsidRPr="005014AE" w:rsidRDefault="005014AE" w:rsidP="005014AE">
      <w:r w:rsidRPr="005014AE">
        <w:t>3.Совместной деятельности с семьей. Совместная деятельность по схеме педагог – ребенок, ребенок – родитель, родитель – педагог.</w:t>
      </w:r>
    </w:p>
    <w:p w:rsidR="005014AE" w:rsidRPr="005014AE" w:rsidRDefault="005014AE" w:rsidP="005014AE">
      <w:r w:rsidRPr="005014AE">
        <w:t xml:space="preserve">Также в своей педагогической деятельности активно используем формы работы с родителями: Это </w:t>
      </w:r>
      <w:proofErr w:type="gramStart"/>
      <w:r w:rsidRPr="005014AE">
        <w:t>традиционная</w:t>
      </w:r>
      <w:proofErr w:type="gramEnd"/>
      <w:r w:rsidRPr="005014AE">
        <w:t>, просветительская, нетрадиционная, и их виды.</w:t>
      </w:r>
    </w:p>
    <w:p w:rsidR="005014AE" w:rsidRPr="005014AE" w:rsidRDefault="005014AE" w:rsidP="005014AE">
      <w:r w:rsidRPr="005014AE">
        <w:rPr>
          <w:b/>
          <w:bCs/>
        </w:rPr>
        <w:t>        ФОРМЫ И ВИДЫ РАБОТЫ С СЕМЬЕЙ</w:t>
      </w:r>
    </w:p>
    <w:p w:rsidR="005014AE" w:rsidRPr="005014AE" w:rsidRDefault="005014AE" w:rsidP="005014AE">
      <w:r w:rsidRPr="005014AE">
        <w:t>- Традиционная</w:t>
      </w:r>
    </w:p>
    <w:p w:rsidR="005014AE" w:rsidRPr="005014AE" w:rsidRDefault="005014AE" w:rsidP="005014AE">
      <w:r w:rsidRPr="005014AE">
        <w:t>- Анкетирование, тестирование, опрос.</w:t>
      </w:r>
    </w:p>
    <w:p w:rsidR="005014AE" w:rsidRPr="005014AE" w:rsidRDefault="005014AE" w:rsidP="005014AE">
      <w:r w:rsidRPr="005014AE">
        <w:t>- Родительские собрания, беседы;</w:t>
      </w:r>
    </w:p>
    <w:p w:rsidR="005014AE" w:rsidRPr="005014AE" w:rsidRDefault="005014AE" w:rsidP="005014AE">
      <w:r w:rsidRPr="005014AE">
        <w:t>- Игры-тренинги;</w:t>
      </w:r>
    </w:p>
    <w:p w:rsidR="005014AE" w:rsidRPr="005014AE" w:rsidRDefault="005014AE" w:rsidP="005014AE">
      <w:r w:rsidRPr="005014AE">
        <w:t>- Совместные заседания педагогов и родителей с использованием мультимедийного оборудования.</w:t>
      </w:r>
    </w:p>
    <w:p w:rsidR="005014AE" w:rsidRPr="005014AE" w:rsidRDefault="005014AE" w:rsidP="005014AE">
      <w:r w:rsidRPr="005014AE">
        <w:lastRenderedPageBreak/>
        <w:t>- Совместные экскурсии в пожарную часть.</w:t>
      </w:r>
    </w:p>
    <w:p w:rsidR="005014AE" w:rsidRPr="005014AE" w:rsidRDefault="005014AE" w:rsidP="005014AE">
      <w:r w:rsidRPr="005014AE">
        <w:rPr>
          <w:b/>
          <w:bCs/>
        </w:rPr>
        <w:t>        Традиционная форма работы с родителями это:</w:t>
      </w:r>
    </w:p>
    <w:p w:rsidR="005014AE" w:rsidRPr="005014AE" w:rsidRDefault="005014AE" w:rsidP="005014AE">
      <w:r w:rsidRPr="005014AE">
        <w:t xml:space="preserve">- родительские собрания, но родительские собрания проводятся не в обычной форме. </w:t>
      </w:r>
      <w:proofErr w:type="gramStart"/>
      <w:r w:rsidRPr="005014AE">
        <w:t>А с целью активизации и заинтересованности родительской общественности, мы включаем игры-тренинги, в процессе которых родители включаются в обсуждения,  предлагаются различные ситуации, в которых они пытаются проанализировать и найти приемлемое решение, примерные темы которые мы уже использовали в своей практике, например:</w:t>
      </w:r>
      <w:proofErr w:type="gramEnd"/>
      <w:r w:rsidRPr="005014AE">
        <w:t xml:space="preserve"> «Спички не тронь, в спичках огонь», «Волшебные знаки», «Один </w:t>
      </w:r>
      <w:proofErr w:type="spellStart"/>
      <w:r w:rsidRPr="005014AE">
        <w:t>дома</w:t>
      </w:r>
      <w:proofErr w:type="gramStart"/>
      <w:r w:rsidRPr="005014AE">
        <w:t>»..</w:t>
      </w:r>
      <w:proofErr w:type="gramEnd"/>
      <w:r w:rsidRPr="005014AE">
        <w:t>и</w:t>
      </w:r>
      <w:proofErr w:type="spellEnd"/>
      <w:r w:rsidRPr="005014AE">
        <w:t xml:space="preserve"> т.д.</w:t>
      </w:r>
    </w:p>
    <w:p w:rsidR="005014AE" w:rsidRPr="005014AE" w:rsidRDefault="005014AE" w:rsidP="005014AE">
      <w:r w:rsidRPr="005014AE">
        <w:t>- Проводятся родительские собрания, беседы с решением проблемных обучающих ситуаций;</w:t>
      </w:r>
    </w:p>
    <w:p w:rsidR="005014AE" w:rsidRPr="005014AE" w:rsidRDefault="005014AE" w:rsidP="005014AE">
      <w:r w:rsidRPr="005014AE">
        <w:t>-Родители совместно с детьми ездят на экскурсию в пожарную часть, возвращаясь обогащенные новыми впечатлениями о профессии и труде пожарных.</w:t>
      </w:r>
    </w:p>
    <w:p w:rsidR="005014AE" w:rsidRPr="005014AE" w:rsidRDefault="005014AE" w:rsidP="005014AE">
      <w:r w:rsidRPr="005014AE">
        <w:t>        </w:t>
      </w:r>
      <w:r w:rsidRPr="005014AE">
        <w:rPr>
          <w:b/>
          <w:bCs/>
        </w:rPr>
        <w:t>Просветительская форма работы.</w:t>
      </w:r>
    </w:p>
    <w:p w:rsidR="005014AE" w:rsidRPr="005014AE" w:rsidRDefault="005014AE" w:rsidP="005014AE">
      <w:r w:rsidRPr="005014AE">
        <w:t>- папки–передвижки;</w:t>
      </w:r>
    </w:p>
    <w:p w:rsidR="005014AE" w:rsidRPr="005014AE" w:rsidRDefault="005014AE" w:rsidP="005014AE">
      <w:r w:rsidRPr="005014AE">
        <w:t>- консультации;</w:t>
      </w:r>
    </w:p>
    <w:p w:rsidR="005014AE" w:rsidRPr="005014AE" w:rsidRDefault="005014AE" w:rsidP="005014AE">
      <w:r w:rsidRPr="005014AE">
        <w:t>- выпуск буклетов;</w:t>
      </w:r>
    </w:p>
    <w:p w:rsidR="005014AE" w:rsidRPr="005014AE" w:rsidRDefault="005014AE" w:rsidP="005014AE">
      <w:r w:rsidRPr="005014AE">
        <w:t>- выставки рисунков;</w:t>
      </w:r>
    </w:p>
    <w:p w:rsidR="005014AE" w:rsidRPr="005014AE" w:rsidRDefault="005014AE" w:rsidP="005014AE">
      <w:r w:rsidRPr="005014AE">
        <w:t>- мероприятия с привлечением сотрудников МЧС и ДПС;</w:t>
      </w:r>
    </w:p>
    <w:p w:rsidR="005014AE" w:rsidRPr="005014AE" w:rsidRDefault="005014AE" w:rsidP="005014AE">
      <w:r w:rsidRPr="005014AE">
        <w:t>- показ открытых мероприятий;</w:t>
      </w:r>
    </w:p>
    <w:p w:rsidR="005014AE" w:rsidRPr="005014AE" w:rsidRDefault="005014AE" w:rsidP="005014AE">
      <w:r w:rsidRPr="005014AE">
        <w:t>- памятки для родителей;</w:t>
      </w:r>
    </w:p>
    <w:p w:rsidR="005014AE" w:rsidRPr="005014AE" w:rsidRDefault="005014AE" w:rsidP="005014AE">
      <w:r w:rsidRPr="005014AE">
        <w:t>- видеофильмы;</w:t>
      </w:r>
    </w:p>
    <w:p w:rsidR="005014AE" w:rsidRPr="005014AE" w:rsidRDefault="005014AE" w:rsidP="005014AE">
      <w:r w:rsidRPr="005014AE">
        <w:t>- совместное пополнение предметно-развивающей среды.</w:t>
      </w:r>
    </w:p>
    <w:p w:rsidR="005014AE" w:rsidRPr="005014AE" w:rsidRDefault="005014AE" w:rsidP="005014AE">
      <w:r w:rsidRPr="005014AE">
        <w:t>        Просветительская работа с родителями:</w:t>
      </w:r>
    </w:p>
    <w:p w:rsidR="005014AE" w:rsidRPr="005014AE" w:rsidRDefault="005014AE" w:rsidP="005014AE">
      <w:r w:rsidRPr="005014AE">
        <w:t>В работе с родителями активно используются:</w:t>
      </w:r>
    </w:p>
    <w:p w:rsidR="005014AE" w:rsidRPr="005014AE" w:rsidRDefault="005014AE" w:rsidP="005014AE">
      <w:r w:rsidRPr="005014AE">
        <w:t>-стенды для размещения информации различной направленности;</w:t>
      </w:r>
    </w:p>
    <w:p w:rsidR="005014AE" w:rsidRPr="005014AE" w:rsidRDefault="005014AE" w:rsidP="005014AE">
      <w:r w:rsidRPr="005014AE">
        <w:t>папки-передвижки, в которых указана вся важная информация, касающаяся пожарной безопасности, безопасного поведения на дорогах, на улице и в быту.</w:t>
      </w:r>
    </w:p>
    <w:p w:rsidR="005014AE" w:rsidRPr="005014AE" w:rsidRDefault="005014AE" w:rsidP="005014AE">
      <w:r w:rsidRPr="005014AE">
        <w:t>- Консультации для родителей на тему: «Ребенок при пожаре», «Что делать с незнакомцем»</w:t>
      </w:r>
    </w:p>
    <w:p w:rsidR="005014AE" w:rsidRPr="005014AE" w:rsidRDefault="005014AE" w:rsidP="005014AE">
      <w:r w:rsidRPr="005014AE">
        <w:t>- Выпускаем буклеты, которые помогают родителям узнать о правилах безопасности.</w:t>
      </w:r>
    </w:p>
    <w:p w:rsidR="005014AE" w:rsidRPr="005014AE" w:rsidRDefault="005014AE" w:rsidP="005014AE">
      <w:r w:rsidRPr="005014AE">
        <w:t>- Проводятся мероприятия с привлечением сотрудников МЧС и ДПС.</w:t>
      </w:r>
    </w:p>
    <w:p w:rsidR="005014AE" w:rsidRPr="005014AE" w:rsidRDefault="005014AE" w:rsidP="005014AE">
      <w:r w:rsidRPr="005014AE">
        <w:t>«Спички не тронь, в спичах огонь», «Верные помощники ГИБДД», «Волшебные знаки»</w:t>
      </w:r>
    </w:p>
    <w:p w:rsidR="005014AE" w:rsidRPr="005014AE" w:rsidRDefault="005014AE" w:rsidP="005014AE">
      <w:r w:rsidRPr="005014AE">
        <w:t>С каждым из родителей проводим индивидуальную беседу по вопросам участия в совместных мероприятиях</w:t>
      </w:r>
      <w:proofErr w:type="gramStart"/>
      <w:r w:rsidRPr="005014AE">
        <w:t>.</w:t>
      </w:r>
      <w:proofErr w:type="gramEnd"/>
      <w:r w:rsidRPr="005014AE">
        <w:t xml:space="preserve"> (</w:t>
      </w:r>
      <w:proofErr w:type="gramStart"/>
      <w:r w:rsidRPr="005014AE">
        <w:t>д</w:t>
      </w:r>
      <w:proofErr w:type="gramEnd"/>
      <w:r w:rsidRPr="005014AE">
        <w:t>етские рисунки совместно с родителями)</w:t>
      </w:r>
    </w:p>
    <w:p w:rsidR="005014AE" w:rsidRPr="005014AE" w:rsidRDefault="005014AE" w:rsidP="005014AE">
      <w:r w:rsidRPr="005014AE">
        <w:rPr>
          <w:b/>
          <w:bCs/>
        </w:rPr>
        <w:t>        Нетрадиционные формы работы.</w:t>
      </w:r>
    </w:p>
    <w:p w:rsidR="005014AE" w:rsidRPr="005014AE" w:rsidRDefault="005014AE" w:rsidP="005014AE">
      <w:r w:rsidRPr="005014AE">
        <w:t>- электронный диск;</w:t>
      </w:r>
    </w:p>
    <w:p w:rsidR="005014AE" w:rsidRPr="005014AE" w:rsidRDefault="005014AE" w:rsidP="005014AE">
      <w:r w:rsidRPr="005014AE">
        <w:t>- мини-собрания (по интересам);</w:t>
      </w:r>
    </w:p>
    <w:p w:rsidR="005014AE" w:rsidRPr="005014AE" w:rsidRDefault="005014AE" w:rsidP="005014AE">
      <w:r w:rsidRPr="005014AE">
        <w:t>- индивидуальный безопасный маршрут;</w:t>
      </w:r>
    </w:p>
    <w:p w:rsidR="005014AE" w:rsidRPr="005014AE" w:rsidRDefault="005014AE" w:rsidP="005014AE">
      <w:r w:rsidRPr="005014AE">
        <w:t>- мастер-класс;</w:t>
      </w:r>
    </w:p>
    <w:p w:rsidR="005014AE" w:rsidRPr="005014AE" w:rsidRDefault="005014AE" w:rsidP="005014AE">
      <w:r w:rsidRPr="005014AE">
        <w:lastRenderedPageBreak/>
        <w:t>- ролевые, имитационные и деловые игры;</w:t>
      </w:r>
    </w:p>
    <w:p w:rsidR="005014AE" w:rsidRPr="005014AE" w:rsidRDefault="005014AE" w:rsidP="005014AE">
      <w:r w:rsidRPr="005014AE">
        <w:t>- круглый стол.</w:t>
      </w:r>
    </w:p>
    <w:p w:rsidR="005014AE" w:rsidRPr="005014AE" w:rsidRDefault="005014AE" w:rsidP="005014AE">
      <w:r w:rsidRPr="005014AE">
        <w:t>        Нетрадиционная форма работы:</w:t>
      </w:r>
    </w:p>
    <w:p w:rsidR="005014AE" w:rsidRPr="005014AE" w:rsidRDefault="005014AE" w:rsidP="005014AE">
      <w:r w:rsidRPr="005014AE">
        <w:t>- Активно используем электронные диски с информацией для родителей по пожарной безопасности, правилам дорожного движения, основам безопасности жизнедеятельности. На дисках помещаем как теоретический, так и практический материал для ознакомления и использования в домашних условиях: в виде консультаций рекомендаций, мультфильмов, дидактических игр. Подготовленный готовый материал активно используем в работе с родителями при проведении: недели безопасности, декад, месячников. Затем при проведении родительских собраний в группе выносятся на обсуждение. Полученные знания родителями еще используются в решении проблемных ситуаций, что дает более эффективное и качественное повышение уровня знаний в области безопасности. Особенно такой вариант активизирует и обогащает знания малоактивных родителей.</w:t>
      </w:r>
    </w:p>
    <w:p w:rsidR="005014AE" w:rsidRPr="005014AE" w:rsidRDefault="005014AE" w:rsidP="005014AE">
      <w:r w:rsidRPr="005014AE">
        <w:t>- Одной из интересных форм работы является: выполнение совместного домашнего задания родителей с детьми по разработке безопасного маршрута, в котором указан правильный безопасный путь от дошкольного образовательного учреждения к дому. В результате такой работ</w:t>
      </w:r>
      <w:proofErr w:type="gramStart"/>
      <w:r w:rsidRPr="005014AE">
        <w:t>ы-</w:t>
      </w:r>
      <w:proofErr w:type="gramEnd"/>
      <w:r w:rsidRPr="005014AE">
        <w:t xml:space="preserve"> в нашей группе разработан маршрут на каждого воспитанника.</w:t>
      </w:r>
    </w:p>
    <w:p w:rsidR="005014AE" w:rsidRPr="005014AE" w:rsidRDefault="005014AE" w:rsidP="005014AE">
      <w:r w:rsidRPr="005014AE">
        <w:t> </w:t>
      </w:r>
    </w:p>
    <w:p w:rsidR="005014AE" w:rsidRPr="005014AE" w:rsidRDefault="005014AE" w:rsidP="005014AE">
      <w:r w:rsidRPr="005014AE">
        <w:t>        Совместная работа педагогов и родителей позволяет  лучше узнать друг друга, способствует усилению взаимовлияния, а также улучшению взаимоотношений в семье и подготовить ребенка к встрече с различными сложными жизненными ситуациями.</w:t>
      </w:r>
    </w:p>
    <w:p w:rsidR="005014AE" w:rsidRDefault="005014AE" w:rsidP="005014AE"/>
    <w:p w:rsidR="005014AE" w:rsidRPr="005014AE" w:rsidRDefault="005014AE" w:rsidP="005014AE">
      <w:r w:rsidRPr="005014AE">
        <w:t> </w:t>
      </w:r>
    </w:p>
    <w:p w:rsidR="005014AE" w:rsidRPr="005014AE" w:rsidRDefault="005014AE" w:rsidP="005014AE">
      <w:r w:rsidRPr="005014AE">
        <w:t>Проблема безопасности жизнедеятельности человека на сегодняшний день признается во всем мире</w:t>
      </w:r>
    </w:p>
    <w:p w:rsidR="005014AE" w:rsidRPr="005014AE" w:rsidRDefault="005014AE" w:rsidP="005014AE">
      <w:r w:rsidRPr="005014AE">
        <w:t>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 Со временем изменились условия жизни человека, изменились и правила безопасности жизнедеятельности.</w:t>
      </w:r>
    </w:p>
    <w:p w:rsidR="005014AE" w:rsidRPr="005014AE" w:rsidRDefault="005014AE" w:rsidP="005014AE">
      <w:r w:rsidRPr="005014AE">
        <w:t> </w:t>
      </w:r>
    </w:p>
    <w:p w:rsidR="005014AE" w:rsidRPr="005014AE" w:rsidRDefault="005014AE" w:rsidP="005014AE">
      <w:r w:rsidRPr="005014AE">
        <w:t> </w:t>
      </w:r>
    </w:p>
    <w:p w:rsidR="005014AE" w:rsidRPr="005014AE" w:rsidRDefault="005014AE" w:rsidP="005014AE">
      <w:r w:rsidRPr="005014AE">
        <w:t> </w:t>
      </w:r>
    </w:p>
    <w:p w:rsidR="005014AE" w:rsidRPr="005014AE" w:rsidRDefault="005014AE" w:rsidP="005014AE">
      <w:r w:rsidRPr="005014AE">
        <w:rPr>
          <w:b/>
          <w:bCs/>
        </w:rPr>
        <w:t>Давайте разберем, что же такое опасность?</w:t>
      </w:r>
    </w:p>
    <w:p w:rsidR="005014AE" w:rsidRPr="005014AE" w:rsidRDefault="005014AE" w:rsidP="005014AE">
      <w:r w:rsidRPr="005014AE">
        <w:t>Какие направления безопасности жизнедеятельности вы знаете?</w:t>
      </w:r>
    </w:p>
    <w:p w:rsidR="005014AE" w:rsidRPr="005014AE" w:rsidRDefault="005014AE" w:rsidP="005014AE">
      <w:pPr>
        <w:numPr>
          <w:ilvl w:val="0"/>
          <w:numId w:val="1"/>
        </w:numPr>
      </w:pPr>
      <w:r w:rsidRPr="005014AE">
        <w:t>Безопасное поведение в природе</w:t>
      </w:r>
    </w:p>
    <w:p w:rsidR="005014AE" w:rsidRPr="005014AE" w:rsidRDefault="005014AE" w:rsidP="005014AE">
      <w:pPr>
        <w:numPr>
          <w:ilvl w:val="0"/>
          <w:numId w:val="1"/>
        </w:numPr>
      </w:pPr>
      <w:r w:rsidRPr="005014AE">
        <w:t>Пожарная безопасность</w:t>
      </w:r>
    </w:p>
    <w:p w:rsidR="005014AE" w:rsidRPr="005014AE" w:rsidRDefault="005014AE" w:rsidP="005014AE">
      <w:pPr>
        <w:numPr>
          <w:ilvl w:val="0"/>
          <w:numId w:val="1"/>
        </w:numPr>
      </w:pPr>
      <w:r w:rsidRPr="005014AE">
        <w:t>Безопасность на дорогах, на улицах города</w:t>
      </w:r>
    </w:p>
    <w:p w:rsidR="005014AE" w:rsidRPr="005014AE" w:rsidRDefault="005014AE" w:rsidP="005014AE">
      <w:pPr>
        <w:numPr>
          <w:ilvl w:val="0"/>
          <w:numId w:val="1"/>
        </w:numPr>
      </w:pPr>
      <w:r w:rsidRPr="005014AE">
        <w:t>Безопасность собственной жизнедеятельности</w:t>
      </w:r>
    </w:p>
    <w:p w:rsidR="005014AE" w:rsidRPr="005014AE" w:rsidRDefault="005014AE" w:rsidP="005014AE">
      <w:proofErr w:type="spellStart"/>
      <w:r w:rsidRPr="005014AE">
        <w:t>Т.е</w:t>
      </w:r>
      <w:proofErr w:type="spellEnd"/>
      <w:r w:rsidRPr="005014AE">
        <w:t xml:space="preserve"> безопасность связана с интенсивным движением транспорта на городских улицах, развитой сетью коммуникаций, большим скоплением людей.</w:t>
      </w:r>
    </w:p>
    <w:p w:rsidR="005014AE" w:rsidRPr="005014AE" w:rsidRDefault="005014AE" w:rsidP="005014AE">
      <w:r w:rsidRPr="005014AE">
        <w:lastRenderedPageBreak/>
        <w:t> </w:t>
      </w:r>
    </w:p>
    <w:p w:rsidR="005014AE" w:rsidRPr="005014AE" w:rsidRDefault="005014AE" w:rsidP="005014AE">
      <w:r w:rsidRPr="005014AE">
        <w:rPr>
          <w:i/>
          <w:iCs/>
        </w:rPr>
        <w:t>Формирование основ безопасности – это:</w:t>
      </w:r>
    </w:p>
    <w:p w:rsidR="005014AE" w:rsidRPr="005014AE" w:rsidRDefault="005014AE" w:rsidP="005014AE">
      <w:pPr>
        <w:numPr>
          <w:ilvl w:val="0"/>
          <w:numId w:val="2"/>
        </w:numPr>
      </w:pPr>
      <w:r w:rsidRPr="005014AE">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5014AE" w:rsidRPr="005014AE" w:rsidRDefault="005014AE" w:rsidP="005014AE">
      <w:pPr>
        <w:numPr>
          <w:ilvl w:val="0"/>
          <w:numId w:val="2"/>
        </w:numPr>
      </w:pPr>
      <w:r w:rsidRPr="005014AE">
        <w:t>формирование осторожного и осмотрительного отношения к потенциально опасным для человека и окружающего мира природы ситуациям;</w:t>
      </w:r>
    </w:p>
    <w:p w:rsidR="005014AE" w:rsidRPr="005014AE" w:rsidRDefault="005014AE" w:rsidP="005014AE">
      <w:pPr>
        <w:numPr>
          <w:ilvl w:val="0"/>
          <w:numId w:val="2"/>
        </w:numPr>
      </w:pPr>
      <w:r w:rsidRPr="005014AE">
        <w:t>формирование представлений о некоторых типичных опасных ситуациях и способах поведения в них;</w:t>
      </w:r>
    </w:p>
    <w:p w:rsidR="005014AE" w:rsidRPr="005014AE" w:rsidRDefault="005014AE" w:rsidP="005014AE">
      <w:pPr>
        <w:numPr>
          <w:ilvl w:val="0"/>
          <w:numId w:val="2"/>
        </w:numPr>
      </w:pPr>
      <w:r w:rsidRPr="005014AE">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014AE" w:rsidRPr="005014AE" w:rsidRDefault="005014AE" w:rsidP="005014AE">
      <w:r w:rsidRPr="005014AE">
        <w:t> </w:t>
      </w:r>
    </w:p>
    <w:p w:rsidR="005014AE" w:rsidRPr="005014AE" w:rsidRDefault="005014AE" w:rsidP="005014AE">
      <w:r w:rsidRPr="005014AE">
        <w:t>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w:t>
      </w:r>
    </w:p>
    <w:p w:rsidR="005014AE" w:rsidRPr="005014AE" w:rsidRDefault="005014AE" w:rsidP="005014AE">
      <w:r w:rsidRPr="005014AE">
        <w:t>Главная цель по воспитанию у детей </w:t>
      </w:r>
      <w:r w:rsidRPr="005014AE">
        <w:rPr>
          <w:b/>
          <w:bCs/>
        </w:rPr>
        <w:t>безопасного</w:t>
      </w:r>
      <w:r w:rsidRPr="005014AE">
        <w:t> поведения – дать каждому ребенку </w:t>
      </w:r>
      <w:r w:rsidRPr="005014AE">
        <w:rPr>
          <w:b/>
          <w:bCs/>
        </w:rPr>
        <w:t>основные</w:t>
      </w:r>
      <w:r w:rsidRPr="005014AE">
        <w:t> понятия опасных для </w:t>
      </w:r>
      <w:r w:rsidRPr="005014AE">
        <w:rPr>
          <w:b/>
          <w:bCs/>
        </w:rPr>
        <w:t>жизни</w:t>
      </w:r>
      <w:r w:rsidRPr="005014AE">
        <w:t> ситуаций и особенностей поведения в них. Ведь </w:t>
      </w:r>
      <w:r w:rsidRPr="005014AE">
        <w:rPr>
          <w:b/>
          <w:bCs/>
        </w:rPr>
        <w:t>безопасность</w:t>
      </w:r>
      <w:r w:rsidRPr="005014AE">
        <w:t> – это не просто усвоенные знания, а умение правильно вести себя в различных ситуациях. Важно не только оберегать ребенка от опасности, но и готовить его к встрече с возможными трудностями, прививать ему навыки </w:t>
      </w:r>
      <w:r w:rsidRPr="005014AE">
        <w:rPr>
          <w:b/>
          <w:bCs/>
        </w:rPr>
        <w:t>безопасного </w:t>
      </w:r>
      <w:r w:rsidRPr="005014AE">
        <w:t>поведения в быту совместно с родителями, т. к. именно родители выступают для ребенка примером для подражания</w:t>
      </w:r>
    </w:p>
    <w:p w:rsidR="005014AE" w:rsidRPr="005014AE" w:rsidRDefault="005014AE" w:rsidP="005014AE">
      <w:r w:rsidRPr="005014AE">
        <w:t>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в ситуациях, чреватых получением травм, формировать у них представление о наиболее типичных, часто встречающихся ситуациях. Необходимо создать педагогические условия для ознакомления детей с различными видами опасностей.</w:t>
      </w:r>
    </w:p>
    <w:p w:rsidR="005014AE" w:rsidRPr="005014AE" w:rsidRDefault="005014AE" w:rsidP="005014AE">
      <w:r w:rsidRPr="005014AE">
        <w:t>Специалисты в своих исследованиях отмечают, что преимущество дошкольников в обучении персональной безопасности состоит в том, что они любят правила и целиком придерживаются их. Если правила кем – то забываются, отклоняются, то малыш мгновенно реагирует на это.</w:t>
      </w:r>
    </w:p>
    <w:p w:rsidR="005014AE" w:rsidRPr="005014AE" w:rsidRDefault="005014AE" w:rsidP="005014AE">
      <w:r w:rsidRPr="005014AE">
        <w:t> </w:t>
      </w:r>
    </w:p>
    <w:p w:rsidR="005014AE" w:rsidRPr="005014AE" w:rsidRDefault="005014AE" w:rsidP="005014AE">
      <w:r w:rsidRPr="005014AE">
        <w:t>Ситуация в обществе сегодня складывается таким образом, что возникает необходимость не только в улучшении условий для сохранения </w:t>
      </w:r>
      <w:r w:rsidRPr="005014AE">
        <w:rPr>
          <w:b/>
          <w:bCs/>
        </w:rPr>
        <w:t>жизни и здоровья детей,</w:t>
      </w:r>
      <w:r w:rsidRPr="005014AE">
        <w:t> но и в поиске эффективных </w:t>
      </w:r>
      <w:r w:rsidRPr="005014AE">
        <w:rPr>
          <w:b/>
          <w:bCs/>
        </w:rPr>
        <w:t xml:space="preserve">форм и методов работы с </w:t>
      </w:r>
      <w:r w:rsidRPr="005014AE">
        <w:rPr>
          <w:b/>
          <w:bCs/>
        </w:rPr>
        <w:lastRenderedPageBreak/>
        <w:t>самими детьми,</w:t>
      </w:r>
      <w:r w:rsidRPr="005014AE">
        <w:t> в более тесном сотрудничестве с их родителями, взаимодействии дошкольного учреждения с общественными организациями.</w:t>
      </w:r>
    </w:p>
    <w:p w:rsidR="005014AE" w:rsidRPr="005014AE" w:rsidRDefault="005014AE" w:rsidP="005014AE">
      <w:r w:rsidRPr="005014AE">
        <w:rPr>
          <w:b/>
          <w:bCs/>
        </w:rPr>
        <w:t>В настоящее время педагогические коллективы интенсивно внедряют в работу инновационные технологии. Поэтому 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w:t>
      </w:r>
    </w:p>
    <w:p w:rsidR="005014AE" w:rsidRPr="005014AE" w:rsidRDefault="005014AE" w:rsidP="005014AE">
      <w:r w:rsidRPr="005014AE">
        <w:t> </w:t>
      </w:r>
    </w:p>
    <w:p w:rsidR="005014AE" w:rsidRPr="005014AE" w:rsidRDefault="005014AE" w:rsidP="005014AE">
      <w:r w:rsidRPr="005014AE">
        <w:rPr>
          <w:b/>
          <w:bCs/>
        </w:rPr>
        <w:t>Технология</w:t>
      </w:r>
      <w:r w:rsidRPr="005014AE">
        <w:t> </w:t>
      </w:r>
      <w:r w:rsidRPr="005014AE">
        <w:rPr>
          <w:b/>
          <w:bCs/>
        </w:rPr>
        <w:t>– это совокупность приемов, применяемых в каком-либо деле, мастерстве, искусстве (толковый словарь).</w:t>
      </w:r>
    </w:p>
    <w:p w:rsidR="005014AE" w:rsidRPr="005014AE" w:rsidRDefault="005014AE" w:rsidP="005014AE">
      <w:r w:rsidRPr="005014AE">
        <w:rPr>
          <w:b/>
          <w:bCs/>
        </w:rPr>
        <w:t>Педагогическая технология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w:t>
      </w:r>
      <w:proofErr w:type="spellStart"/>
      <w:r w:rsidRPr="005014AE">
        <w:rPr>
          <w:b/>
          <w:bCs/>
        </w:rPr>
        <w:t>Б.Т.Лихачёв</w:t>
      </w:r>
      <w:proofErr w:type="spellEnd"/>
      <w:r w:rsidRPr="005014AE">
        <w:rPr>
          <w:b/>
          <w:bCs/>
        </w:rPr>
        <w:t>).</w:t>
      </w:r>
    </w:p>
    <w:p w:rsidR="005014AE" w:rsidRPr="005014AE" w:rsidRDefault="005014AE" w:rsidP="005014AE">
      <w:r w:rsidRPr="005014AE">
        <w:t> </w:t>
      </w:r>
    </w:p>
    <w:p w:rsidR="005014AE" w:rsidRPr="005014AE" w:rsidRDefault="005014AE" w:rsidP="005014AE">
      <w:r w:rsidRPr="005014AE">
        <w:t>Любая инновация представляет собой не что иное, как создание и последующее внедрение принципиально нового компонента, вследствие чего происходят качественные изменения среды. Технология, в свою очередь, является совокупностью различных приемов, которые применяются в том или ином деле, ремесле или искусстве. Таким образом, инновационные технологии в ДОО направлены на создание современных компонентов и приемов, основной целью которых является модернизация образовательного процесса.</w:t>
      </w:r>
    </w:p>
    <w:p w:rsidR="005014AE" w:rsidRPr="005014AE" w:rsidRDefault="005014AE" w:rsidP="005014AE">
      <w:r w:rsidRPr="005014AE">
        <w:t> </w:t>
      </w:r>
    </w:p>
    <w:p w:rsidR="005014AE" w:rsidRPr="005014AE" w:rsidRDefault="005014AE" w:rsidP="005014AE">
      <w:r w:rsidRPr="005014AE">
        <w:rPr>
          <w:b/>
          <w:bCs/>
        </w:rPr>
        <w:t>К числу современных образовательных технологий можно отнести:</w:t>
      </w:r>
    </w:p>
    <w:p w:rsidR="005014AE" w:rsidRPr="005014AE" w:rsidRDefault="005014AE" w:rsidP="005014AE">
      <w:pPr>
        <w:numPr>
          <w:ilvl w:val="0"/>
          <w:numId w:val="3"/>
        </w:numPr>
      </w:pPr>
      <w:proofErr w:type="spellStart"/>
      <w:r w:rsidRPr="005014AE">
        <w:rPr>
          <w:b/>
          <w:bCs/>
        </w:rPr>
        <w:t>здоровьесберегающие</w:t>
      </w:r>
      <w:proofErr w:type="spellEnd"/>
      <w:r w:rsidRPr="005014AE">
        <w:rPr>
          <w:b/>
          <w:bCs/>
        </w:rPr>
        <w:t xml:space="preserve"> технологии;</w:t>
      </w:r>
    </w:p>
    <w:p w:rsidR="005014AE" w:rsidRPr="005014AE" w:rsidRDefault="005014AE" w:rsidP="005014AE">
      <w:pPr>
        <w:numPr>
          <w:ilvl w:val="0"/>
          <w:numId w:val="3"/>
        </w:numPr>
      </w:pPr>
      <w:r w:rsidRPr="005014AE">
        <w:rPr>
          <w:b/>
          <w:bCs/>
        </w:rPr>
        <w:t>технологии проектной деятельности</w:t>
      </w:r>
    </w:p>
    <w:p w:rsidR="005014AE" w:rsidRPr="005014AE" w:rsidRDefault="005014AE" w:rsidP="005014AE">
      <w:pPr>
        <w:numPr>
          <w:ilvl w:val="0"/>
          <w:numId w:val="3"/>
        </w:numPr>
      </w:pPr>
      <w:r w:rsidRPr="005014AE">
        <w:rPr>
          <w:b/>
          <w:bCs/>
        </w:rPr>
        <w:t>технология исследовательской деятельности</w:t>
      </w:r>
    </w:p>
    <w:p w:rsidR="005014AE" w:rsidRPr="005014AE" w:rsidRDefault="005014AE" w:rsidP="005014AE">
      <w:pPr>
        <w:numPr>
          <w:ilvl w:val="0"/>
          <w:numId w:val="3"/>
        </w:numPr>
      </w:pPr>
      <w:r w:rsidRPr="005014AE">
        <w:rPr>
          <w:b/>
          <w:bCs/>
        </w:rPr>
        <w:t> информационно-коммуникационные технологии;</w:t>
      </w:r>
    </w:p>
    <w:p w:rsidR="005014AE" w:rsidRPr="005014AE" w:rsidRDefault="005014AE" w:rsidP="005014AE">
      <w:pPr>
        <w:numPr>
          <w:ilvl w:val="0"/>
          <w:numId w:val="3"/>
        </w:numPr>
      </w:pPr>
      <w:r w:rsidRPr="005014AE">
        <w:rPr>
          <w:b/>
          <w:bCs/>
        </w:rPr>
        <w:t>личностно-ориентированные технологии;</w:t>
      </w:r>
    </w:p>
    <w:p w:rsidR="005014AE" w:rsidRPr="005014AE" w:rsidRDefault="005014AE" w:rsidP="005014AE">
      <w:pPr>
        <w:numPr>
          <w:ilvl w:val="0"/>
          <w:numId w:val="3"/>
        </w:numPr>
      </w:pPr>
      <w:r w:rsidRPr="005014AE">
        <w:rPr>
          <w:b/>
          <w:bCs/>
        </w:rPr>
        <w:t>технология портфолио дошкольника и воспитателя</w:t>
      </w:r>
    </w:p>
    <w:p w:rsidR="005014AE" w:rsidRPr="005014AE" w:rsidRDefault="005014AE" w:rsidP="005014AE">
      <w:pPr>
        <w:numPr>
          <w:ilvl w:val="0"/>
          <w:numId w:val="3"/>
        </w:numPr>
      </w:pPr>
      <w:r w:rsidRPr="005014AE">
        <w:rPr>
          <w:b/>
          <w:bCs/>
        </w:rPr>
        <w:t>игровая технология</w:t>
      </w:r>
    </w:p>
    <w:p w:rsidR="005014AE" w:rsidRPr="005014AE" w:rsidRDefault="005014AE" w:rsidP="005014AE">
      <w:pPr>
        <w:numPr>
          <w:ilvl w:val="0"/>
          <w:numId w:val="3"/>
        </w:numPr>
      </w:pPr>
      <w:r w:rsidRPr="005014AE">
        <w:rPr>
          <w:b/>
          <w:bCs/>
        </w:rPr>
        <w:t>технология «ТРИЗ» и др.</w:t>
      </w:r>
    </w:p>
    <w:p w:rsidR="005014AE" w:rsidRPr="005014AE" w:rsidRDefault="005014AE" w:rsidP="005014AE">
      <w:r w:rsidRPr="005014AE">
        <w:t> </w:t>
      </w:r>
    </w:p>
    <w:p w:rsidR="005014AE" w:rsidRPr="005014AE" w:rsidRDefault="005014AE" w:rsidP="005014AE">
      <w:pPr>
        <w:ind w:firstLine="360"/>
      </w:pPr>
      <w:r w:rsidRPr="005014AE">
        <w:t>Когда случается неприятная ситуация с ребенком, то виноватыми оказываются окружающие его взрослые, но в первую очередь это родители, которые своим примером должны были научить, воспитать и уберечь своего ребенка от возможных неприятностей. Ребёнок же в свою очередь должен четко знать, как надо вести себя в той или иной ситуации, как необходимо действовать.</w:t>
      </w:r>
    </w:p>
    <w:p w:rsidR="005014AE" w:rsidRPr="005014AE" w:rsidRDefault="005014AE" w:rsidP="005014AE">
      <w:r w:rsidRPr="005014AE">
        <w:t> </w:t>
      </w:r>
    </w:p>
    <w:p w:rsidR="005014AE" w:rsidRPr="005014AE" w:rsidRDefault="005014AE" w:rsidP="005014AE">
      <w:r w:rsidRPr="005014AE">
        <w:rPr>
          <w:b/>
          <w:bCs/>
        </w:rPr>
        <w:t>Заключение </w:t>
      </w:r>
    </w:p>
    <w:p w:rsidR="005014AE" w:rsidRPr="005014AE" w:rsidRDefault="005014AE" w:rsidP="005014AE">
      <w:r w:rsidRPr="005014AE">
        <w:t xml:space="preserve">Внедрение инноваций в работу дошкольного учреждения  является важным условием  реформирования  и  совершенствования  системы дошкольного </w:t>
      </w:r>
      <w:r w:rsidRPr="005014AE">
        <w:lastRenderedPageBreak/>
        <w:t>образования. Развитие детского сада  не может осуществляться иначе, чем через освоение нововведений,  новшеств, при этом содержание образования должно ориентироваться на индивидуальность каждого ребенка, его личностный рост, развитие способностей.</w:t>
      </w:r>
    </w:p>
    <w:p w:rsidR="005014AE" w:rsidRPr="005014AE" w:rsidRDefault="005014AE" w:rsidP="005014AE">
      <w:r w:rsidRPr="005014AE">
        <w:t> </w:t>
      </w:r>
    </w:p>
    <w:p w:rsidR="005014AE" w:rsidRPr="005014AE" w:rsidRDefault="005014AE" w:rsidP="005014AE">
      <w:r w:rsidRPr="005014AE">
        <w:t xml:space="preserve">Подводя итог, мы ясно осознаем, как важно понимать значимость «Безопасности» в жизни каждого человека. И чем раньше мы начнем прививать навыки безопасного поведения нашим детям, тем более уверенно будем смотреть в будущее. </w:t>
      </w:r>
      <w:proofErr w:type="gramStart"/>
      <w:r w:rsidRPr="005014AE">
        <w:t>Только глядя на мир детскими глазами, понимая окружающее через их внутреннее мироощущения, мы сможем научить ребенка правильно вести себя на проезжей части, с незнакомцами и избегать ситуаций, опасных для его жизни и здоровья.</w:t>
      </w:r>
      <w:proofErr w:type="gramEnd"/>
    </w:p>
    <w:p w:rsidR="005014AE" w:rsidRDefault="005014AE" w:rsidP="005014AE">
      <w:r w:rsidRPr="005014AE">
        <w:t> </w:t>
      </w:r>
    </w:p>
    <w:p w:rsidR="005014AE" w:rsidRDefault="005014AE" w:rsidP="005014AE"/>
    <w:p w:rsidR="005014AE" w:rsidRDefault="005014AE" w:rsidP="005014AE"/>
    <w:p w:rsidR="005014AE" w:rsidRDefault="005014AE" w:rsidP="005014AE"/>
    <w:p w:rsidR="005014AE" w:rsidRDefault="005014AE" w:rsidP="005014AE"/>
    <w:p w:rsidR="005014AE" w:rsidRPr="005014AE" w:rsidRDefault="005014AE" w:rsidP="005014AE"/>
    <w:p w:rsidR="001E46E3" w:rsidRDefault="005014AE">
      <w:r w:rsidRPr="005014AE">
        <w:t>Консультация для педагогов. Взаимодействие с семьями воспитанников по формированию основ безопасности. «Семья для ребенка – это источник общественного опыта. Здесь он находит примеры для подражания и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 Василий Александрович Сухомлинский</w:t>
      </w:r>
      <w:proofErr w:type="gramStart"/>
      <w:r w:rsidRPr="005014AE">
        <w:t xml:space="preserve"> В</w:t>
      </w:r>
      <w:proofErr w:type="gramEnd"/>
      <w:r w:rsidRPr="005014AE">
        <w:t xml:space="preserve">сем нам известно, что круг проблем, связанных с безопасностью ребенка, невозможно решить только в раках детского сада. Поэтому успех в работе по безопасности детей,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И это - одно из важнейших направлений </w:t>
      </w:r>
      <w:proofErr w:type="spellStart"/>
      <w:r w:rsidRPr="005014AE">
        <w:t>воспитательно</w:t>
      </w:r>
      <w:proofErr w:type="spellEnd"/>
      <w:r w:rsidRPr="005014AE">
        <w:t xml:space="preserve">-образовательной работы в ДОУ. Предметы домашнего обихода, бытовые ситуации могут стать причиной несчастных случаев. В связи с этим реализация основной общеобразовательной программы дошкольного образования включает в себя время, отведенное на взаимодействие с семьями детей. Сотрудничество воспитателя с семьей формирует у родителей осознанное отношение к собственным взглядам и установкам в воспитании ребенка. В ФГОС </w:t>
      </w:r>
      <w:proofErr w:type="gramStart"/>
      <w:r w:rsidRPr="005014AE">
        <w:t>ДО</w:t>
      </w:r>
      <w:proofErr w:type="gramEnd"/>
      <w:r w:rsidRPr="005014AE">
        <w:t xml:space="preserve"> </w:t>
      </w:r>
      <w:proofErr w:type="gramStart"/>
      <w:r w:rsidRPr="005014AE">
        <w:t>представлен</w:t>
      </w:r>
      <w:proofErr w:type="gramEnd"/>
      <w:r w:rsidRPr="005014AE">
        <w:t xml:space="preserve"> раздел «Формирование основ безопасности», согласно которому взаимодействие дошкольного образовательного учреждения и семьи по вопросам безопасного поведения заключается в необходимости: •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 • Информировать родителей о необходимости создания благоприятных и безопасных условий пребывания детей на улице (соблюдать </w:t>
      </w:r>
      <w:r w:rsidRPr="005014AE">
        <w:lastRenderedPageBreak/>
        <w:t>технику безопасности во время игр и развлечений на каруселях, на качелях, на горке, в песочнице, во время катания на велосипеде, и т. д.)</w:t>
      </w:r>
      <w:proofErr w:type="gramStart"/>
      <w:r w:rsidRPr="005014AE">
        <w:t xml:space="preserve"> .</w:t>
      </w:r>
      <w:proofErr w:type="gramEnd"/>
      <w:r w:rsidRPr="005014AE">
        <w:t xml:space="preserve"> •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 д.)</w:t>
      </w:r>
      <w:proofErr w:type="gramStart"/>
      <w:r w:rsidRPr="005014AE">
        <w:t xml:space="preserve"> .</w:t>
      </w:r>
      <w:proofErr w:type="gramEnd"/>
      <w:r w:rsidRPr="005014AE">
        <w:t xml:space="preserve"> •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roofErr w:type="gramStart"/>
      <w:r w:rsidRPr="005014AE">
        <w:t xml:space="preserve"> .</w:t>
      </w:r>
      <w:proofErr w:type="gramEnd"/>
      <w:r w:rsidRPr="005014AE">
        <w:t xml:space="preserve"> •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 Подчеркивать роль взрослого в формировании безопасного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 д. •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 Знакомить родителей с формами работы дошкольного учреждения по проблеме безопасности детей дошкольного возраста. Цель работы с родителями по формированию основ безопасности – создание условий для повышения образовательного уровня родителей по вопросам безопасного поведения детей дошкольного возраста; обозначить круг правил, с которыми необходимо </w:t>
      </w:r>
      <w:proofErr w:type="gramStart"/>
      <w:r w:rsidRPr="005014AE">
        <w:t>знакомить</w:t>
      </w:r>
      <w:proofErr w:type="gramEnd"/>
      <w:r w:rsidRPr="005014AE">
        <w:t xml:space="preserve"> прежде всего в семье. Задачи: - </w:t>
      </w:r>
      <w:proofErr w:type="gramStart"/>
      <w:r w:rsidRPr="005014AE">
        <w:t>С помощью разнообразных методов и приемов повысить родительскую компетентность в вопросах формирования основ безопасного поведения у детей дошкольного возраста; - Содействовать установлению между воспитателями и родителями доброжелательных отношений с установкой на будущее деловое сотрудничество; - Создать условия для обогащения детско-родительских взаимоотношений и формирования социальных навыков и норм поведения на основе совместной деятельности с родителями и взаимной помощи;</w:t>
      </w:r>
      <w:proofErr w:type="gramEnd"/>
      <w:r w:rsidRPr="005014AE">
        <w:t xml:space="preserve"> - Активизация пропагандистской деятельности среди родителей ДОУ по формированию основ правил пожарной безопасности, правил дорожного движения и безопасной жизнедеятельности. - Выработать систему </w:t>
      </w:r>
      <w:proofErr w:type="spellStart"/>
      <w:r w:rsidRPr="005014AE">
        <w:t>воспитательно</w:t>
      </w:r>
      <w:proofErr w:type="spellEnd"/>
      <w:r w:rsidRPr="005014AE">
        <w:t xml:space="preserve">-образовательной работы по формированию навыков безопасного поведения. ЭТАПЫ РАБОТЫ С РОДИТЕЛЯМИ: 1. </w:t>
      </w:r>
      <w:proofErr w:type="gramStart"/>
      <w:r w:rsidRPr="005014AE">
        <w:t>Подготовительный</w:t>
      </w:r>
      <w:proofErr w:type="gramEnd"/>
      <w:r w:rsidRPr="005014AE">
        <w:t xml:space="preserve"> (ознакомительный) Определение содержания, форм и методов процесса взаимодействия семьи и детского сада. Анализ существующей предметно - развивающей среды ДОУ и семьи. 2. </w:t>
      </w:r>
      <w:proofErr w:type="gramStart"/>
      <w:r w:rsidRPr="005014AE">
        <w:t>Просветительский</w:t>
      </w:r>
      <w:proofErr w:type="gramEnd"/>
      <w:r w:rsidRPr="005014AE">
        <w:t xml:space="preserve"> Планирование работы ДОУ по взаимодействию с семьями. Сохранение лучших традиций и включение инновационных форм и методов в работу ДОУ по связям с семьей и </w:t>
      </w:r>
      <w:r w:rsidRPr="005014AE">
        <w:lastRenderedPageBreak/>
        <w:t xml:space="preserve">родительской общественностью. 3. Совместная деятельность с семьей Совместная деятельность по схеме педагог – ребенок, ребенок – родитель, родитель – педагог Проведение мониторинга, направленного на изучение знаний родителей о необходимости, задачах, средствах и методах формирования безопасного поведения у детей дошкольного возраста. ФОРМЫ И ВИДЫ РАБОТЫ С СЕМЬЕЙ: 1. </w:t>
      </w:r>
      <w:proofErr w:type="gramStart"/>
      <w:r w:rsidRPr="005014AE">
        <w:t>Традиционные</w:t>
      </w:r>
      <w:proofErr w:type="gramEnd"/>
      <w:r w:rsidRPr="005014AE">
        <w:t xml:space="preserve"> Анкетирование, тестирование, опрос. Тематические родительские собрания (например, «Безопасность в доме», «Правила дорожного движения», «Чтобы не было пожара») Беседы; Игры-тренинги; Совместные экскурсии. 2. Просветительские Папки–передвижки; Консультации; Выпуск буклетов; Выставки рисунков; Мероприятия с привлечением сотрудников МЧС и ДПС; Показ открытых мероприятий; Дни открытых дверей; Памятки для родителей; Видеофильмы; Совместное пополнение предметно-развивающей среды Выставки дидактических игр, пособий Буклеты: «Внимание! Дети на дороге! » «Безопасность при пожаре» и другие. Консультации: «Безопасное детство» «Захват в заложники» «Безопасность на воде» и др. Совместное пополнение развивающей предметно – пространственной среды. 3. Нетрадиционные: Мультимедийные презентации Информация на сайте ДОУ Мини - собрания (по интересам) Индивидуальный безопасный маршрут Мастер-класс Исследовательские проекты, ролевые, имитационные и деловые игры; Круглый стол Участие в конкурсах Мультимедийные презентации Официальный сайт ДОУ Мультимедийные презентации Официальный сайт ДОУ – одна из форм работы с родителями. Наличие у детского сада официального сайта в сети Интернет предоставляет родителям возможность оперативного получения информации о жизни ДОУ, группы, проводимых мероприятиях, новостях, по ОБЖ в частности. Сайт детского сада является для родителей источником информации учебного, методического или воспитательного характера. Несомненно, эффективность работы по формированию основ безопасного поведения дошкольников обусловлена положительным примером поведения взрослых. Поэтому основной задачей детского сада является создание организационной структуры скоординированной деятельности педагогов, родителей, служб, ведомств, </w:t>
      </w:r>
      <w:proofErr w:type="gramStart"/>
      <w:r w:rsidRPr="005014AE">
        <w:t>которая</w:t>
      </w:r>
      <w:proofErr w:type="gramEnd"/>
      <w:r w:rsidRPr="005014AE">
        <w:t xml:space="preserve"> приведет к согласованной деятельности по решению проблемы ОБЖ детей. </w:t>
      </w:r>
      <w:proofErr w:type="gramStart"/>
      <w:r w:rsidRPr="005014AE">
        <w:t>В этих целях представляется возможным широко использовать следующие направления: • родительские собрания, беседы с участием инспектора ГИБДД и других заинтересованных лиц • семинары-практикумы, на которых родителей знакомят с объемом предлагаемых для детей знаний, умений (правила дорожного движения, безопасного поведения в быту, на улице, пожарная безопасность • «открытые дни» для родителей с просмотром занятий по ОБЖ • устные журналы, дискуссии, где заслушивается опыт семейного воспитания</w:t>
      </w:r>
      <w:proofErr w:type="gramEnd"/>
      <w:r w:rsidRPr="005014AE">
        <w:t xml:space="preserve">, обсуждаются различные ситуации, которые могут возникнуть в жизни дошкольника • совместные праздники и развлечения «Папа, мама и я – пешеходная семья» • выставки дидактических пособий, игр, поделок, художественной и методической </w:t>
      </w:r>
      <w:r w:rsidRPr="005014AE">
        <w:lastRenderedPageBreak/>
        <w:t>литературы, совместные творческие работы детей и родителей на тему противопожарной безопасности, по правилам дорожного движения.</w:t>
      </w:r>
    </w:p>
    <w:sectPr w:rsidR="001E4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C8E"/>
    <w:multiLevelType w:val="multilevel"/>
    <w:tmpl w:val="F9B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26DAE"/>
    <w:multiLevelType w:val="multilevel"/>
    <w:tmpl w:val="FA1A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D397F"/>
    <w:multiLevelType w:val="multilevel"/>
    <w:tmpl w:val="EB62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AE"/>
    <w:rsid w:val="001052E5"/>
    <w:rsid w:val="001E46E3"/>
    <w:rsid w:val="002F13A6"/>
    <w:rsid w:val="0050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14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1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514509">
      <w:bodyDiv w:val="1"/>
      <w:marLeft w:val="0"/>
      <w:marRight w:val="0"/>
      <w:marTop w:val="0"/>
      <w:marBottom w:val="0"/>
      <w:divBdr>
        <w:top w:val="none" w:sz="0" w:space="0" w:color="auto"/>
        <w:left w:val="none" w:sz="0" w:space="0" w:color="auto"/>
        <w:bottom w:val="none" w:sz="0" w:space="0" w:color="auto"/>
        <w:right w:val="none" w:sz="0" w:space="0" w:color="auto"/>
      </w:divBdr>
    </w:div>
    <w:div w:id="2106150460">
      <w:bodyDiv w:val="1"/>
      <w:marLeft w:val="0"/>
      <w:marRight w:val="0"/>
      <w:marTop w:val="0"/>
      <w:marBottom w:val="0"/>
      <w:divBdr>
        <w:top w:val="none" w:sz="0" w:space="0" w:color="auto"/>
        <w:left w:val="none" w:sz="0" w:space="0" w:color="auto"/>
        <w:bottom w:val="none" w:sz="0" w:space="0" w:color="auto"/>
        <w:right w:val="none" w:sz="0" w:space="0" w:color="auto"/>
      </w:divBdr>
      <w:divsChild>
        <w:div w:id="887765836">
          <w:marLeft w:val="0"/>
          <w:marRight w:val="0"/>
          <w:marTop w:val="0"/>
          <w:marBottom w:val="0"/>
          <w:divBdr>
            <w:top w:val="none" w:sz="0" w:space="0" w:color="auto"/>
            <w:left w:val="none" w:sz="0" w:space="0" w:color="auto"/>
            <w:bottom w:val="none" w:sz="0" w:space="0" w:color="auto"/>
            <w:right w:val="none" w:sz="0" w:space="0" w:color="auto"/>
          </w:divBdr>
          <w:divsChild>
            <w:div w:id="1992707399">
              <w:marLeft w:val="0"/>
              <w:marRight w:val="0"/>
              <w:marTop w:val="0"/>
              <w:marBottom w:val="0"/>
              <w:divBdr>
                <w:top w:val="none" w:sz="0" w:space="0" w:color="auto"/>
                <w:left w:val="none" w:sz="0" w:space="0" w:color="auto"/>
                <w:bottom w:val="none" w:sz="0" w:space="0" w:color="auto"/>
                <w:right w:val="none" w:sz="0" w:space="0" w:color="auto"/>
              </w:divBdr>
              <w:divsChild>
                <w:div w:id="1190487364">
                  <w:marLeft w:val="0"/>
                  <w:marRight w:val="0"/>
                  <w:marTop w:val="0"/>
                  <w:marBottom w:val="360"/>
                  <w:divBdr>
                    <w:top w:val="none" w:sz="0" w:space="0" w:color="auto"/>
                    <w:left w:val="none" w:sz="0" w:space="0" w:color="auto"/>
                    <w:bottom w:val="none" w:sz="0" w:space="0" w:color="auto"/>
                    <w:right w:val="none" w:sz="0" w:space="0" w:color="auto"/>
                  </w:divBdr>
                  <w:divsChild>
                    <w:div w:id="256212943">
                      <w:marLeft w:val="150"/>
                      <w:marRight w:val="150"/>
                      <w:marTop w:val="0"/>
                      <w:marBottom w:val="0"/>
                      <w:divBdr>
                        <w:top w:val="none" w:sz="0" w:space="0" w:color="auto"/>
                        <w:left w:val="none" w:sz="0" w:space="0" w:color="auto"/>
                        <w:bottom w:val="none" w:sz="0" w:space="0" w:color="auto"/>
                        <w:right w:val="none" w:sz="0" w:space="0" w:color="auto"/>
                      </w:divBdr>
                      <w:divsChild>
                        <w:div w:id="901137290">
                          <w:marLeft w:val="0"/>
                          <w:marRight w:val="0"/>
                          <w:marTop w:val="0"/>
                          <w:marBottom w:val="0"/>
                          <w:divBdr>
                            <w:top w:val="none" w:sz="0" w:space="0" w:color="auto"/>
                            <w:left w:val="none" w:sz="0" w:space="0" w:color="auto"/>
                            <w:bottom w:val="none" w:sz="0" w:space="0" w:color="auto"/>
                            <w:right w:val="none" w:sz="0" w:space="0" w:color="auto"/>
                          </w:divBdr>
                          <w:divsChild>
                            <w:div w:id="2060349960">
                              <w:marLeft w:val="0"/>
                              <w:marRight w:val="0"/>
                              <w:marTop w:val="0"/>
                              <w:marBottom w:val="0"/>
                              <w:divBdr>
                                <w:top w:val="none" w:sz="0" w:space="0" w:color="auto"/>
                                <w:left w:val="none" w:sz="0" w:space="0" w:color="auto"/>
                                <w:bottom w:val="none" w:sz="0" w:space="0" w:color="auto"/>
                                <w:right w:val="none" w:sz="0" w:space="0" w:color="auto"/>
                              </w:divBdr>
                              <w:divsChild>
                                <w:div w:id="1722829399">
                                  <w:marLeft w:val="0"/>
                                  <w:marRight w:val="0"/>
                                  <w:marTop w:val="0"/>
                                  <w:marBottom w:val="0"/>
                                  <w:divBdr>
                                    <w:top w:val="none" w:sz="0" w:space="0" w:color="auto"/>
                                    <w:left w:val="none" w:sz="0" w:space="0" w:color="auto"/>
                                    <w:bottom w:val="none" w:sz="0" w:space="0" w:color="auto"/>
                                    <w:right w:val="none" w:sz="0" w:space="0" w:color="auto"/>
                                  </w:divBdr>
                                  <w:divsChild>
                                    <w:div w:id="889879747">
                                      <w:marLeft w:val="0"/>
                                      <w:marRight w:val="0"/>
                                      <w:marTop w:val="0"/>
                                      <w:marBottom w:val="0"/>
                                      <w:divBdr>
                                        <w:top w:val="none" w:sz="0" w:space="0" w:color="auto"/>
                                        <w:left w:val="none" w:sz="0" w:space="0" w:color="auto"/>
                                        <w:bottom w:val="none" w:sz="0" w:space="0" w:color="auto"/>
                                        <w:right w:val="none" w:sz="0" w:space="0" w:color="auto"/>
                                      </w:divBdr>
                                      <w:divsChild>
                                        <w:div w:id="1384256081">
                                          <w:marLeft w:val="0"/>
                                          <w:marRight w:val="0"/>
                                          <w:marTop w:val="0"/>
                                          <w:marBottom w:val="0"/>
                                          <w:divBdr>
                                            <w:top w:val="none" w:sz="0" w:space="0" w:color="auto"/>
                                            <w:left w:val="none" w:sz="0" w:space="0" w:color="auto"/>
                                            <w:bottom w:val="none" w:sz="0" w:space="0" w:color="auto"/>
                                            <w:right w:val="none" w:sz="0" w:space="0" w:color="auto"/>
                                          </w:divBdr>
                                          <w:divsChild>
                                            <w:div w:id="384523810">
                                              <w:marLeft w:val="0"/>
                                              <w:marRight w:val="0"/>
                                              <w:marTop w:val="0"/>
                                              <w:marBottom w:val="0"/>
                                              <w:divBdr>
                                                <w:top w:val="none" w:sz="0" w:space="0" w:color="auto"/>
                                                <w:left w:val="none" w:sz="0" w:space="0" w:color="auto"/>
                                                <w:bottom w:val="none" w:sz="0" w:space="0" w:color="auto"/>
                                                <w:right w:val="none" w:sz="0" w:space="0" w:color="auto"/>
                                              </w:divBdr>
                                              <w:divsChild>
                                                <w:div w:id="1259556026">
                                                  <w:marLeft w:val="0"/>
                                                  <w:marRight w:val="0"/>
                                                  <w:marTop w:val="0"/>
                                                  <w:marBottom w:val="0"/>
                                                  <w:divBdr>
                                                    <w:top w:val="none" w:sz="0" w:space="0" w:color="auto"/>
                                                    <w:left w:val="none" w:sz="0" w:space="0" w:color="auto"/>
                                                    <w:bottom w:val="none" w:sz="0" w:space="0" w:color="auto"/>
                                                    <w:right w:val="none" w:sz="0" w:space="0" w:color="auto"/>
                                                  </w:divBdr>
                                                  <w:divsChild>
                                                    <w:div w:id="13068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3362</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 Завор</dc:creator>
  <cp:lastModifiedBy>Серж Завор</cp:lastModifiedBy>
  <cp:revision>3</cp:revision>
  <dcterms:created xsi:type="dcterms:W3CDTF">2025-02-22T16:16:00Z</dcterms:created>
  <dcterms:modified xsi:type="dcterms:W3CDTF">2025-04-14T09:10:00Z</dcterms:modified>
</cp:coreProperties>
</file>