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6144A">
        <w:rPr>
          <w:rFonts w:ascii="Times New Roman" w:hAnsi="Times New Roman" w:cs="Times New Roman"/>
          <w:b/>
          <w:bCs/>
          <w:lang w:val="ru-RU"/>
        </w:rPr>
        <w:t xml:space="preserve">Тема «История развития </w:t>
      </w:r>
      <w:r w:rsidR="00EF2645" w:rsidRPr="0056144A">
        <w:rPr>
          <w:rFonts w:ascii="Times New Roman" w:hAnsi="Times New Roman" w:cs="Times New Roman"/>
          <w:b/>
          <w:bCs/>
          <w:lang w:val="ru-RU"/>
        </w:rPr>
        <w:t xml:space="preserve">оздоровительной </w:t>
      </w:r>
      <w:r w:rsidRPr="0056144A">
        <w:rPr>
          <w:rFonts w:ascii="Times New Roman" w:hAnsi="Times New Roman" w:cs="Times New Roman"/>
          <w:b/>
          <w:bCs/>
          <w:lang w:val="ru-RU"/>
        </w:rPr>
        <w:t>физической культуры»</w:t>
      </w: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C22B6A" w:rsidP="00EF2645">
      <w:pPr>
        <w:widowControl w:val="0"/>
        <w:spacing w:line="360" w:lineRule="auto"/>
        <w:jc w:val="right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 xml:space="preserve">подготовил: </w:t>
      </w:r>
    </w:p>
    <w:p w:rsidR="00EB2E5B" w:rsidRPr="0056144A" w:rsidRDefault="00FB4778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</w:t>
      </w:r>
      <w:r w:rsidR="0056144A" w:rsidRPr="0056144A">
        <w:rPr>
          <w:rFonts w:ascii="Times New Roman" w:hAnsi="Times New Roman" w:cs="Times New Roman"/>
          <w:lang w:val="ru-RU"/>
        </w:rPr>
        <w:t>Нестеров А.Д.</w:t>
      </w: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lang w:val="ru-RU"/>
        </w:rPr>
      </w:pPr>
    </w:p>
    <w:p w:rsidR="00EB2E5B" w:rsidRPr="0056144A" w:rsidRDefault="00EB2E5B" w:rsidP="00EB2E5B">
      <w:pPr>
        <w:widowControl w:val="0"/>
        <w:spacing w:line="360" w:lineRule="auto"/>
        <w:jc w:val="center"/>
        <w:rPr>
          <w:rFonts w:ascii="Times New Roman" w:hAnsi="Times New Roman" w:cs="Times New Roman"/>
          <w:lang w:val="ru-RU"/>
        </w:rPr>
      </w:pPr>
    </w:p>
    <w:p w:rsidR="00EB2E5B" w:rsidRPr="0056144A" w:rsidRDefault="00EB2E5B" w:rsidP="00EB2E5B">
      <w:pPr>
        <w:spacing w:after="200" w:line="276" w:lineRule="auto"/>
        <w:rPr>
          <w:rFonts w:ascii="Times New Roman" w:hAnsi="Times New Roman" w:cs="Times New Roman"/>
          <w:b/>
          <w:bCs/>
          <w:lang w:val="ru-RU"/>
        </w:rPr>
      </w:pPr>
      <w:r w:rsidRPr="0056144A">
        <w:rPr>
          <w:rFonts w:ascii="Times New Roman" w:hAnsi="Times New Roman" w:cs="Times New Roman"/>
          <w:b/>
          <w:bCs/>
          <w:lang w:val="ru-RU"/>
        </w:rPr>
        <w:br w:type="page"/>
      </w:r>
      <w:bookmarkStart w:id="0" w:name="_GoBack"/>
      <w:bookmarkEnd w:id="0"/>
    </w:p>
    <w:p w:rsidR="00EB2E5B" w:rsidRPr="0056144A" w:rsidRDefault="00FB4778" w:rsidP="00FB4778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56144A">
        <w:rPr>
          <w:rFonts w:ascii="Times New Roman" w:hAnsi="Times New Roman" w:cs="Times New Roman"/>
          <w:b/>
          <w:lang w:val="ru-RU"/>
        </w:rPr>
        <w:lastRenderedPageBreak/>
        <w:t>СОДЕРЖАНИЕ</w:t>
      </w:r>
    </w:p>
    <w:p w:rsidR="00EB2E5B" w:rsidRPr="0056144A" w:rsidRDefault="00EB2E5B" w:rsidP="00EB2E5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Введение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История развития физической культуры в России</w:t>
      </w:r>
    </w:p>
    <w:p w:rsidR="00E0053D" w:rsidRPr="0056144A" w:rsidRDefault="00E0053D" w:rsidP="00E0053D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</w:rPr>
        <w:t>Становление и развитие оздоровительной физической культуры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Заключение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Список использованной литературы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</w:p>
    <w:p w:rsidR="00EB2E5B" w:rsidRPr="0056144A" w:rsidRDefault="00EB2E5B" w:rsidP="00EB2E5B">
      <w:pPr>
        <w:spacing w:after="200" w:line="276" w:lineRule="auto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br w:type="page"/>
      </w:r>
    </w:p>
    <w:p w:rsidR="00EB2E5B" w:rsidRPr="0056144A" w:rsidRDefault="00FB4778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56144A">
        <w:rPr>
          <w:rFonts w:ascii="Times New Roman" w:hAnsi="Times New Roman" w:cs="Times New Roman"/>
          <w:b/>
          <w:lang w:val="ru-RU"/>
        </w:rPr>
        <w:lastRenderedPageBreak/>
        <w:t>ВВЕДЕНИЕ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Не одно столетие создавался фундамент истории русского спорта и физической культуры. Если рассматривать истоки его традиций, то, пожалуй, трудно найти точку отсчета: эти истоки - в основе нации, в основе характера нашего народа.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В древних летописях не раз встречается упоминание, что люди еще в былые времена были выносливые, сильные. А если есть сила - как не похвастаться ею? И, как утверждают историки, редкий праздник обходился без игрищ. Самые ловкие фехтовали на пиках, ходили по натянутым канатам, дюжие силачи поднимали лошадей, валили наземь быка, впрягались в груженые возы, гнули подковы. Бывало, боролись с медведем, состязались в умении бросать тяжелые валуны…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56144A">
        <w:rPr>
          <w:rFonts w:ascii="Times New Roman" w:hAnsi="Times New Roman" w:cs="Times New Roman"/>
          <w:lang w:val="ru-RU"/>
        </w:rPr>
        <w:t>Воспитание физических качеств основывается на постоянном стремлении сделать сверх возможное для себя, удивить окружающих своими возможностями.</w:t>
      </w:r>
      <w:proofErr w:type="gramEnd"/>
      <w:r w:rsidRPr="0056144A">
        <w:rPr>
          <w:rFonts w:ascii="Times New Roman" w:hAnsi="Times New Roman" w:cs="Times New Roman"/>
          <w:lang w:val="ru-RU"/>
        </w:rPr>
        <w:t xml:space="preserve"> Но для этого со времени рождения нужно постоянно и регулярно заниматься физкультурой.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Физическая культура - часть общей культуры общества, направленная на укрепление здоровья, развитие физических способностей человека, спортивных достижений. Составной частью физической культуры является спорт - средство и метод физического воспитания, система организации соревнований по различным физическим упражнениям.</w:t>
      </w:r>
    </w:p>
    <w:p w:rsidR="00EB2E5B" w:rsidRPr="0056144A" w:rsidRDefault="00EB2E5B" w:rsidP="00EB2E5B">
      <w:pPr>
        <w:pStyle w:val="2"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spacing w:after="200" w:line="276" w:lineRule="auto"/>
        <w:rPr>
          <w:rFonts w:ascii="Times New Roman" w:hAnsi="Times New Roman" w:cs="Times New Roman"/>
          <w:b/>
          <w:bCs/>
          <w:lang w:val="ru-RU"/>
        </w:rPr>
      </w:pPr>
      <w:r w:rsidRPr="0056144A">
        <w:rPr>
          <w:rFonts w:ascii="Times New Roman" w:hAnsi="Times New Roman" w:cs="Times New Roman"/>
          <w:lang w:val="ru-RU"/>
        </w:rPr>
        <w:br w:type="page"/>
      </w:r>
    </w:p>
    <w:p w:rsidR="00EB2E5B" w:rsidRPr="0056144A" w:rsidRDefault="00EB2E5B" w:rsidP="00EB2E5B">
      <w:pPr>
        <w:pStyle w:val="2"/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56144A">
        <w:rPr>
          <w:rFonts w:ascii="Times New Roman" w:hAnsi="Times New Roman" w:cs="Times New Roman"/>
          <w:b/>
          <w:lang w:val="ru-RU"/>
        </w:rPr>
        <w:lastRenderedPageBreak/>
        <w:t>История развития физической культуры в России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Историю развития физической культуры в России можно условно разделить на три этапа: с древнейших времен до 1917 г., развитие физической культуры в СССР и в Российской Федерации после 1991 г.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 xml:space="preserve">Возникновение физических упражнений у восточных славян было обусловлено теми же причинами, что и во всем мире в целом. Олицетворением гармонично развитой личности в древности является образ былинного богатыря. Основной формой физической подготовки были игрища. Целью физического воспитания вплоть до XVIII </w:t>
      </w:r>
      <w:proofErr w:type="gramStart"/>
      <w:r w:rsidRPr="0056144A">
        <w:rPr>
          <w:rFonts w:ascii="Times New Roman" w:hAnsi="Times New Roman" w:cs="Times New Roman"/>
          <w:lang w:val="ru-RU"/>
        </w:rPr>
        <w:t>в</w:t>
      </w:r>
      <w:proofErr w:type="gramEnd"/>
      <w:r w:rsidRPr="0056144A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56144A">
        <w:rPr>
          <w:rFonts w:ascii="Times New Roman" w:hAnsi="Times New Roman" w:cs="Times New Roman"/>
          <w:lang w:val="ru-RU"/>
        </w:rPr>
        <w:t>была</w:t>
      </w:r>
      <w:proofErr w:type="gramEnd"/>
      <w:r w:rsidRPr="0056144A">
        <w:rPr>
          <w:rFonts w:ascii="Times New Roman" w:hAnsi="Times New Roman" w:cs="Times New Roman"/>
          <w:lang w:val="ru-RU"/>
        </w:rPr>
        <w:t xml:space="preserve"> военно-физическая подготовка, что объясняется тем, что Русь вынуждена была вести много войн. Основными источниками о физической культуре на Руси, являются былины, летописи, сказания и сказки, картины и т.д. Первый письменный источник - "Повесть временных лет" (начало XII в). Первое изображение борцовской схватки датируется 1197 годом.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При практически отсутствующих государственных формах физического воспитания в феодальной России решающую роль в физической подготовке населения играли народные формы. Среди них можно выделить национальные виды борьбы, кулачные бои, военно-физическую подготовку российского казачества, национальные игры и развлечения (забавы), связанные с двигательной деятельностью.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Вторая половина XIX в. - 1917 г. - небольшой по времени, но насыщенный важными историческими свершениями период в области физического воспитания и спорта. Среди них следует выделить: становление педагогических и естественнонаучных основ физического воспитания, создание системы физического воспитания (образования), развитие современных видов спорта и становление практики физического воспитания в образовательных учреждениях.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 xml:space="preserve">Появляются фундаментальные работы по научному обоснованию педагогических и </w:t>
      </w:r>
      <w:proofErr w:type="gramStart"/>
      <w:r w:rsidRPr="0056144A">
        <w:rPr>
          <w:rFonts w:ascii="Times New Roman" w:hAnsi="Times New Roman" w:cs="Times New Roman"/>
          <w:lang w:val="ru-RU"/>
        </w:rPr>
        <w:t>естественно-научных</w:t>
      </w:r>
      <w:proofErr w:type="gramEnd"/>
      <w:r w:rsidRPr="0056144A">
        <w:rPr>
          <w:rFonts w:ascii="Times New Roman" w:hAnsi="Times New Roman" w:cs="Times New Roman"/>
          <w:lang w:val="ru-RU"/>
        </w:rPr>
        <w:t xml:space="preserve"> основ физического воспитания. Создается одна из лучших для того времени система физического образования - система, разработанная П.Ф. Лесгафтом. Им были сформулированы и научно обоснованы основные компоненты системы физического воспитания: цель, задачи, основы, принципы, направления, подготовка специалистов для работы по физическому воспитанию, начинают складываться организационные формы физического образования, материально-техническое и финансовое обеспечение физического воспитания. Им создается и начинает функционировать специальное учебное заведение, по </w:t>
      </w:r>
      <w:r w:rsidRPr="0056144A">
        <w:rPr>
          <w:rFonts w:ascii="Times New Roman" w:hAnsi="Times New Roman" w:cs="Times New Roman"/>
          <w:lang w:val="ru-RU"/>
        </w:rPr>
        <w:lastRenderedPageBreak/>
        <w:t>сути высшее педагогическое, по подготовке преподавателей по физическому воспитанию.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Спортивная история России, официальная зафиксированная в протоколах начинается с воскресного дня 19 февраля 1889 года, когда на льду “Петровки" состоялся первый в истории России чемпионат по конькобежному спорту. В программе был забег всего на одну дистанцию - 3 версты (3200 метров). Победителем стал Александр Паншин. За соревнованиями наблюдали, как сообщал тогда журнал "К спорту" 1,5 тысячи человек. В 1891 году на Ходынском велотреке состоялся первый всероссийский чемпионат по велосипедным гонкам на 7,5 верст (8000 метров). До этого времени велосипедисты соревновались на Московском ипподроме. В конце прошлого века в Москве начали проводить чемпионаты по фигурному катанию, тяжелой атлетике, теннису, лыжным гонкам.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В это же время в России начинают создаваться опытные частные школы для детей - новый тип учебных заведений, где нашли свое отражение прогрессивные идеи в области физического воспитания детей. Большое значение для развития физической культуры имело возникновение в это время нового типа физкультурных организаций - общественных физкульурно спортивных организаций. Они пропагандировали здоровый образ жизни, занятия гимнастикой, спортом и туризмом для широкого круга населения, готовили актив энтузиастов, преподавателей.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Зарождаются и начинают свое развитие многие современные виды спорта, по которым проводятся национальные первенства, создаются Всероссийские спортивные организации. Россия начинает активно участвовать в работе международных спортивных объединений. Физическое воспитание и спорт в России развиваются в основном благодаря общественным физкультурно-спортивным организациям. Однако в 1911 и 1913 годах создаются два крупных государственных органа управления физическим воспитанием и спортом. Первый из них - Российский олимпийский комитет - был создан в связи с началом участия России в Международном олимпийском движении, а создание второго - Канцелярии главного наблюдающего за физическим развитием народонаселения Российской империи - было обусловлено плохой физической подготовкой молодежи.</w:t>
      </w:r>
    </w:p>
    <w:p w:rsidR="00E0053D" w:rsidRPr="0056144A" w:rsidRDefault="00EB2E5B" w:rsidP="0056144A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К 1910 году были созданы московские футбольная, конькобежная, лыжная, и другие лиги. Русские спортсмены стали выезжать на международные соревнования и проводить их у себя в стране, они уже завоевали звание чемпионов Европы и мира. Россия, в основном представленная московскими и петербургскими спортсменами, постепенно становилась спортивной державой.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56144A">
        <w:rPr>
          <w:rFonts w:ascii="Times New Roman" w:hAnsi="Times New Roman" w:cs="Times New Roman"/>
          <w:b/>
        </w:rPr>
        <w:lastRenderedPageBreak/>
        <w:t>Становление и развитие оздоровительной физической культуры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Оздоровительная физическая культура — это специфическая сфера использования средств физической культуры и спорта, направленная на оптимизацию физического состояния человека, восстановление сил, затраченных в процессе труда (учебы), организацию активного досуга и повышение устойчивости организма к действию неблагоприятных факторов среды. Ее первоочередной задачей является повышение уровня физического состояния до безопасных величин, обеспечивающих стабильное здоровье.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Еще Гиппократ утверждал, что двигательная активность обладает большим оздоровительным потенциалом. В странах Древнего мира, таких как Персия и Египет, широко были распространены занятия гимнастикой. Клавдий Гален, известный древнеримский врач, рекомендовал для исцеления от многих недугов занятия греблей, верховой ездой и охотой. Авиценна в своем трактате «Канон врачебной науки» отмечал пользу двигательной активности для сохранения и укрепления здоровья. Ходьба как средство сохранения здоровья был внесена в медицинские трактаты уже в IV в. до н. э. Диоклес рекомендовал совершать перед восходом солнца прогулку на 1—2 км.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Рассматривая проблему становления оздоровительной физической культуры, необходимо отметить, что ее зачатки появились в русской армии в конце XVIII столетия. А. В. Суворов ввел гимнастические упражнения в Суздальском полку, а в начале XIX в. они были внедрены в гвардейских полках. В 1830 г. император Николай I утвердил проект учреждения губернских кадетских корпусов, в Уставе которых была прописана цель физического воспитания, которая заключалась в «сбережении и подкреплении здоровья кадет, развитии и усовершенствовании телесных сил».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Стоит отметить, что оздоровительная направленность физической культуры в нашей стране приобрела широкое распространение в 1920—1930-е гг. и была ассоциирована с производственной гимнастикой. Ее внедрение сыграло большую роль в профилактике профессиональных заболеваний. XX век стал «золотым веком» в истории оздоровительной физической культуры, ее система организации совершенствовалась на дошкольном, школьном, вузовском, производственном уровнях.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 xml:space="preserve">Физкультурное и спортивное движение в нашей стране имеет богатую историю и замечательные традиции. После установления советской власти оно только начинало </w:t>
      </w:r>
      <w:r w:rsidRPr="0056144A">
        <w:rPr>
          <w:rFonts w:ascii="Times New Roman" w:hAnsi="Times New Roman" w:cs="Times New Roman"/>
        </w:rPr>
        <w:lastRenderedPageBreak/>
        <w:t>зарождаться, организационно оформляться, испытывая трудности из-за отсутствия опыта, подготовленных руководителей и специалистов.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На 1-м Всероссийском съезде по физической культуре и спорту в апреле 1919 г. было утверждено «Положение о допризывной военной подготовке» и устав спортивного клуба. Курс спортивной подготовки был рассчитан на 2 года. В течение этого срока для допризывников в городах отводилось 576 учебных часов, а в сельской местности — 436, из них на физическое воспитание — соответственно 480 и 340 часов.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В 1923 г. стали создаваться физкультурно-спортивные общества, в том числе профсоюзные. Основной формой организации физического воспитания населения являлись кружки физкультуры, создаваемые при рабочих клубах по территориальному принципу, был образован Высший совет физической культуры (ВСФК) при ВЦИК и его местные органы.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В 1930 г. состоялась I Всесоюзная конференция профсоюзов по физической культуре. На конференции было принято решение о переходе от клубно-территориального принципа построения физкультурно-спортивных организаций к производственному. Совет народных комиссаров СССР 14 мая 1936 г. принял решение о передаче вопросов физической культуры и спорта в ведение профсоюзов.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В послевоенный период внимание было смещено на проведение оздоровительных мероприятий и приобщение к физической культуре, было призвано содействовать воспитанию советских тружеников, восстановлению их здоровья, подорванного в годы войны, подготовке молодежи к трудовой деятельности, службе в армии, организации отдыха и т. д. Для нового подъема физкультурного движения большое значение имело известное Постановление ЦК В КП (б) от 27 декабря 1948 г. Оно явилось программой по развитию массовой физической культуры и спорта.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Физическая культура и спорт превращались в один из важных факторов профилактики заболеваний, укрепления здоровья людей, трудового, нравственного их воспитания, повышения производственной и общественной активности, разумного проведения свободного времени, общения молодежи.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Согласно Конституции СССР 1977 г. право на отдых обеспечивалось за счет расширения сети оздоровительных учреждений, развития массового спорта, физической культуры и туризма.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lastRenderedPageBreak/>
        <w:t>Если подвести итог развития физической культуры и спорта за период с 1965 по 1980 г., то его можно считать самым удачным за всю историю спорта. В стране была создана оптимальная система организации и управления развитием физической культурой и спортом.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Начиная с 1981 г. стали формироваться физкультурно-оздоровительные комплексы (ФОК). В настоящее время оздоровительная физическая культура включает в себя целый арсенал разнообразных методик и тренировок: туризм, спортивные игры, плавание, аэробика, шейпинг, стретчинг, йога, занятия на тренажерах.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Изучение основ оздоровительной физической культуры является обязательным элементом подготовки в педагогических образовательных учреждениях, готовящих учителей, преподавателей, инструкторов физической культуры. Развитие системы оздоровительной физической культуры представляет собой актуальную проблему в связи с повышенными нагрузками работающего населения страны, а также в повседневной деятельности.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Оздоровительная индустрия — это национальная политика развитых стран. В 1960—1990-е гг. в Советском Союзе и за рубежом появились научно аргументированные физкультурно-оздоровительные технологии, они быстрыми темпами развивались и использовались людьми. В 1968 г. в была опубликована книга доктора Кеннета Купера «Аэробика». В данной книге он описал новую программу упражнений, по которой занимались служащие Военно-воздушных сил США, а затем и все население мира. Она была переведена на русский язык и поддержана энтузиастом оздоровления академиком Н. М. Амосовым. Джейн Фонда, известная американская актриса, разработала и описала танцевальную аэробику и ритмическую гимнастику.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В Советском Союзе в период 1980-х стала активно развиваться спортивно-оздоровительная индустрия, которая состояла из множества субъектов, таких как физкультурно-оздоровительные, спорт-и фитнес-клубы и др. В настоящее время оказанием спортивных услуг занимается большое количество организаций: общеобразовательные школы, спортивные школы, спортивные комплексы, клубы, вузы, колледжи и др. Такие услуги предоставляются как на платной основе, так и бесплатно.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Рассмотрим самые распространенные спортивные услуги, которые чаще всего предоставляют населению: услуги тренажерных залов, специализированных фитнес-центров, секций различных видов единоборств, спортивных бассейнов, классов по йоге, танцевальной аэробике, боксу и др.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lastRenderedPageBreak/>
        <w:t>К спортивно-оздоровителъным услугам относят: проведение занятий по физической культуре и спорту, проведение спортивно-зрелищных мероприятий, организацию и проведение учебно-тренировочного процесса, предоставление физкультурно-оздоровительных и спортивных сооружений населению, информационно-консультативные и образовательные услуги и прочие спортивные услуги.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В настоящее время в России предоставлением спортивно-оздоровительных услуг занимается более 100 тыс. различных физкультурно-оздоровительных организаций. Их состав весьма многообразен как по формам собственности и организационно-правовым формам функционирования, так и по функциональному назначению. Это — коллективы физической культуры, любительские и профессиональные спортивные клубы, спортивные школы различных типов, средние и высшие профессиональные учебные заведения, федерации по видам спорта и т. д. Правовой основой их существования является Гражданский кодекс РФ, Федеральные законы РФ «О некоммерческих организациях», «Об акционерных обществах», «Об общественных объединениях», «Об обществах с ограниченной ответственностью», «О физической культуре и спорте в Российской Федерации» и др. Функционирование физкультурно-спортивных организаций становится возможным после их регистрации как юридического лица в соответствующей государственной инстанции. Таким образом, существует большое количество видов спортивно-оздоровительных услуг. Отметим, что большую часть услуг предоставляют не частные, а государственные организации.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Спортивно-оздоровительные комплексы, которые могут предоставлять одновременно большое количество спортивно-оздоровительных услуг, приобретают большую актуальность. Ежегодно в нашей стране появляется все больше организаций, предоставляющих такие услуги в различных направлениях.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В больших городах образовалась потребность в активном и здоровом образе жизни. По данным статистики на 2015 год, 87 % занимающихся физической культурой составляет молодое поколение. Из них 40 % — дети и подростки в возрасте 6—15 лет. Чтобы оказать помощь спортивно-оздоровительному развитию населения, необходимо направить усилия на развитие физического воспитания дошкольников и учеников общеобразовательных учреждений разных категорий, рассматривая их как «базу» для последующего формирования здорового образа жизни.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lastRenderedPageBreak/>
        <w:t>Массовое развитие детско-юношеского спорта началось с 1960— 1980 гг. в СССР. После Олимпиады в Москве основное развитие получили объекты, направленные на общефизическую подготовку и активный отдых. Такими сооружениями стали спортивно-оздоровительные комплексы. Для справки: по данным на 1 января 1973 г., для всех категорий граждан в СССР насчитывалось 3062 стадиона, 51 734 спортзала, 1057 плавательных бассейнов.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С принятием в 1999 г. первого Федерального закона «О физической культуре и спорте в Российской Федерации» были установлены правовые, организационные, экономические и социальные основы деятельности физкультурно-спортивных организаций, а также принципы государственной политики в области физической культуры и спорта в России. И хотя в 2004 г. в стране функционировало более 220 тыс. спортивных сооружений (спортивных залов, плавательных бассейнов, плоскостных спортивных сооружений и т. д.), что на 22 тыс. больше, чем в 1998 г., это не решило проблему вовлечения большего числа населения к занятиям спортом. По данным опросов (опрошено 1600 человек в 42 регионах России), проведенных Всероссийским центром изучения общественного мнения (ВЦИОМ), среди старшего поколения регулярно тренируются около 16 % населения, среди молодежи — 40 %. Среди молодого поколения 34,5 % — это школьники, посещающие занятия по физкультуре в рамках учебного процесса. Принятие в 2009 г. государственной программы по развитию физической культуры и спорта в Российской Федерации на период до 2020 г., позволило к 2016 г. увеличить количество тренирующихся среди молодого поколения до 57 %, но при этом появилась проблема нехватки спортивных объектов.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Развитие физической культуры и спорта в России осуществляется не только для пропаганды здорового образа жизни и улучшения качества жизни населения, но и для социальной активности, духовности и гражданственности в целом. За последние годы удалось остановить негативную динамику в физическом воспитании подрастающего поколения и достичь значительного улучшения количественных и качественных показателей развития физической культуры и спорта в стране. С 2000 по 2010 г. в России удалось увеличить внимание к развитию и образованию физической культуры и спорта в субъектах РФ за счет инвестирования данной области и разработки материально-технической базы для физкультурно-оздоровительной и спортивно-массовой работы.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lastRenderedPageBreak/>
        <w:t>Проведена реализация Федеральной целевой программы «Развитие физической культуры и спорта в Российской Федерации на 2015—2020 годы», а также других федеральных целевых и государственных программ.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С 2000 по 2010 г. была модернизирована нормативно-правовая база развития физической культуры и спорта в новых социально-экономических условиях: разработано и принято около 300 нормативных правовых актов — кодексов, федеральных законов, указов и распоряжений Президента России, постановлений и распоряжений Правительства РФ, направленных на усиление работы по формированию массового и адаптивного спорта, социальной адаптации инвалидов. Основополагающие из них — Федеральный закон от 04.12.2007 № 329-ФЗ «О физической культуре и спорте в Российской Федерации», Федеральный закон от 02.07.2021 № 311-ФЗ «О внесении в Трудовой кодекс Российской Федерации», ст. 234.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>Отметим, что проведенные в России в 2008 г. спортивно-массовые соревнования, такие как «Лыжня России» (более 800 тыс. человек участников), «Кросс наций» (более 1 млн участников), «Российский азимут» (около 300 тыс. участников), — совершенно уникальны как по организации, так и по количеству их участников. По статистике, в России в 2007 г. занималось физической культурой и спортом в организованных формах более 21 млн россиян — около 15 % от общей численности населения РФ. Среди женщин этот показатель превышает 9 %.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144A">
        <w:rPr>
          <w:rFonts w:ascii="Times New Roman" w:hAnsi="Times New Roman" w:cs="Times New Roman"/>
        </w:rPr>
        <w:t xml:space="preserve">Начиная с 2003 г. число граждан России, постоянно занимающихся физической культурой и спортом в организованных формах, каждый год повышалось почти на 1 млн человек. То есть каждый пятый ученик занимается физической культурой и спортом в спортивных секциях и группах, а обучающихся в специализированных спортивных учреждениях стало 19,1 % от общей численности детей в возрасте 6—15 лет. Жителей города, регулярно занимающихся физической культурой и спортом, — 15,9 млн человек, сельских — 5,2 млн человек, или 20,3 и 13,5 % от численности населения РФ данной категории соответственно. Количество специалистов, осуществляющих физкультурно-оздоровительную и спортивную работу с различными категориями и группами населения, составляет около 300 тыс. человек. В стране действует 232,9 тыс. спортивных сооружений — это на 24 тыс. больше, чем в 2000 г. В распоряжении россиян — 120,0 тыс. плоскостных спортсооружений, 67,0 тыс. спортивных залов и 3,5 тыс. бассейнов. За период с 2010 по 2020 </w:t>
      </w:r>
      <w:r w:rsidRPr="0056144A">
        <w:rPr>
          <w:rFonts w:ascii="Times New Roman" w:hAnsi="Times New Roman" w:cs="Times New Roman"/>
        </w:rPr>
        <w:lastRenderedPageBreak/>
        <w:t>г. Россия выступила и будет выступать в качестве организатора более чем в 30 крупнейших мероприятиях.</w:t>
      </w:r>
    </w:p>
    <w:p w:rsidR="00E0053D" w:rsidRPr="0056144A" w:rsidRDefault="00E0053D" w:rsidP="00E0053D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</w:rPr>
        <w:t>В настоящее время в соответствии с поручением Президента РФ разработана и утверждена «Стратегия развития физической культуры и спорта в Российской Федерации на период до 2030 года» (распоряжение Правительства РФ от 24.11.2020 № 3081-р), которая «определяет видение развития Российской Федерации как ведущей мировой спортивной державы, граждане которой ведут здоровый образ жизни и активно вовлечены в массовой спорт, с экономически стабильным профессиональным спортом, высоким авторитетом на международной спортивной арене и нулевой терпимостью к допингу»</w:t>
      </w: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6144A" w:rsidRDefault="0056144A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EB2E5B" w:rsidRPr="0056144A" w:rsidRDefault="00FB4778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56144A">
        <w:rPr>
          <w:rFonts w:ascii="Times New Roman" w:hAnsi="Times New Roman" w:cs="Times New Roman"/>
          <w:b/>
          <w:lang w:val="ru-RU"/>
        </w:rPr>
        <w:t>ЗАКЛЮЧЕНИЕ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lastRenderedPageBreak/>
        <w:t>Физическое воспитание направлено на укрепление здоровья, гармонического развития организма человека, это один из показателей состояния физической культуры в обществе.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С 1996 года на территории Российской Федерации введены в действие несколько программ физического воспитания школьников: программа на базе одного вида спорта, комплексная программа, программа антистрессовой пластической гимнастики, авторские программы. По сути, это означает прекращение действия единой программы, в том числе и ее базовой части, во всех школах РФ. Особенностью программ является то, что они не только отвечают на вопрос "чему учить", но и разъясняют "как учить", т.е. содержат раздел методических рекомендаций.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Благодаря разработке и реализации таких программ удалось сохранить государственную систему управления физической культурой и спортом.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EB2E5B" w:rsidRPr="0056144A" w:rsidRDefault="00EB2E5B" w:rsidP="00EB2E5B">
      <w:pPr>
        <w:spacing w:after="200" w:line="276" w:lineRule="auto"/>
        <w:rPr>
          <w:rFonts w:ascii="Times New Roman" w:hAnsi="Times New Roman" w:cs="Times New Roman"/>
          <w:b/>
          <w:bCs/>
          <w:lang w:val="ru-RU"/>
        </w:rPr>
      </w:pPr>
      <w:r w:rsidRPr="0056144A">
        <w:rPr>
          <w:rFonts w:ascii="Times New Roman" w:hAnsi="Times New Roman" w:cs="Times New Roman"/>
          <w:b/>
          <w:bCs/>
          <w:lang w:val="ru-RU"/>
        </w:rPr>
        <w:br w:type="page"/>
      </w:r>
    </w:p>
    <w:p w:rsidR="00EB2E5B" w:rsidRPr="0056144A" w:rsidRDefault="00EF2645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56144A">
        <w:rPr>
          <w:rFonts w:ascii="Times New Roman" w:hAnsi="Times New Roman" w:cs="Times New Roman"/>
          <w:b/>
          <w:lang w:val="ru-RU"/>
        </w:rPr>
        <w:lastRenderedPageBreak/>
        <w:t>СПИСОК ИСПОЛЬЗОВАННЫХ ИСТОЧНИКОВ</w:t>
      </w:r>
    </w:p>
    <w:p w:rsidR="00EB2E5B" w:rsidRPr="0056144A" w:rsidRDefault="00EB2E5B" w:rsidP="00FB4778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lang w:val="ru-RU"/>
        </w:rPr>
      </w:pP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1. Голощапов Б.Р. История физической культуры и спорта: Учеб</w:t>
      </w:r>
      <w:proofErr w:type="gramStart"/>
      <w:r w:rsidRPr="0056144A">
        <w:rPr>
          <w:rFonts w:ascii="Times New Roman" w:hAnsi="Times New Roman" w:cs="Times New Roman"/>
          <w:lang w:val="ru-RU"/>
        </w:rPr>
        <w:t>.</w:t>
      </w:r>
      <w:proofErr w:type="gramEnd"/>
      <w:r w:rsidRPr="0056144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56144A">
        <w:rPr>
          <w:rFonts w:ascii="Times New Roman" w:hAnsi="Times New Roman" w:cs="Times New Roman"/>
          <w:lang w:val="ru-RU"/>
        </w:rPr>
        <w:t>п</w:t>
      </w:r>
      <w:proofErr w:type="gramEnd"/>
      <w:r w:rsidRPr="0056144A">
        <w:rPr>
          <w:rFonts w:ascii="Times New Roman" w:hAnsi="Times New Roman" w:cs="Times New Roman"/>
          <w:lang w:val="ru-RU"/>
        </w:rPr>
        <w:t>особие для студентов / Б.Р. Голощапов. М.: Издательский центр "Академия", 2002.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2. Физическая культура студента: Учебник</w:t>
      </w:r>
      <w:proofErr w:type="gramStart"/>
      <w:r w:rsidRPr="0056144A">
        <w:rPr>
          <w:rFonts w:ascii="Times New Roman" w:hAnsi="Times New Roman" w:cs="Times New Roman"/>
          <w:lang w:val="ru-RU"/>
        </w:rPr>
        <w:t xml:space="preserve"> / П</w:t>
      </w:r>
      <w:proofErr w:type="gramEnd"/>
      <w:r w:rsidRPr="0056144A">
        <w:rPr>
          <w:rFonts w:ascii="Times New Roman" w:hAnsi="Times New Roman" w:cs="Times New Roman"/>
          <w:lang w:val="ru-RU"/>
        </w:rPr>
        <w:t>од ред. В.И. Ильинича. М.: Гардарики, 2004.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56144A">
        <w:rPr>
          <w:rFonts w:ascii="Times New Roman" w:hAnsi="Times New Roman" w:cs="Times New Roman"/>
          <w:lang w:val="ru-RU"/>
        </w:rPr>
        <w:t>3. Царик А.В. О культуре физической и духовной. Гигиена физкультуры / А.В. Царик. М.: Знание, 1999.</w:t>
      </w:r>
    </w:p>
    <w:p w:rsidR="00EB2E5B" w:rsidRPr="0056144A" w:rsidRDefault="00EB2E5B" w:rsidP="00EB2E5B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FFFFFF"/>
          <w:lang w:val="ru-RU"/>
        </w:rPr>
      </w:pPr>
      <w:r w:rsidRPr="0056144A">
        <w:rPr>
          <w:rFonts w:ascii="Times New Roman" w:hAnsi="Times New Roman" w:cs="Times New Roman"/>
          <w:color w:val="FFFFFF"/>
          <w:lang w:val="ru-RU"/>
        </w:rPr>
        <w:t>Размещено на Allbest.ru</w:t>
      </w:r>
    </w:p>
    <w:p w:rsidR="009361B8" w:rsidRPr="0056144A" w:rsidRDefault="009361B8" w:rsidP="00EB2E5B">
      <w:pPr>
        <w:pStyle w:val="a3"/>
        <w:rPr>
          <w:rFonts w:cs="Times New Roman"/>
          <w:sz w:val="24"/>
          <w:szCs w:val="24"/>
        </w:rPr>
      </w:pPr>
    </w:p>
    <w:p w:rsidR="00EF2645" w:rsidRPr="0056144A" w:rsidRDefault="00EF2645">
      <w:pPr>
        <w:pStyle w:val="a3"/>
        <w:rPr>
          <w:rFonts w:cs="Times New Roman"/>
          <w:sz w:val="24"/>
          <w:szCs w:val="24"/>
        </w:rPr>
      </w:pPr>
    </w:p>
    <w:sectPr w:rsidR="00EF2645" w:rsidRPr="0056144A" w:rsidSect="00EB2E5B">
      <w:footerReference w:type="default" r:id="rId6"/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2F" w:rsidRDefault="0011602F" w:rsidP="00EF2645">
      <w:r>
        <w:separator/>
      </w:r>
    </w:p>
  </w:endnote>
  <w:endnote w:type="continuationSeparator" w:id="0">
    <w:p w:rsidR="0011602F" w:rsidRDefault="0011602F" w:rsidP="00EF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45" w:rsidRDefault="00EF2645">
    <w:pPr>
      <w:pStyle w:val="a8"/>
      <w:jc w:val="right"/>
    </w:pPr>
  </w:p>
  <w:p w:rsidR="00EF2645" w:rsidRDefault="00EF26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2F" w:rsidRDefault="0011602F" w:rsidP="00EF2645">
      <w:r>
        <w:separator/>
      </w:r>
    </w:p>
  </w:footnote>
  <w:footnote w:type="continuationSeparator" w:id="0">
    <w:p w:rsidR="0011602F" w:rsidRDefault="0011602F" w:rsidP="00EF2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E5B"/>
    <w:rsid w:val="000007A9"/>
    <w:rsid w:val="00001E34"/>
    <w:rsid w:val="00012927"/>
    <w:rsid w:val="000130D6"/>
    <w:rsid w:val="000145AD"/>
    <w:rsid w:val="00014FDE"/>
    <w:rsid w:val="000153A6"/>
    <w:rsid w:val="00016F74"/>
    <w:rsid w:val="0002212A"/>
    <w:rsid w:val="00027657"/>
    <w:rsid w:val="000304D4"/>
    <w:rsid w:val="000315B0"/>
    <w:rsid w:val="000355F8"/>
    <w:rsid w:val="00035A73"/>
    <w:rsid w:val="0004054F"/>
    <w:rsid w:val="00041A16"/>
    <w:rsid w:val="00042CF1"/>
    <w:rsid w:val="000447B6"/>
    <w:rsid w:val="000633AB"/>
    <w:rsid w:val="00070F99"/>
    <w:rsid w:val="00080EC2"/>
    <w:rsid w:val="00083533"/>
    <w:rsid w:val="00085611"/>
    <w:rsid w:val="000859F8"/>
    <w:rsid w:val="000867DB"/>
    <w:rsid w:val="00087891"/>
    <w:rsid w:val="000934F0"/>
    <w:rsid w:val="000949FA"/>
    <w:rsid w:val="00095FF0"/>
    <w:rsid w:val="000A16CE"/>
    <w:rsid w:val="000A2A38"/>
    <w:rsid w:val="000A30BF"/>
    <w:rsid w:val="000A4FBC"/>
    <w:rsid w:val="000A7F4D"/>
    <w:rsid w:val="000B2250"/>
    <w:rsid w:val="000B2FAB"/>
    <w:rsid w:val="000B50C5"/>
    <w:rsid w:val="000B693F"/>
    <w:rsid w:val="000C161E"/>
    <w:rsid w:val="000C3419"/>
    <w:rsid w:val="000C4F42"/>
    <w:rsid w:val="000D0B25"/>
    <w:rsid w:val="000D14F9"/>
    <w:rsid w:val="000D1C13"/>
    <w:rsid w:val="000D226D"/>
    <w:rsid w:val="000D3B52"/>
    <w:rsid w:val="000D3D68"/>
    <w:rsid w:val="000D7274"/>
    <w:rsid w:val="000E1388"/>
    <w:rsid w:val="000E1B60"/>
    <w:rsid w:val="000E3A89"/>
    <w:rsid w:val="000F7038"/>
    <w:rsid w:val="00100276"/>
    <w:rsid w:val="001010FE"/>
    <w:rsid w:val="00101C85"/>
    <w:rsid w:val="001131A9"/>
    <w:rsid w:val="0011601F"/>
    <w:rsid w:val="0011602F"/>
    <w:rsid w:val="00122CD2"/>
    <w:rsid w:val="00125E91"/>
    <w:rsid w:val="00131B83"/>
    <w:rsid w:val="00135733"/>
    <w:rsid w:val="00141700"/>
    <w:rsid w:val="00141842"/>
    <w:rsid w:val="001462A3"/>
    <w:rsid w:val="001511A4"/>
    <w:rsid w:val="00151964"/>
    <w:rsid w:val="00152774"/>
    <w:rsid w:val="00155DE4"/>
    <w:rsid w:val="0016269A"/>
    <w:rsid w:val="00165084"/>
    <w:rsid w:val="001659B1"/>
    <w:rsid w:val="00165AA6"/>
    <w:rsid w:val="00167344"/>
    <w:rsid w:val="00171BAB"/>
    <w:rsid w:val="00175D1B"/>
    <w:rsid w:val="00182CD2"/>
    <w:rsid w:val="00184555"/>
    <w:rsid w:val="001848D9"/>
    <w:rsid w:val="001864D7"/>
    <w:rsid w:val="00195130"/>
    <w:rsid w:val="001A6503"/>
    <w:rsid w:val="001A6D55"/>
    <w:rsid w:val="001B1ED5"/>
    <w:rsid w:val="001B535B"/>
    <w:rsid w:val="001B5B9F"/>
    <w:rsid w:val="001C7076"/>
    <w:rsid w:val="001C750B"/>
    <w:rsid w:val="001D12DC"/>
    <w:rsid w:val="001D12F2"/>
    <w:rsid w:val="001E1FFC"/>
    <w:rsid w:val="001E5EF4"/>
    <w:rsid w:val="001F43D5"/>
    <w:rsid w:val="001F4630"/>
    <w:rsid w:val="001F4759"/>
    <w:rsid w:val="002000D7"/>
    <w:rsid w:val="00201AE6"/>
    <w:rsid w:val="00211D85"/>
    <w:rsid w:val="002143AF"/>
    <w:rsid w:val="00215BCD"/>
    <w:rsid w:val="0021711D"/>
    <w:rsid w:val="00217EF1"/>
    <w:rsid w:val="00223147"/>
    <w:rsid w:val="002235D6"/>
    <w:rsid w:val="002259BA"/>
    <w:rsid w:val="00230E77"/>
    <w:rsid w:val="00231D2F"/>
    <w:rsid w:val="00235679"/>
    <w:rsid w:val="00242BE5"/>
    <w:rsid w:val="002447DD"/>
    <w:rsid w:val="002453B0"/>
    <w:rsid w:val="002468A5"/>
    <w:rsid w:val="00251DC3"/>
    <w:rsid w:val="00255FC2"/>
    <w:rsid w:val="002569DA"/>
    <w:rsid w:val="00261812"/>
    <w:rsid w:val="00261CF8"/>
    <w:rsid w:val="0026327C"/>
    <w:rsid w:val="0026755E"/>
    <w:rsid w:val="0027272F"/>
    <w:rsid w:val="00274AD0"/>
    <w:rsid w:val="00274C99"/>
    <w:rsid w:val="002758EE"/>
    <w:rsid w:val="00276462"/>
    <w:rsid w:val="002847EC"/>
    <w:rsid w:val="00286820"/>
    <w:rsid w:val="00290042"/>
    <w:rsid w:val="00296444"/>
    <w:rsid w:val="0029668B"/>
    <w:rsid w:val="00296E5E"/>
    <w:rsid w:val="002A2B57"/>
    <w:rsid w:val="002A6B8D"/>
    <w:rsid w:val="002B01E1"/>
    <w:rsid w:val="002B0A9A"/>
    <w:rsid w:val="002B1948"/>
    <w:rsid w:val="002B3EFD"/>
    <w:rsid w:val="002B57E9"/>
    <w:rsid w:val="002B6A09"/>
    <w:rsid w:val="002C6371"/>
    <w:rsid w:val="002C7B48"/>
    <w:rsid w:val="002D1A15"/>
    <w:rsid w:val="002D1B03"/>
    <w:rsid w:val="002D32A0"/>
    <w:rsid w:val="002D7827"/>
    <w:rsid w:val="002E2217"/>
    <w:rsid w:val="002E5FB5"/>
    <w:rsid w:val="002F0398"/>
    <w:rsid w:val="002F1DFC"/>
    <w:rsid w:val="002F1EA4"/>
    <w:rsid w:val="002F72FC"/>
    <w:rsid w:val="0030258F"/>
    <w:rsid w:val="003050D8"/>
    <w:rsid w:val="00306222"/>
    <w:rsid w:val="00310985"/>
    <w:rsid w:val="00310C1A"/>
    <w:rsid w:val="00311F72"/>
    <w:rsid w:val="00313199"/>
    <w:rsid w:val="0031712E"/>
    <w:rsid w:val="00320723"/>
    <w:rsid w:val="003211B1"/>
    <w:rsid w:val="00321761"/>
    <w:rsid w:val="00323BF4"/>
    <w:rsid w:val="00327B75"/>
    <w:rsid w:val="00333AE2"/>
    <w:rsid w:val="00337E49"/>
    <w:rsid w:val="00340B66"/>
    <w:rsid w:val="0034136B"/>
    <w:rsid w:val="003441B6"/>
    <w:rsid w:val="00346040"/>
    <w:rsid w:val="0034622C"/>
    <w:rsid w:val="00346568"/>
    <w:rsid w:val="00346BC7"/>
    <w:rsid w:val="0034764F"/>
    <w:rsid w:val="00347A49"/>
    <w:rsid w:val="003501A6"/>
    <w:rsid w:val="0035244C"/>
    <w:rsid w:val="00353F12"/>
    <w:rsid w:val="0035637A"/>
    <w:rsid w:val="00361230"/>
    <w:rsid w:val="00363E31"/>
    <w:rsid w:val="00367E34"/>
    <w:rsid w:val="00374586"/>
    <w:rsid w:val="0037734B"/>
    <w:rsid w:val="003777DB"/>
    <w:rsid w:val="00380F45"/>
    <w:rsid w:val="003872DA"/>
    <w:rsid w:val="003901C3"/>
    <w:rsid w:val="0039192F"/>
    <w:rsid w:val="00396160"/>
    <w:rsid w:val="00396DDA"/>
    <w:rsid w:val="00397120"/>
    <w:rsid w:val="003A0D5C"/>
    <w:rsid w:val="003A16A9"/>
    <w:rsid w:val="003A6DE8"/>
    <w:rsid w:val="003B3E46"/>
    <w:rsid w:val="003B3E57"/>
    <w:rsid w:val="003B5E34"/>
    <w:rsid w:val="003B6A20"/>
    <w:rsid w:val="003C059A"/>
    <w:rsid w:val="003C32B8"/>
    <w:rsid w:val="003C53F4"/>
    <w:rsid w:val="003C6230"/>
    <w:rsid w:val="003C777D"/>
    <w:rsid w:val="003D425C"/>
    <w:rsid w:val="003D6D18"/>
    <w:rsid w:val="003E4B8A"/>
    <w:rsid w:val="003E593C"/>
    <w:rsid w:val="003E610B"/>
    <w:rsid w:val="003E6A2C"/>
    <w:rsid w:val="003E6D72"/>
    <w:rsid w:val="003F4604"/>
    <w:rsid w:val="00400317"/>
    <w:rsid w:val="004041CA"/>
    <w:rsid w:val="00406C0E"/>
    <w:rsid w:val="00413D15"/>
    <w:rsid w:val="00421056"/>
    <w:rsid w:val="0043211D"/>
    <w:rsid w:val="004350DD"/>
    <w:rsid w:val="004352F2"/>
    <w:rsid w:val="00443B4E"/>
    <w:rsid w:val="00451A04"/>
    <w:rsid w:val="00454813"/>
    <w:rsid w:val="0046142F"/>
    <w:rsid w:val="004654AC"/>
    <w:rsid w:val="00466B31"/>
    <w:rsid w:val="00475676"/>
    <w:rsid w:val="00476D00"/>
    <w:rsid w:val="00485914"/>
    <w:rsid w:val="00496EB5"/>
    <w:rsid w:val="004A0311"/>
    <w:rsid w:val="004A1E2E"/>
    <w:rsid w:val="004A4D00"/>
    <w:rsid w:val="004A6780"/>
    <w:rsid w:val="004A6A69"/>
    <w:rsid w:val="004A6A77"/>
    <w:rsid w:val="004A7238"/>
    <w:rsid w:val="004A79E7"/>
    <w:rsid w:val="004B3C00"/>
    <w:rsid w:val="004B3CC0"/>
    <w:rsid w:val="004B4613"/>
    <w:rsid w:val="004B475B"/>
    <w:rsid w:val="004B6015"/>
    <w:rsid w:val="004D12EE"/>
    <w:rsid w:val="004E67A4"/>
    <w:rsid w:val="004E6FE0"/>
    <w:rsid w:val="00500BA3"/>
    <w:rsid w:val="00501A30"/>
    <w:rsid w:val="00501F47"/>
    <w:rsid w:val="0051641A"/>
    <w:rsid w:val="00516F75"/>
    <w:rsid w:val="00520CF0"/>
    <w:rsid w:val="00531664"/>
    <w:rsid w:val="00532D0D"/>
    <w:rsid w:val="005367A6"/>
    <w:rsid w:val="00536F43"/>
    <w:rsid w:val="00543F07"/>
    <w:rsid w:val="00544E7D"/>
    <w:rsid w:val="0054726F"/>
    <w:rsid w:val="00550511"/>
    <w:rsid w:val="0055244C"/>
    <w:rsid w:val="005530BE"/>
    <w:rsid w:val="00555076"/>
    <w:rsid w:val="005561EF"/>
    <w:rsid w:val="00556E51"/>
    <w:rsid w:val="00560B7C"/>
    <w:rsid w:val="0056144A"/>
    <w:rsid w:val="00561723"/>
    <w:rsid w:val="00572F41"/>
    <w:rsid w:val="005745AF"/>
    <w:rsid w:val="0057497B"/>
    <w:rsid w:val="005759D3"/>
    <w:rsid w:val="0058425B"/>
    <w:rsid w:val="00585CC9"/>
    <w:rsid w:val="005864D6"/>
    <w:rsid w:val="0059227D"/>
    <w:rsid w:val="0059462A"/>
    <w:rsid w:val="005972C0"/>
    <w:rsid w:val="005A2E67"/>
    <w:rsid w:val="005A3A79"/>
    <w:rsid w:val="005B0E05"/>
    <w:rsid w:val="005B2F6C"/>
    <w:rsid w:val="005B362A"/>
    <w:rsid w:val="005B4508"/>
    <w:rsid w:val="005B561A"/>
    <w:rsid w:val="005B5F65"/>
    <w:rsid w:val="005B63DC"/>
    <w:rsid w:val="005B7CDC"/>
    <w:rsid w:val="005C0535"/>
    <w:rsid w:val="005C230B"/>
    <w:rsid w:val="005C5E3E"/>
    <w:rsid w:val="005C76BC"/>
    <w:rsid w:val="005D7BFF"/>
    <w:rsid w:val="005E0D60"/>
    <w:rsid w:val="005E1278"/>
    <w:rsid w:val="005E15FD"/>
    <w:rsid w:val="005E2F24"/>
    <w:rsid w:val="005E5093"/>
    <w:rsid w:val="005F2BE8"/>
    <w:rsid w:val="00603814"/>
    <w:rsid w:val="00607105"/>
    <w:rsid w:val="0060771C"/>
    <w:rsid w:val="00607B2E"/>
    <w:rsid w:val="00615D4C"/>
    <w:rsid w:val="006230E2"/>
    <w:rsid w:val="0062368B"/>
    <w:rsid w:val="0062403F"/>
    <w:rsid w:val="006246DB"/>
    <w:rsid w:val="006273D0"/>
    <w:rsid w:val="00635AE2"/>
    <w:rsid w:val="00635DF5"/>
    <w:rsid w:val="00636CBE"/>
    <w:rsid w:val="006430B8"/>
    <w:rsid w:val="00643499"/>
    <w:rsid w:val="00651646"/>
    <w:rsid w:val="006531BF"/>
    <w:rsid w:val="00660331"/>
    <w:rsid w:val="00661493"/>
    <w:rsid w:val="0067172D"/>
    <w:rsid w:val="00671A20"/>
    <w:rsid w:val="00672348"/>
    <w:rsid w:val="00675474"/>
    <w:rsid w:val="006765E4"/>
    <w:rsid w:val="006772A0"/>
    <w:rsid w:val="00681713"/>
    <w:rsid w:val="006829F0"/>
    <w:rsid w:val="006841F1"/>
    <w:rsid w:val="006872A4"/>
    <w:rsid w:val="00691DD1"/>
    <w:rsid w:val="00694C0D"/>
    <w:rsid w:val="0069573F"/>
    <w:rsid w:val="00696498"/>
    <w:rsid w:val="0069697A"/>
    <w:rsid w:val="006A3828"/>
    <w:rsid w:val="006B48E6"/>
    <w:rsid w:val="006B5FD0"/>
    <w:rsid w:val="006B7135"/>
    <w:rsid w:val="006C0C25"/>
    <w:rsid w:val="006C1C1B"/>
    <w:rsid w:val="006C7A56"/>
    <w:rsid w:val="006D237A"/>
    <w:rsid w:val="006E0C8E"/>
    <w:rsid w:val="006E1C9A"/>
    <w:rsid w:val="006E48BA"/>
    <w:rsid w:val="006F0032"/>
    <w:rsid w:val="006F2869"/>
    <w:rsid w:val="006F4ABD"/>
    <w:rsid w:val="006F5701"/>
    <w:rsid w:val="007009C4"/>
    <w:rsid w:val="00702128"/>
    <w:rsid w:val="00706022"/>
    <w:rsid w:val="007063E9"/>
    <w:rsid w:val="0070745B"/>
    <w:rsid w:val="00712A40"/>
    <w:rsid w:val="0071458B"/>
    <w:rsid w:val="00716346"/>
    <w:rsid w:val="00717BFE"/>
    <w:rsid w:val="00722D5E"/>
    <w:rsid w:val="0072300D"/>
    <w:rsid w:val="007248C1"/>
    <w:rsid w:val="00724C0B"/>
    <w:rsid w:val="00725C8C"/>
    <w:rsid w:val="00726DD1"/>
    <w:rsid w:val="007279F7"/>
    <w:rsid w:val="00727D36"/>
    <w:rsid w:val="00732720"/>
    <w:rsid w:val="0073370E"/>
    <w:rsid w:val="00737C1B"/>
    <w:rsid w:val="00741974"/>
    <w:rsid w:val="00745FA9"/>
    <w:rsid w:val="00750BA8"/>
    <w:rsid w:val="00755AC3"/>
    <w:rsid w:val="007610FA"/>
    <w:rsid w:val="007647A0"/>
    <w:rsid w:val="0076520E"/>
    <w:rsid w:val="00770E4A"/>
    <w:rsid w:val="007722C8"/>
    <w:rsid w:val="00773ACA"/>
    <w:rsid w:val="00774551"/>
    <w:rsid w:val="0077535F"/>
    <w:rsid w:val="0077747F"/>
    <w:rsid w:val="007829BC"/>
    <w:rsid w:val="00784181"/>
    <w:rsid w:val="0079340B"/>
    <w:rsid w:val="007941BE"/>
    <w:rsid w:val="0079655A"/>
    <w:rsid w:val="007A087B"/>
    <w:rsid w:val="007A2BA7"/>
    <w:rsid w:val="007A30F1"/>
    <w:rsid w:val="007A4068"/>
    <w:rsid w:val="007A6DCE"/>
    <w:rsid w:val="007A6FC6"/>
    <w:rsid w:val="007B2290"/>
    <w:rsid w:val="007B4139"/>
    <w:rsid w:val="007C0390"/>
    <w:rsid w:val="007C387F"/>
    <w:rsid w:val="007C73F8"/>
    <w:rsid w:val="007D2E49"/>
    <w:rsid w:val="007D4105"/>
    <w:rsid w:val="007D48CA"/>
    <w:rsid w:val="007D6AA2"/>
    <w:rsid w:val="007D7607"/>
    <w:rsid w:val="007E4441"/>
    <w:rsid w:val="007F35C0"/>
    <w:rsid w:val="007F4AE0"/>
    <w:rsid w:val="00805BF9"/>
    <w:rsid w:val="008101E0"/>
    <w:rsid w:val="0081464B"/>
    <w:rsid w:val="00816C01"/>
    <w:rsid w:val="00821047"/>
    <w:rsid w:val="008213CC"/>
    <w:rsid w:val="008231AB"/>
    <w:rsid w:val="00823537"/>
    <w:rsid w:val="008247B1"/>
    <w:rsid w:val="00824B90"/>
    <w:rsid w:val="00825EFB"/>
    <w:rsid w:val="00827623"/>
    <w:rsid w:val="008309EC"/>
    <w:rsid w:val="00830CC2"/>
    <w:rsid w:val="00834C26"/>
    <w:rsid w:val="00840C37"/>
    <w:rsid w:val="00847207"/>
    <w:rsid w:val="00851A0A"/>
    <w:rsid w:val="00861C0F"/>
    <w:rsid w:val="008637A6"/>
    <w:rsid w:val="008675A0"/>
    <w:rsid w:val="00870443"/>
    <w:rsid w:val="00870AD0"/>
    <w:rsid w:val="00872351"/>
    <w:rsid w:val="00875811"/>
    <w:rsid w:val="00883049"/>
    <w:rsid w:val="00892938"/>
    <w:rsid w:val="008A1E10"/>
    <w:rsid w:val="008A4792"/>
    <w:rsid w:val="008B250C"/>
    <w:rsid w:val="008B74B9"/>
    <w:rsid w:val="008B76BA"/>
    <w:rsid w:val="008C0D27"/>
    <w:rsid w:val="008C175C"/>
    <w:rsid w:val="008C1D0B"/>
    <w:rsid w:val="008C22AB"/>
    <w:rsid w:val="008C2D10"/>
    <w:rsid w:val="008C3543"/>
    <w:rsid w:val="008C4145"/>
    <w:rsid w:val="008C43C5"/>
    <w:rsid w:val="008C5094"/>
    <w:rsid w:val="008D0C2B"/>
    <w:rsid w:val="008D7E83"/>
    <w:rsid w:val="008E23AC"/>
    <w:rsid w:val="008E524C"/>
    <w:rsid w:val="008F1CF6"/>
    <w:rsid w:val="008F4D61"/>
    <w:rsid w:val="008F5653"/>
    <w:rsid w:val="008F6227"/>
    <w:rsid w:val="00903FA0"/>
    <w:rsid w:val="00910E69"/>
    <w:rsid w:val="00910F34"/>
    <w:rsid w:val="00920802"/>
    <w:rsid w:val="009252B1"/>
    <w:rsid w:val="00930163"/>
    <w:rsid w:val="00932E15"/>
    <w:rsid w:val="00933386"/>
    <w:rsid w:val="00933F84"/>
    <w:rsid w:val="009359B1"/>
    <w:rsid w:val="00936085"/>
    <w:rsid w:val="009361B8"/>
    <w:rsid w:val="009426EF"/>
    <w:rsid w:val="00942ACA"/>
    <w:rsid w:val="00953000"/>
    <w:rsid w:val="00953021"/>
    <w:rsid w:val="00955A39"/>
    <w:rsid w:val="0095685B"/>
    <w:rsid w:val="009572F4"/>
    <w:rsid w:val="00960A4C"/>
    <w:rsid w:val="00962204"/>
    <w:rsid w:val="00963DE9"/>
    <w:rsid w:val="009649B9"/>
    <w:rsid w:val="00967CBB"/>
    <w:rsid w:val="00970853"/>
    <w:rsid w:val="00973B65"/>
    <w:rsid w:val="0097670F"/>
    <w:rsid w:val="009773E0"/>
    <w:rsid w:val="00977900"/>
    <w:rsid w:val="00987061"/>
    <w:rsid w:val="00990C1D"/>
    <w:rsid w:val="0099260B"/>
    <w:rsid w:val="009A20F0"/>
    <w:rsid w:val="009A21C9"/>
    <w:rsid w:val="009A2947"/>
    <w:rsid w:val="009B2939"/>
    <w:rsid w:val="009B4834"/>
    <w:rsid w:val="009B7DEA"/>
    <w:rsid w:val="009C6450"/>
    <w:rsid w:val="009C7056"/>
    <w:rsid w:val="009D03F0"/>
    <w:rsid w:val="009D0916"/>
    <w:rsid w:val="009D571C"/>
    <w:rsid w:val="009E1007"/>
    <w:rsid w:val="009E14A5"/>
    <w:rsid w:val="009E2730"/>
    <w:rsid w:val="009E2885"/>
    <w:rsid w:val="009E31A4"/>
    <w:rsid w:val="009E6DB3"/>
    <w:rsid w:val="009E7C4D"/>
    <w:rsid w:val="009F11CD"/>
    <w:rsid w:val="009F1CF0"/>
    <w:rsid w:val="009F6CCF"/>
    <w:rsid w:val="009F7F6B"/>
    <w:rsid w:val="009F7FB4"/>
    <w:rsid w:val="00A0425D"/>
    <w:rsid w:val="00A04E68"/>
    <w:rsid w:val="00A10DAB"/>
    <w:rsid w:val="00A13742"/>
    <w:rsid w:val="00A16006"/>
    <w:rsid w:val="00A20237"/>
    <w:rsid w:val="00A23CCC"/>
    <w:rsid w:val="00A27BC0"/>
    <w:rsid w:val="00A31DCB"/>
    <w:rsid w:val="00A34BF8"/>
    <w:rsid w:val="00A35732"/>
    <w:rsid w:val="00A35F77"/>
    <w:rsid w:val="00A4023B"/>
    <w:rsid w:val="00A41911"/>
    <w:rsid w:val="00A42A93"/>
    <w:rsid w:val="00A52F4E"/>
    <w:rsid w:val="00A542F9"/>
    <w:rsid w:val="00A60ED8"/>
    <w:rsid w:val="00A63548"/>
    <w:rsid w:val="00A6472C"/>
    <w:rsid w:val="00A6605F"/>
    <w:rsid w:val="00A6706A"/>
    <w:rsid w:val="00A720C2"/>
    <w:rsid w:val="00A74917"/>
    <w:rsid w:val="00A75413"/>
    <w:rsid w:val="00A80DF6"/>
    <w:rsid w:val="00A813C3"/>
    <w:rsid w:val="00A8228D"/>
    <w:rsid w:val="00A82AAC"/>
    <w:rsid w:val="00A86061"/>
    <w:rsid w:val="00A9090A"/>
    <w:rsid w:val="00A921BF"/>
    <w:rsid w:val="00A92FDB"/>
    <w:rsid w:val="00A94AE6"/>
    <w:rsid w:val="00A97BCE"/>
    <w:rsid w:val="00AA088E"/>
    <w:rsid w:val="00AA1284"/>
    <w:rsid w:val="00AA3994"/>
    <w:rsid w:val="00AA62C1"/>
    <w:rsid w:val="00AA75D6"/>
    <w:rsid w:val="00AB140E"/>
    <w:rsid w:val="00AB18A2"/>
    <w:rsid w:val="00AC1C75"/>
    <w:rsid w:val="00AC4285"/>
    <w:rsid w:val="00AC5753"/>
    <w:rsid w:val="00AD1151"/>
    <w:rsid w:val="00AD1F09"/>
    <w:rsid w:val="00AD3A2F"/>
    <w:rsid w:val="00AD5CB6"/>
    <w:rsid w:val="00AE05DE"/>
    <w:rsid w:val="00AE12F9"/>
    <w:rsid w:val="00AE1AF7"/>
    <w:rsid w:val="00AE5D12"/>
    <w:rsid w:val="00AE78F4"/>
    <w:rsid w:val="00AF2113"/>
    <w:rsid w:val="00AF21A3"/>
    <w:rsid w:val="00AF2409"/>
    <w:rsid w:val="00AF33B3"/>
    <w:rsid w:val="00AF4214"/>
    <w:rsid w:val="00AF47ED"/>
    <w:rsid w:val="00AF4B2C"/>
    <w:rsid w:val="00B01694"/>
    <w:rsid w:val="00B02F70"/>
    <w:rsid w:val="00B11EE0"/>
    <w:rsid w:val="00B13758"/>
    <w:rsid w:val="00B13FB1"/>
    <w:rsid w:val="00B176CC"/>
    <w:rsid w:val="00B17985"/>
    <w:rsid w:val="00B231B4"/>
    <w:rsid w:val="00B414C3"/>
    <w:rsid w:val="00B44909"/>
    <w:rsid w:val="00B52982"/>
    <w:rsid w:val="00B52FDF"/>
    <w:rsid w:val="00B54D67"/>
    <w:rsid w:val="00B75A85"/>
    <w:rsid w:val="00B85085"/>
    <w:rsid w:val="00B85E02"/>
    <w:rsid w:val="00B86944"/>
    <w:rsid w:val="00B86C1D"/>
    <w:rsid w:val="00B86E22"/>
    <w:rsid w:val="00B90633"/>
    <w:rsid w:val="00B962AE"/>
    <w:rsid w:val="00BA3409"/>
    <w:rsid w:val="00BA36DE"/>
    <w:rsid w:val="00BA45F9"/>
    <w:rsid w:val="00BA4F75"/>
    <w:rsid w:val="00BA6FAF"/>
    <w:rsid w:val="00BA764C"/>
    <w:rsid w:val="00BA7D09"/>
    <w:rsid w:val="00BB3A95"/>
    <w:rsid w:val="00BC02C2"/>
    <w:rsid w:val="00BC146D"/>
    <w:rsid w:val="00BC6A09"/>
    <w:rsid w:val="00BD1CD3"/>
    <w:rsid w:val="00BD4BB1"/>
    <w:rsid w:val="00BD69B5"/>
    <w:rsid w:val="00BE02E2"/>
    <w:rsid w:val="00BE1A49"/>
    <w:rsid w:val="00BE524F"/>
    <w:rsid w:val="00BE5D5E"/>
    <w:rsid w:val="00BF0709"/>
    <w:rsid w:val="00BF0FD6"/>
    <w:rsid w:val="00BF5E84"/>
    <w:rsid w:val="00BF6D59"/>
    <w:rsid w:val="00C07A04"/>
    <w:rsid w:val="00C07D8E"/>
    <w:rsid w:val="00C1278D"/>
    <w:rsid w:val="00C14E93"/>
    <w:rsid w:val="00C168A2"/>
    <w:rsid w:val="00C22B6A"/>
    <w:rsid w:val="00C238AF"/>
    <w:rsid w:val="00C24C3C"/>
    <w:rsid w:val="00C25551"/>
    <w:rsid w:val="00C2583D"/>
    <w:rsid w:val="00C26603"/>
    <w:rsid w:val="00C3359B"/>
    <w:rsid w:val="00C33AE9"/>
    <w:rsid w:val="00C375C9"/>
    <w:rsid w:val="00C40859"/>
    <w:rsid w:val="00C45185"/>
    <w:rsid w:val="00C4534D"/>
    <w:rsid w:val="00C45AEF"/>
    <w:rsid w:val="00C475DD"/>
    <w:rsid w:val="00C50D92"/>
    <w:rsid w:val="00C5162B"/>
    <w:rsid w:val="00C54EAB"/>
    <w:rsid w:val="00C55549"/>
    <w:rsid w:val="00C6410E"/>
    <w:rsid w:val="00C657BC"/>
    <w:rsid w:val="00C6697A"/>
    <w:rsid w:val="00C67DE4"/>
    <w:rsid w:val="00C739C8"/>
    <w:rsid w:val="00C748E0"/>
    <w:rsid w:val="00C81EC4"/>
    <w:rsid w:val="00C86F59"/>
    <w:rsid w:val="00C877C7"/>
    <w:rsid w:val="00C90AE7"/>
    <w:rsid w:val="00C91B5E"/>
    <w:rsid w:val="00C93A90"/>
    <w:rsid w:val="00C964C8"/>
    <w:rsid w:val="00CA621D"/>
    <w:rsid w:val="00CA6FB8"/>
    <w:rsid w:val="00CB459C"/>
    <w:rsid w:val="00CB4E22"/>
    <w:rsid w:val="00CB5F71"/>
    <w:rsid w:val="00CC0DC1"/>
    <w:rsid w:val="00CC1154"/>
    <w:rsid w:val="00CC2D01"/>
    <w:rsid w:val="00CD4CC9"/>
    <w:rsid w:val="00CD6DAF"/>
    <w:rsid w:val="00CD762A"/>
    <w:rsid w:val="00CE3973"/>
    <w:rsid w:val="00D11248"/>
    <w:rsid w:val="00D11587"/>
    <w:rsid w:val="00D1329D"/>
    <w:rsid w:val="00D146D1"/>
    <w:rsid w:val="00D15F97"/>
    <w:rsid w:val="00D228CD"/>
    <w:rsid w:val="00D23AE3"/>
    <w:rsid w:val="00D30D01"/>
    <w:rsid w:val="00D33D94"/>
    <w:rsid w:val="00D40F78"/>
    <w:rsid w:val="00D43686"/>
    <w:rsid w:val="00D43E7A"/>
    <w:rsid w:val="00D5532F"/>
    <w:rsid w:val="00D56369"/>
    <w:rsid w:val="00D566B9"/>
    <w:rsid w:val="00D61A5D"/>
    <w:rsid w:val="00D65059"/>
    <w:rsid w:val="00D71E5B"/>
    <w:rsid w:val="00D7306D"/>
    <w:rsid w:val="00D76157"/>
    <w:rsid w:val="00D8781A"/>
    <w:rsid w:val="00D92AC2"/>
    <w:rsid w:val="00DA151F"/>
    <w:rsid w:val="00DA20E4"/>
    <w:rsid w:val="00DA25D7"/>
    <w:rsid w:val="00DA2817"/>
    <w:rsid w:val="00DA4C1F"/>
    <w:rsid w:val="00DA64A9"/>
    <w:rsid w:val="00DB0B9D"/>
    <w:rsid w:val="00DB10F2"/>
    <w:rsid w:val="00DB4ED3"/>
    <w:rsid w:val="00DB5DFD"/>
    <w:rsid w:val="00DC0CE4"/>
    <w:rsid w:val="00DC3DB6"/>
    <w:rsid w:val="00DD45DB"/>
    <w:rsid w:val="00DD61EA"/>
    <w:rsid w:val="00DD71CD"/>
    <w:rsid w:val="00DE2ECD"/>
    <w:rsid w:val="00DF4225"/>
    <w:rsid w:val="00DF4A35"/>
    <w:rsid w:val="00E0053D"/>
    <w:rsid w:val="00E021CC"/>
    <w:rsid w:val="00E0472F"/>
    <w:rsid w:val="00E04ABD"/>
    <w:rsid w:val="00E05102"/>
    <w:rsid w:val="00E07ED7"/>
    <w:rsid w:val="00E11751"/>
    <w:rsid w:val="00E1638A"/>
    <w:rsid w:val="00E20810"/>
    <w:rsid w:val="00E2699B"/>
    <w:rsid w:val="00E307FB"/>
    <w:rsid w:val="00E348BA"/>
    <w:rsid w:val="00E3548C"/>
    <w:rsid w:val="00E35CB1"/>
    <w:rsid w:val="00E37F30"/>
    <w:rsid w:val="00E4194A"/>
    <w:rsid w:val="00E41FF8"/>
    <w:rsid w:val="00E44B14"/>
    <w:rsid w:val="00E44D0A"/>
    <w:rsid w:val="00E4775A"/>
    <w:rsid w:val="00E521C6"/>
    <w:rsid w:val="00E57EDA"/>
    <w:rsid w:val="00E608A7"/>
    <w:rsid w:val="00E63424"/>
    <w:rsid w:val="00E64808"/>
    <w:rsid w:val="00E64BB5"/>
    <w:rsid w:val="00E70F87"/>
    <w:rsid w:val="00E757A2"/>
    <w:rsid w:val="00E75F33"/>
    <w:rsid w:val="00E76C79"/>
    <w:rsid w:val="00E83BCE"/>
    <w:rsid w:val="00E83EB3"/>
    <w:rsid w:val="00E85CA6"/>
    <w:rsid w:val="00E91644"/>
    <w:rsid w:val="00E91E68"/>
    <w:rsid w:val="00E91EF7"/>
    <w:rsid w:val="00E95DFA"/>
    <w:rsid w:val="00E96E81"/>
    <w:rsid w:val="00EA08BE"/>
    <w:rsid w:val="00EA3305"/>
    <w:rsid w:val="00EA475D"/>
    <w:rsid w:val="00EA4FC3"/>
    <w:rsid w:val="00EA5103"/>
    <w:rsid w:val="00EA5816"/>
    <w:rsid w:val="00EB0354"/>
    <w:rsid w:val="00EB24AE"/>
    <w:rsid w:val="00EB2E5B"/>
    <w:rsid w:val="00EC0DBD"/>
    <w:rsid w:val="00EC35AD"/>
    <w:rsid w:val="00EC5C7F"/>
    <w:rsid w:val="00EC70F5"/>
    <w:rsid w:val="00EC7653"/>
    <w:rsid w:val="00ED249C"/>
    <w:rsid w:val="00EE240D"/>
    <w:rsid w:val="00EE6372"/>
    <w:rsid w:val="00EF2645"/>
    <w:rsid w:val="00EF2E6A"/>
    <w:rsid w:val="00EF35ED"/>
    <w:rsid w:val="00EF417D"/>
    <w:rsid w:val="00EF5807"/>
    <w:rsid w:val="00EF7016"/>
    <w:rsid w:val="00EF7D42"/>
    <w:rsid w:val="00F0032B"/>
    <w:rsid w:val="00F064F7"/>
    <w:rsid w:val="00F1095F"/>
    <w:rsid w:val="00F1726D"/>
    <w:rsid w:val="00F17272"/>
    <w:rsid w:val="00F179D3"/>
    <w:rsid w:val="00F20513"/>
    <w:rsid w:val="00F2481E"/>
    <w:rsid w:val="00F2496C"/>
    <w:rsid w:val="00F254E7"/>
    <w:rsid w:val="00F258A2"/>
    <w:rsid w:val="00F2602B"/>
    <w:rsid w:val="00F27A77"/>
    <w:rsid w:val="00F35D96"/>
    <w:rsid w:val="00F36164"/>
    <w:rsid w:val="00F41A4A"/>
    <w:rsid w:val="00F420D4"/>
    <w:rsid w:val="00F42B67"/>
    <w:rsid w:val="00F43937"/>
    <w:rsid w:val="00F4426D"/>
    <w:rsid w:val="00F50186"/>
    <w:rsid w:val="00F507CD"/>
    <w:rsid w:val="00F52273"/>
    <w:rsid w:val="00F52A8E"/>
    <w:rsid w:val="00F53B90"/>
    <w:rsid w:val="00F53C38"/>
    <w:rsid w:val="00F54723"/>
    <w:rsid w:val="00F606AA"/>
    <w:rsid w:val="00F62B13"/>
    <w:rsid w:val="00F631B3"/>
    <w:rsid w:val="00F64FE7"/>
    <w:rsid w:val="00F6745E"/>
    <w:rsid w:val="00F705FF"/>
    <w:rsid w:val="00F72FDF"/>
    <w:rsid w:val="00F757C7"/>
    <w:rsid w:val="00F84DCC"/>
    <w:rsid w:val="00F84EBD"/>
    <w:rsid w:val="00F910BD"/>
    <w:rsid w:val="00F950C3"/>
    <w:rsid w:val="00F9563B"/>
    <w:rsid w:val="00F974EF"/>
    <w:rsid w:val="00FB4778"/>
    <w:rsid w:val="00FB4850"/>
    <w:rsid w:val="00FB7C9E"/>
    <w:rsid w:val="00FC0010"/>
    <w:rsid w:val="00FC06F3"/>
    <w:rsid w:val="00FC7C5C"/>
    <w:rsid w:val="00FD6F28"/>
    <w:rsid w:val="00FE1830"/>
    <w:rsid w:val="00FE1C8D"/>
    <w:rsid w:val="00FE4E58"/>
    <w:rsid w:val="00FF3BCE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5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B2E5B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94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9"/>
    <w:rsid w:val="00EB2E5B"/>
    <w:rPr>
      <w:rFonts w:ascii="Times New Roman CYR" w:hAnsi="Times New Roman CYR" w:cs="Times New Roman CYR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B5F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F71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EF26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2645"/>
    <w:rPr>
      <w:rFonts w:ascii="Times New Roman CYR" w:hAnsi="Times New Roman CYR" w:cs="Times New Roman CYR"/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EF26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645"/>
    <w:rPr>
      <w:rFonts w:ascii="Times New Roman CYR" w:hAnsi="Times New Roman CYR" w:cs="Times New Roman CYR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User</cp:lastModifiedBy>
  <cp:revision>10</cp:revision>
  <cp:lastPrinted>2019-09-19T05:01:00Z</cp:lastPrinted>
  <dcterms:created xsi:type="dcterms:W3CDTF">2019-09-18T17:32:00Z</dcterms:created>
  <dcterms:modified xsi:type="dcterms:W3CDTF">2025-04-14T07:26:00Z</dcterms:modified>
</cp:coreProperties>
</file>