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07" w:rsidRDefault="00E54F07" w:rsidP="00E54F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6610E" w:rsidRPr="00F6610E" w:rsidRDefault="00DC0C89" w:rsidP="00F661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F6610E" w:rsidRPr="00F661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Калмыцкая этнокуль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турная гимназия им.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Зая-Пандиты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E54F07" w:rsidRDefault="00E54F07" w:rsidP="00E54F07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</w:pPr>
    </w:p>
    <w:p w:rsidR="00E54F07" w:rsidRDefault="00E54F07" w:rsidP="00E54F07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</w:pPr>
    </w:p>
    <w:p w:rsidR="00E54F07" w:rsidRDefault="00E54F07" w:rsidP="00E54F07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</w:pPr>
    </w:p>
    <w:p w:rsidR="00E54F07" w:rsidRDefault="00E54F07" w:rsidP="00E54F07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</w:pPr>
    </w:p>
    <w:p w:rsidR="00755232" w:rsidRPr="00E54F07" w:rsidRDefault="00755232" w:rsidP="00755232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  <w:t>Мастер-класс на тему:</w:t>
      </w:r>
    </w:p>
    <w:p w:rsidR="00E54F07" w:rsidRPr="00755232" w:rsidRDefault="00E54F07" w:rsidP="00E54F07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</w:pPr>
      <w:r w:rsidRPr="00755232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«С</w:t>
      </w:r>
      <w:r w:rsidR="00755232" w:rsidRPr="00755232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овременный урок</w:t>
      </w:r>
      <w:r w:rsidRPr="00755232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»</w:t>
      </w:r>
    </w:p>
    <w:p w:rsidR="00E54F07" w:rsidRDefault="00E54F07" w:rsidP="00E54F07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</w:pPr>
    </w:p>
    <w:p w:rsidR="00F6610E" w:rsidRDefault="00F6610E" w:rsidP="00E54F07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</w:pPr>
    </w:p>
    <w:p w:rsidR="00F6610E" w:rsidRDefault="00F6610E" w:rsidP="00E54F07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</w:pPr>
    </w:p>
    <w:p w:rsidR="00E54F07" w:rsidRDefault="00755232" w:rsidP="007552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721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DC0C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</w:t>
      </w:r>
      <w:r w:rsidRPr="009721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F661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одготовил</w:t>
      </w:r>
      <w:r w:rsidR="00E54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="00F661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Панчуркеев</w:t>
      </w:r>
      <w:proofErr w:type="spellEnd"/>
      <w:r w:rsidR="00E54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661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E54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F661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E54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54F07" w:rsidRDefault="00F6610E" w:rsidP="00F6610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7552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="00E54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читель математики</w:t>
      </w:r>
      <w:r w:rsidR="007552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54F07" w:rsidRPr="00972198" w:rsidRDefault="00755232" w:rsidP="007552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="00F661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</w:t>
      </w:r>
      <w:r w:rsidRPr="009721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="00E54F07" w:rsidRPr="009721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ата: </w:t>
      </w:r>
      <w:r w:rsidR="00F661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19.03.202</w:t>
      </w:r>
      <w:r w:rsidR="00E54F07" w:rsidRPr="009721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4г.</w:t>
      </w:r>
    </w:p>
    <w:p w:rsidR="00E54F07" w:rsidRDefault="00755232" w:rsidP="007552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721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F661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</w:t>
      </w:r>
    </w:p>
    <w:p w:rsidR="00F6610E" w:rsidRDefault="00F6610E" w:rsidP="00F6610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6610E" w:rsidRDefault="00F6610E" w:rsidP="0097219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55232" w:rsidRPr="00E54F07" w:rsidRDefault="00F6610E" w:rsidP="00755232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Элиста, 2024</w:t>
      </w:r>
    </w:p>
    <w:p w:rsidR="003D0A98" w:rsidRPr="00E54F07" w:rsidRDefault="003D0A98" w:rsidP="00E54F07">
      <w:pPr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D0A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Урок – клеточка педагогического процесса.</w:t>
      </w:r>
    </w:p>
    <w:p w:rsidR="003D0A98" w:rsidRPr="003D0A98" w:rsidRDefault="003D0A98" w:rsidP="003D0A98">
      <w:pPr>
        <w:shd w:val="clear" w:color="auto" w:fill="FFFFFF"/>
        <w:spacing w:before="150" w:after="15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A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нем, как солнце в капле воды, отражаются все его стороны.</w:t>
      </w:r>
    </w:p>
    <w:p w:rsidR="003D0A98" w:rsidRPr="003D0A98" w:rsidRDefault="003D0A98" w:rsidP="003D0A98">
      <w:pPr>
        <w:shd w:val="clear" w:color="auto" w:fill="FFFFFF"/>
        <w:spacing w:before="150" w:after="15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A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Если не вся, то значительная часть педагогики концентрируется в уроке.</w:t>
      </w:r>
    </w:p>
    <w:p w:rsidR="003D0A98" w:rsidRPr="003D0A98" w:rsidRDefault="003D0A98" w:rsidP="003D0A98">
      <w:pPr>
        <w:shd w:val="clear" w:color="auto" w:fill="FFFFFF"/>
        <w:spacing w:before="150" w:after="15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A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Скаткин</w:t>
      </w:r>
      <w:proofErr w:type="spellEnd"/>
      <w:r w:rsidRPr="003D0A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М.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Откуда пошло слово – урок? Слышится в нем что-то и от судьбы (рок), и от дремучего леса (урочище), и от урчания зверя. Ассоциации не из приятных. А на самом деле?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Наиболее понятный и привычный смысл (по В.И. Далю) – ученье в назначенный час, срочная задача, назиданье, наука. Но вот происхождение слова заставляет задуматься: «урок» ведет свое начало от древнерусских «</w:t>
      </w:r>
      <w:proofErr w:type="spellStart"/>
      <w:r w:rsidRPr="003E5751">
        <w:rPr>
          <w:color w:val="333333"/>
          <w:sz w:val="28"/>
          <w:szCs w:val="28"/>
        </w:rPr>
        <w:t>урекать</w:t>
      </w:r>
      <w:proofErr w:type="spellEnd"/>
      <w:r w:rsidRPr="003E5751">
        <w:rPr>
          <w:color w:val="333333"/>
          <w:sz w:val="28"/>
          <w:szCs w:val="28"/>
        </w:rPr>
        <w:t>», «</w:t>
      </w:r>
      <w:proofErr w:type="spellStart"/>
      <w:r w:rsidRPr="003E5751">
        <w:rPr>
          <w:color w:val="333333"/>
          <w:sz w:val="28"/>
          <w:szCs w:val="28"/>
        </w:rPr>
        <w:t>урочить</w:t>
      </w:r>
      <w:proofErr w:type="spellEnd"/>
      <w:r w:rsidRPr="003E5751">
        <w:rPr>
          <w:color w:val="333333"/>
          <w:sz w:val="28"/>
          <w:szCs w:val="28"/>
        </w:rPr>
        <w:t>» – испортить, навредить, изуродовать, наводить сглаз. Отсюда же и уроки – это болезни, в особенности – детские. Такому смысловому повороту и сегодня вряд ли стоит изумляться.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За годы обучения в школе число учащихся с близорукостью, нарушениями опорно-двигательного аппарата возрастает в 5 раз, с  психоневрологическими отклонениями – в 1,5 – 2 раза.</w:t>
      </w:r>
    </w:p>
    <w:p w:rsid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Тем не менее, каждый школьник за годы своего ученичества посещает почти 10 000 уроков. Урок остается не только главной, но и единственной формой современного образования. Ему отводится </w:t>
      </w:r>
      <w:r>
        <w:rPr>
          <w:color w:val="333333"/>
          <w:sz w:val="28"/>
          <w:szCs w:val="28"/>
        </w:rPr>
        <w:t>не менее 98 % учебного времени.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Какие бы инновации не вводились, только на уроке, как сотни лет назад, встречаются участники образовательного процесса: учитель и ученик. Между ними (всегда) – океан знаний и рифы противоречий.</w:t>
      </w:r>
      <w:r w:rsidRPr="003E5751">
        <w:rPr>
          <w:color w:val="333333"/>
          <w:sz w:val="28"/>
          <w:szCs w:val="28"/>
        </w:rPr>
        <w:br/>
        <w:t xml:space="preserve">Что бы ни твердили о компьютеризации и дистанционном образовании, </w:t>
      </w:r>
      <w:r w:rsidRPr="003E5751">
        <w:rPr>
          <w:color w:val="333333"/>
          <w:sz w:val="28"/>
          <w:szCs w:val="28"/>
        </w:rPr>
        <w:lastRenderedPageBreak/>
        <w:t>учитель всегда будет капитаном в этом плавании. 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</w:t>
      </w:r>
    </w:p>
    <w:p w:rsid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Вместе с тем, мы все понимаем, что урок не может не меняться. Это объективный процесс, на который влияет целый ряд факторов.  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В частности:</w:t>
      </w:r>
    </w:p>
    <w:p w:rsid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1. Появились новые образовательные стандарты и на их основе — обновленные программы и учебники. Безусловно, они требуют совершенствования форм обучения.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2. Переход на </w:t>
      </w:r>
      <w:proofErr w:type="spellStart"/>
      <w:r w:rsidRPr="003E5751">
        <w:rPr>
          <w:color w:val="333333"/>
          <w:sz w:val="28"/>
          <w:szCs w:val="28"/>
        </w:rPr>
        <w:t>предпрофильное</w:t>
      </w:r>
      <w:proofErr w:type="spellEnd"/>
      <w:r w:rsidRPr="003E5751">
        <w:rPr>
          <w:color w:val="333333"/>
          <w:sz w:val="28"/>
          <w:szCs w:val="28"/>
        </w:rPr>
        <w:t xml:space="preserve"> и профильное  обучение. Этот вектор развития ставит перед современным уроком новые задачи.</w:t>
      </w:r>
      <w:r w:rsidRPr="003E5751">
        <w:rPr>
          <w:color w:val="333333"/>
          <w:sz w:val="28"/>
          <w:szCs w:val="28"/>
        </w:rPr>
        <w:br/>
        <w:t>3. Внедряются информационные технологии. Информатизация образования оказывает значительное влияние на современный урок.</w:t>
      </w:r>
      <w:r w:rsidRPr="003E5751">
        <w:rPr>
          <w:color w:val="333333"/>
          <w:sz w:val="28"/>
          <w:szCs w:val="28"/>
        </w:rPr>
        <w:br/>
        <w:t>4. Организация Единого государственного экзамена предъявляет свои требования к содержанию урока, оценке образовательных достижений школьников.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Поэтому никто не будет отрицать, что урок должен быть современным, в самом широком понимании этого слова.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Что значит современный? По — моему мнению, это и совершенно новый, и не теряющий связи с прошлым, одним словом – актуальный урок.</w:t>
      </w:r>
      <w:r w:rsidRPr="003E5751">
        <w:rPr>
          <w:color w:val="333333"/>
          <w:sz w:val="28"/>
          <w:szCs w:val="28"/>
        </w:rPr>
        <w:br/>
        <w:t>Актуальный означает важный, существенный для настоящего времени. А еще – действенный, имеющий непосредственное отношение к интересам ребенка, его родителей, общества, государства. Помимо этого, если урок современный, то он обязательно закладывает основания для будущего, готовит ребенка к жизни в меняющемся обществе.</w:t>
      </w:r>
    </w:p>
    <w:p w:rsid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«Современный урок — какой он?»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Демократичный. Где дети не боятся высказывать свое мнение, не боятся новшеств, урок на котором учителю и ученику комфортно».</w:t>
      </w:r>
    </w:p>
    <w:p w:rsid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lastRenderedPageBreak/>
        <w:t xml:space="preserve">Нельзя забывать так же и о </w:t>
      </w:r>
      <w:proofErr w:type="spellStart"/>
      <w:r w:rsidRPr="003E5751">
        <w:rPr>
          <w:color w:val="333333"/>
          <w:sz w:val="28"/>
          <w:szCs w:val="28"/>
        </w:rPr>
        <w:t>здоровьесберегающих</w:t>
      </w:r>
      <w:proofErr w:type="spellEnd"/>
      <w:r w:rsidRPr="003E5751">
        <w:rPr>
          <w:color w:val="333333"/>
          <w:sz w:val="28"/>
          <w:szCs w:val="28"/>
        </w:rPr>
        <w:t xml:space="preserve"> технологиях. Успех урока во многом зависит от профессиональных и личных качеств учителя. Учитель и ученик – это единое целое, учимся вместе, помогаем друг другу, роль учителя – направлять, контролировать».</w:t>
      </w:r>
    </w:p>
    <w:p w:rsidR="00CD75D6" w:rsidRDefault="00CD75D6" w:rsidP="00CD7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F4D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современного урока должна быть конкретной и измеряемой. Цель  можно отождествить с результатом урока. Результатом урока  является  не успеваемость,  не объем изученного материала,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приобретаемые УУД  учащихся (</w:t>
      </w:r>
      <w:r w:rsidRPr="00D42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как </w:t>
      </w:r>
      <w:proofErr w:type="gramStart"/>
      <w:r w:rsidRPr="00D42F4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</w:t>
      </w:r>
      <w:proofErr w:type="gramEnd"/>
      <w:r w:rsidRPr="00D42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такойподход на уроке  не отрицает значения знаний,  он акцентирует внимание на способности использовать полученные знания.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«Урок должен быть творческим, способствовать самореализации школьников, востребованности их творческого потенциала. На уроке дети должны осмысленно действовать в ситуации выбора, принимать решения в нестандартной ситуации. Все эти моменты должны быть на современном уроке. Современный урок должен воспитывать </w:t>
      </w:r>
      <w:r w:rsidRPr="00A8222D">
        <w:rPr>
          <w:color w:val="333333"/>
          <w:sz w:val="28"/>
          <w:szCs w:val="28"/>
        </w:rPr>
        <w:t>Творца и Деятеля</w:t>
      </w:r>
      <w:r w:rsidRPr="003E5751">
        <w:rPr>
          <w:color w:val="333333"/>
          <w:sz w:val="28"/>
          <w:szCs w:val="28"/>
        </w:rPr>
        <w:t>!»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Современный урок должен быть связан не только с усвоением школьниками определенной суммы знаний, но и целостным развитием личности, ее познавательных и созидательных способностей.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Современный урок должен обеспечить развитие качеств, отвечающих требованиям современного общества, позволить ребенку активно войти во взрослую жизнь.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Сегодня наиболее существенное влияние на урок оказывает новое  содержание образования: вариативные образовательные программы, новое поколение учебников, рабочие тетради, разнообразные дидактические материалы позволяют делать урок более интересным, ярким, насыщенным.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Другая важная тенденция – становление различных моделей дидактических систем со своей культурой проектирования и реализации уроков.</w:t>
      </w:r>
    </w:p>
    <w:p w:rsid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lastRenderedPageBreak/>
        <w:t>Первую модель современного урока можно назвать традиционной – классно-урочной, и она эффективно действует в нашей стране многие десятилетия. В этой модели сложился свой понятийный аппарат, культура отношений педагогов, которые и</w:t>
      </w:r>
      <w:r>
        <w:rPr>
          <w:color w:val="333333"/>
          <w:sz w:val="28"/>
          <w:szCs w:val="28"/>
        </w:rPr>
        <w:t>спользуют такие термины, как:</w:t>
      </w:r>
      <w:r>
        <w:rPr>
          <w:color w:val="333333"/>
          <w:sz w:val="28"/>
          <w:szCs w:val="28"/>
        </w:rPr>
        <w:br/>
        <w:t>-</w:t>
      </w:r>
      <w:r w:rsidRPr="003E5751">
        <w:rPr>
          <w:color w:val="333333"/>
          <w:sz w:val="28"/>
          <w:szCs w:val="28"/>
        </w:rPr>
        <w:t>триединая цель урока;</w:t>
      </w:r>
    </w:p>
    <w:p w:rsid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E5751">
        <w:rPr>
          <w:color w:val="333333"/>
          <w:sz w:val="28"/>
          <w:szCs w:val="28"/>
        </w:rPr>
        <w:t>план</w:t>
      </w:r>
      <w:r>
        <w:rPr>
          <w:color w:val="333333"/>
          <w:sz w:val="28"/>
          <w:szCs w:val="28"/>
        </w:rPr>
        <w:t>-конспект;</w:t>
      </w:r>
      <w:r>
        <w:rPr>
          <w:color w:val="333333"/>
          <w:sz w:val="28"/>
          <w:szCs w:val="28"/>
        </w:rPr>
        <w:br/>
        <w:t xml:space="preserve">-формы </w:t>
      </w:r>
      <w:r w:rsidRPr="003E5751">
        <w:rPr>
          <w:color w:val="333333"/>
          <w:sz w:val="28"/>
          <w:szCs w:val="28"/>
        </w:rPr>
        <w:t>обучения;</w:t>
      </w:r>
    </w:p>
    <w:p w:rsid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E5751">
        <w:rPr>
          <w:color w:val="333333"/>
          <w:sz w:val="28"/>
          <w:szCs w:val="28"/>
        </w:rPr>
        <w:t>методы и приемы обучения;</w:t>
      </w:r>
    </w:p>
    <w:p w:rsidR="003E5751" w:rsidRP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- типы уроков и другие.</w:t>
      </w:r>
    </w:p>
    <w:p w:rsidR="003E5751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При этом все же отметим, что модель традиционного обучения является приоритетной, основополагающей в организации и проведении современного урока. Она существенно меняется,  но в основе остается классическая педагогика и методика.</w:t>
      </w:r>
    </w:p>
    <w:p w:rsidR="00022EC7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Традиционный урок – основа для последующих типов уроков, это целая история, на которой обучалось и в</w:t>
      </w:r>
      <w:r w:rsidR="00022EC7">
        <w:rPr>
          <w:color w:val="333333"/>
          <w:sz w:val="28"/>
          <w:szCs w:val="28"/>
        </w:rPr>
        <w:t>оспитывалось не одно поколение.</w:t>
      </w:r>
    </w:p>
    <w:p w:rsidR="00022EC7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Традиционный урок – это реалия сегодняшнего дня: более 60% учителей, по-прежнему, предпочитают давать уроки в традиционной форме.</w:t>
      </w:r>
      <w:r w:rsidRPr="003E5751">
        <w:rPr>
          <w:color w:val="333333"/>
          <w:sz w:val="28"/>
          <w:szCs w:val="28"/>
        </w:rPr>
        <w:br/>
        <w:t>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Традиционный урок – как родной человек, в нем все близко и понятно: пусть смертельная усталость, пусть не всегда удовлетворяют ученики, на уроке – все знакомо, привыч</w:t>
      </w:r>
      <w:r w:rsidR="00022EC7">
        <w:rPr>
          <w:color w:val="333333"/>
          <w:sz w:val="28"/>
          <w:szCs w:val="28"/>
        </w:rPr>
        <w:t>но, понятно, это – традиционно.</w:t>
      </w:r>
    </w:p>
    <w:p w:rsidR="00022EC7" w:rsidRDefault="003E5751" w:rsidP="00022E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Те учителя, которым удается изменить ход урока так, что это нравится не только им, но и ученикам, стремятся совершенствовать свою деятельность дальше, делая ее творческой и увлекательной, вовлекая</w:t>
      </w:r>
      <w:r w:rsidR="00022EC7">
        <w:rPr>
          <w:color w:val="333333"/>
          <w:sz w:val="28"/>
          <w:szCs w:val="28"/>
        </w:rPr>
        <w:t xml:space="preserve"> в этот процесс своих учеников.</w:t>
      </w:r>
    </w:p>
    <w:p w:rsidR="00022EC7" w:rsidRDefault="003E5751" w:rsidP="00022E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Меняется и сама позиция учителя. От «театра одного актера» традиционного образования, где учитель берет на себя 90% нагрузки, он постепенно начинает разделять ее с учениками, которые фактически </w:t>
      </w:r>
      <w:r w:rsidRPr="003E5751">
        <w:rPr>
          <w:color w:val="333333"/>
          <w:sz w:val="28"/>
          <w:szCs w:val="28"/>
        </w:rPr>
        <w:lastRenderedPageBreak/>
        <w:t>переходят из «объектов» в «субъектов». Учитель, таким образом, не освобождается от своей основной функции – учить. Он начинает учить по-новому. А урок остается.</w:t>
      </w:r>
    </w:p>
    <w:p w:rsidR="00022EC7" w:rsidRDefault="003E5751" w:rsidP="00022E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Вторая модель современного урока связана с </w:t>
      </w:r>
      <w:proofErr w:type="spellStart"/>
      <w:r w:rsidRPr="003E5751">
        <w:rPr>
          <w:color w:val="333333"/>
          <w:sz w:val="28"/>
          <w:szCs w:val="28"/>
        </w:rPr>
        <w:t>технологизацией</w:t>
      </w:r>
      <w:proofErr w:type="spellEnd"/>
      <w:r w:rsidRPr="003E5751">
        <w:rPr>
          <w:color w:val="333333"/>
          <w:sz w:val="28"/>
          <w:szCs w:val="28"/>
        </w:rPr>
        <w:t xml:space="preserve"> образования. Педагогические технологии как новый феномен пришли в наше образование в начале 90-ых годов и позволили сформиро</w:t>
      </w:r>
      <w:r w:rsidR="00022EC7">
        <w:rPr>
          <w:color w:val="333333"/>
          <w:sz w:val="28"/>
          <w:szCs w:val="28"/>
        </w:rPr>
        <w:t>вать свой понятийный аппарат:</w:t>
      </w:r>
    </w:p>
    <w:p w:rsidR="00022EC7" w:rsidRDefault="00022EC7" w:rsidP="00022EC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E5751" w:rsidRPr="003E5751">
        <w:rPr>
          <w:color w:val="333333"/>
          <w:sz w:val="28"/>
          <w:szCs w:val="28"/>
        </w:rPr>
        <w:t>технологическая карта тематическо</w:t>
      </w:r>
      <w:r>
        <w:rPr>
          <w:color w:val="333333"/>
          <w:sz w:val="28"/>
          <w:szCs w:val="28"/>
        </w:rPr>
        <w:t>го и поурочного планирования;</w:t>
      </w:r>
    </w:p>
    <w:p w:rsidR="00022EC7" w:rsidRDefault="00022EC7" w:rsidP="00022EC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технологический прием;</w:t>
      </w:r>
    </w:p>
    <w:p w:rsidR="00022EC7" w:rsidRDefault="00022EC7" w:rsidP="00022EC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этап технологии;</w:t>
      </w:r>
    </w:p>
    <w:p w:rsidR="003E5751" w:rsidRPr="003E5751" w:rsidRDefault="00022EC7" w:rsidP="00022EC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E5751" w:rsidRPr="003E5751">
        <w:rPr>
          <w:color w:val="333333"/>
          <w:sz w:val="28"/>
          <w:szCs w:val="28"/>
        </w:rPr>
        <w:t>задача этапа и диагностика его эффективности.</w:t>
      </w:r>
    </w:p>
    <w:p w:rsidR="00CE55F3" w:rsidRDefault="003E5751" w:rsidP="00CE55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Благодаря становлению этой модели изменились формы и методы обучения школьников, они стали более активными, и самое главное, взаимосвязанными;</w:t>
      </w:r>
      <w:r w:rsidRPr="003E5751">
        <w:rPr>
          <w:color w:val="333333"/>
          <w:sz w:val="28"/>
          <w:szCs w:val="28"/>
        </w:rPr>
        <w:br/>
        <w:t>- появилась культура проектирования урока с учетом его этапов, постановки задач этих этапов и отслеживания промежуточных результатов;</w:t>
      </w:r>
      <w:r w:rsidRPr="003E5751">
        <w:rPr>
          <w:color w:val="333333"/>
          <w:sz w:val="28"/>
          <w:szCs w:val="28"/>
        </w:rPr>
        <w:br/>
        <w:t>- изменилась система</w:t>
      </w:r>
      <w:bookmarkStart w:id="0" w:name="_GoBack"/>
      <w:bookmarkEnd w:id="0"/>
      <w:r w:rsidRPr="003E5751">
        <w:rPr>
          <w:color w:val="333333"/>
          <w:sz w:val="28"/>
          <w:szCs w:val="28"/>
        </w:rPr>
        <w:t xml:space="preserve"> оценивания учебных достижений школьников, разработаны новые способы измерений;</w:t>
      </w:r>
    </w:p>
    <w:p w:rsidR="003E5751" w:rsidRPr="003E5751" w:rsidRDefault="00CE55F3" w:rsidP="00CE55F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E5751" w:rsidRPr="003E5751">
        <w:rPr>
          <w:color w:val="333333"/>
          <w:sz w:val="28"/>
          <w:szCs w:val="28"/>
        </w:rPr>
        <w:t>мы стали говорить о возможностях тиражирования эффективного опыта проведения урока не только в виде различных методических описаний, но и универсальных моделей (например, технологических карт).</w:t>
      </w:r>
    </w:p>
    <w:p w:rsidR="00CE55F3" w:rsidRDefault="003E5751" w:rsidP="00CE55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Но время не стоит на месте, и сегодня необходимо говорить  о третьей модели реализации современного урока – </w:t>
      </w:r>
      <w:proofErr w:type="spellStart"/>
      <w:r w:rsidRPr="003E5751">
        <w:rPr>
          <w:color w:val="333333"/>
          <w:sz w:val="28"/>
          <w:szCs w:val="28"/>
        </w:rPr>
        <w:t>компетентностном</w:t>
      </w:r>
      <w:proofErr w:type="spellEnd"/>
      <w:r w:rsidRPr="003E5751">
        <w:rPr>
          <w:color w:val="333333"/>
          <w:sz w:val="28"/>
          <w:szCs w:val="28"/>
        </w:rPr>
        <w:t xml:space="preserve"> подходе, который становится особенно актуальным в условиях модернизации образования. В этой дидактической модели своя проектировочная культу</w:t>
      </w:r>
      <w:r w:rsidR="00CE55F3">
        <w:rPr>
          <w:color w:val="333333"/>
          <w:sz w:val="28"/>
          <w:szCs w:val="28"/>
        </w:rPr>
        <w:t>ра и свой понятийный аппарат:</w:t>
      </w:r>
    </w:p>
    <w:p w:rsidR="00CE55F3" w:rsidRDefault="00CE55F3" w:rsidP="00CE55F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E5751" w:rsidRPr="003E5751">
        <w:rPr>
          <w:color w:val="333333"/>
          <w:sz w:val="28"/>
          <w:szCs w:val="28"/>
        </w:rPr>
        <w:t>ключе</w:t>
      </w:r>
      <w:r>
        <w:rPr>
          <w:color w:val="333333"/>
          <w:sz w:val="28"/>
          <w:szCs w:val="28"/>
        </w:rPr>
        <w:t>вые и базовые компетентности;</w:t>
      </w:r>
    </w:p>
    <w:p w:rsidR="00CE55F3" w:rsidRDefault="00CE55F3" w:rsidP="00CE55F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опыт ребенка;</w:t>
      </w:r>
    </w:p>
    <w:p w:rsidR="00CE55F3" w:rsidRDefault="00CE55F3" w:rsidP="00CE55F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E5751" w:rsidRPr="003E5751">
        <w:rPr>
          <w:color w:val="333333"/>
          <w:sz w:val="28"/>
          <w:szCs w:val="28"/>
        </w:rPr>
        <w:t>умен</w:t>
      </w:r>
      <w:r>
        <w:rPr>
          <w:color w:val="333333"/>
          <w:sz w:val="28"/>
          <w:szCs w:val="28"/>
        </w:rPr>
        <w:t>ие решать жизненные ситуации;</w:t>
      </w:r>
    </w:p>
    <w:p w:rsidR="003E5751" w:rsidRPr="003E5751" w:rsidRDefault="00CE55F3" w:rsidP="00CE55F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E5751" w:rsidRPr="003E5751">
        <w:rPr>
          <w:color w:val="333333"/>
          <w:sz w:val="28"/>
          <w:szCs w:val="28"/>
        </w:rPr>
        <w:t>психолого-педагогическая ситуация и другие.</w:t>
      </w:r>
    </w:p>
    <w:p w:rsidR="003E5751" w:rsidRPr="003E5751" w:rsidRDefault="003E5751" w:rsidP="00CE55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lastRenderedPageBreak/>
        <w:t>Сформировано научно-теоретическое понимание компетентности как способности ребенка использовать свой опыт для решения жизненных проблем и ситуаций.</w:t>
      </w:r>
    </w:p>
    <w:p w:rsidR="003E5751" w:rsidRPr="003E5751" w:rsidRDefault="003E5751" w:rsidP="00CE55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Разработаны новые стандарты с ориентацией на компетентности, предприняты попытки создания некоторых образовательных программ и учебников с позиций </w:t>
      </w:r>
      <w:proofErr w:type="spellStart"/>
      <w:r w:rsidRPr="003E5751">
        <w:rPr>
          <w:color w:val="333333"/>
          <w:sz w:val="28"/>
          <w:szCs w:val="28"/>
        </w:rPr>
        <w:t>компетентностного</w:t>
      </w:r>
      <w:proofErr w:type="spellEnd"/>
      <w:r w:rsidRPr="003E5751">
        <w:rPr>
          <w:color w:val="333333"/>
          <w:sz w:val="28"/>
          <w:szCs w:val="28"/>
        </w:rPr>
        <w:t xml:space="preserve"> подхода.</w:t>
      </w:r>
    </w:p>
    <w:p w:rsidR="00CE55F3" w:rsidRDefault="003E5751" w:rsidP="00CE55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Утвержден новый базисный учебный план, где показана возможность исследовательской работы школьников, выполнения ими проектов, практикумов.</w:t>
      </w:r>
    </w:p>
    <w:p w:rsidR="003E5751" w:rsidRPr="003E5751" w:rsidRDefault="003E5751" w:rsidP="00CE55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Разработаны способы формирования и оценки компетентностей – «Портфолио», проекты, дневники достижений и другие.</w:t>
      </w:r>
    </w:p>
    <w:p w:rsidR="009F6264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Критерии эффект</w:t>
      </w:r>
      <w:r w:rsidR="009F6264">
        <w:rPr>
          <w:color w:val="333333"/>
          <w:sz w:val="28"/>
          <w:szCs w:val="28"/>
        </w:rPr>
        <w:t>ивности современного урока:</w:t>
      </w:r>
    </w:p>
    <w:p w:rsidR="009F6264" w:rsidRDefault="009F6264" w:rsidP="009F62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Обучение через открытие</w:t>
      </w:r>
    </w:p>
    <w:p w:rsidR="009F6264" w:rsidRDefault="009F6264" w:rsidP="009F62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личности</w:t>
      </w:r>
    </w:p>
    <w:p w:rsidR="009F6264" w:rsidRDefault="003E5751" w:rsidP="009F62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Способность ученика проектировать предстоящую деяте</w:t>
      </w:r>
      <w:r w:rsidR="009F6264">
        <w:rPr>
          <w:color w:val="333333"/>
          <w:sz w:val="28"/>
          <w:szCs w:val="28"/>
        </w:rPr>
        <w:t>льность, быть ее субъектом</w:t>
      </w:r>
    </w:p>
    <w:p w:rsidR="009F6264" w:rsidRDefault="003E5751" w:rsidP="009F62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Д</w:t>
      </w:r>
      <w:r w:rsidR="009F6264">
        <w:rPr>
          <w:color w:val="333333"/>
          <w:sz w:val="28"/>
          <w:szCs w:val="28"/>
        </w:rPr>
        <w:t>емократичность, открытость</w:t>
      </w:r>
    </w:p>
    <w:p w:rsidR="009F6264" w:rsidRDefault="003E5751" w:rsidP="003E57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Осознание учеником деятельности: того как, каким способом получен результат, какие при этом встречались затруднения, как они были устранены, и что ч</w:t>
      </w:r>
      <w:r w:rsidR="009F6264">
        <w:rPr>
          <w:color w:val="333333"/>
          <w:sz w:val="28"/>
          <w:szCs w:val="28"/>
        </w:rPr>
        <w:t>увствовал  ученик при этом.</w:t>
      </w:r>
    </w:p>
    <w:p w:rsidR="009F6264" w:rsidRDefault="003E5751" w:rsidP="009F62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Позволяет ученикам в коллективном п</w:t>
      </w:r>
      <w:r w:rsidR="009F6264">
        <w:rPr>
          <w:color w:val="333333"/>
          <w:sz w:val="28"/>
          <w:szCs w:val="28"/>
        </w:rPr>
        <w:t>оиске приходить к открытию</w:t>
      </w:r>
    </w:p>
    <w:p w:rsidR="009F6264" w:rsidRDefault="003E5751" w:rsidP="009F62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Ученик испытывает радость от преодоленной трудности учения, будь то: задача, пример, правило, закон, теорема или  -   выведенное </w:t>
      </w:r>
      <w:r w:rsidR="009F6264">
        <w:rPr>
          <w:color w:val="333333"/>
          <w:sz w:val="28"/>
          <w:szCs w:val="28"/>
        </w:rPr>
        <w:t>самостоятельно понятие.</w:t>
      </w:r>
    </w:p>
    <w:p w:rsidR="003E5751" w:rsidRPr="003E5751" w:rsidRDefault="003E5751" w:rsidP="009F62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CD75D6" w:rsidRDefault="003E5751" w:rsidP="009F62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Так, что же такое современный урок — это урок-познание, открытие, деятельность, противоречие, развитие, рост, ступенька к знанию, </w:t>
      </w:r>
      <w:r w:rsidRPr="003E5751">
        <w:rPr>
          <w:color w:val="333333"/>
          <w:sz w:val="28"/>
          <w:szCs w:val="28"/>
        </w:rPr>
        <w:lastRenderedPageBreak/>
        <w:t xml:space="preserve">самопознание, самореализация, мотивация, </w:t>
      </w:r>
      <w:r w:rsidR="00F6610E" w:rsidRPr="003E5751">
        <w:rPr>
          <w:color w:val="333333"/>
          <w:sz w:val="28"/>
          <w:szCs w:val="28"/>
        </w:rPr>
        <w:t>интерес, профессионализм</w:t>
      </w:r>
      <w:r w:rsidRPr="003E5751">
        <w:rPr>
          <w:color w:val="333333"/>
          <w:sz w:val="28"/>
          <w:szCs w:val="28"/>
        </w:rPr>
        <w:t>, выбор, инициативность, уверенность, по</w:t>
      </w:r>
      <w:r w:rsidR="009F6264">
        <w:rPr>
          <w:color w:val="333333"/>
          <w:sz w:val="28"/>
          <w:szCs w:val="28"/>
        </w:rPr>
        <w:t>требность.</w:t>
      </w:r>
    </w:p>
    <w:p w:rsidR="009F6264" w:rsidRDefault="009F6264" w:rsidP="009F62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главное в уроке?</w:t>
      </w:r>
    </w:p>
    <w:p w:rsidR="003E5751" w:rsidRPr="003E5751" w:rsidRDefault="003E5751" w:rsidP="00CD75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</w:t>
      </w:r>
      <w:r w:rsidRPr="003E5751">
        <w:rPr>
          <w:color w:val="333333"/>
          <w:sz w:val="28"/>
          <w:szCs w:val="28"/>
        </w:rPr>
        <w:br/>
        <w:t>Время «готовых» уроков постепенно отходит.</w:t>
      </w:r>
    </w:p>
    <w:p w:rsidR="003E5751" w:rsidRPr="003E5751" w:rsidRDefault="003E5751" w:rsidP="009F62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 xml:space="preserve">Новизна современного российского образования требует личностного начала учителя, которое позволяет ему либо </w:t>
      </w:r>
      <w:r w:rsidR="009F6264">
        <w:rPr>
          <w:color w:val="333333"/>
          <w:sz w:val="28"/>
          <w:szCs w:val="28"/>
        </w:rPr>
        <w:t>«</w:t>
      </w:r>
      <w:proofErr w:type="spellStart"/>
      <w:r w:rsidRPr="003E5751">
        <w:rPr>
          <w:color w:val="333333"/>
          <w:sz w:val="28"/>
          <w:szCs w:val="28"/>
        </w:rPr>
        <w:t>урочить</w:t>
      </w:r>
      <w:proofErr w:type="spellEnd"/>
      <w:r w:rsidR="009F6264">
        <w:rPr>
          <w:color w:val="333333"/>
          <w:sz w:val="28"/>
          <w:szCs w:val="28"/>
        </w:rPr>
        <w:t>»</w:t>
      </w:r>
      <w:r w:rsidRPr="003E5751">
        <w:rPr>
          <w:color w:val="333333"/>
          <w:sz w:val="28"/>
          <w:szCs w:val="28"/>
        </w:rPr>
        <w:t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:rsidR="003E5751" w:rsidRPr="003E5751" w:rsidRDefault="003E5751" w:rsidP="009F62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333333"/>
          <w:sz w:val="28"/>
          <w:szCs w:val="28"/>
        </w:rPr>
      </w:pPr>
      <w:r w:rsidRPr="003E5751">
        <w:rPr>
          <w:color w:val="333333"/>
          <w:sz w:val="28"/>
          <w:szCs w:val="28"/>
        </w:rPr>
        <w:t>Можно долго спорить о том, каким должен быть современный урок.</w:t>
      </w:r>
      <w:r w:rsidRPr="003E5751">
        <w:rPr>
          <w:color w:val="333333"/>
          <w:sz w:val="28"/>
          <w:szCs w:val="28"/>
        </w:rPr>
        <w:br/>
        <w:t>Неоспоримо одно: он должен быть одушевленным личностью учителя.</w:t>
      </w:r>
    </w:p>
    <w:p w:rsidR="00925D09" w:rsidRPr="00925D09" w:rsidRDefault="00925D09" w:rsidP="00925D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25D09">
        <w:rPr>
          <w:sz w:val="28"/>
          <w:szCs w:val="28"/>
        </w:rPr>
        <w:t>Новый подход к образованию соответствует современному представлению об уроке. Именно такой урок называется современным, где учитель вместе с учащимися на равных ведет работу 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А значит, именно такие уроки позволяют сегодня реализовывать новые образовательные стандарты.</w:t>
      </w:r>
    </w:p>
    <w:p w:rsidR="00027BE7" w:rsidRPr="00D44510" w:rsidRDefault="00027BE7" w:rsidP="00D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27BE7" w:rsidRPr="00D44510" w:rsidSect="0027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63F"/>
    <w:multiLevelType w:val="hybridMultilevel"/>
    <w:tmpl w:val="37E6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268B8"/>
    <w:multiLevelType w:val="multilevel"/>
    <w:tmpl w:val="4AF2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03D46"/>
    <w:multiLevelType w:val="hybridMultilevel"/>
    <w:tmpl w:val="C552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62"/>
    <w:rsid w:val="00022EC7"/>
    <w:rsid w:val="00027BE7"/>
    <w:rsid w:val="00043A15"/>
    <w:rsid w:val="00092041"/>
    <w:rsid w:val="00276C8A"/>
    <w:rsid w:val="003D0A98"/>
    <w:rsid w:val="003E5751"/>
    <w:rsid w:val="0043702F"/>
    <w:rsid w:val="004974C6"/>
    <w:rsid w:val="0051284D"/>
    <w:rsid w:val="00703923"/>
    <w:rsid w:val="00755232"/>
    <w:rsid w:val="00925D09"/>
    <w:rsid w:val="00972198"/>
    <w:rsid w:val="009E163A"/>
    <w:rsid w:val="009F6264"/>
    <w:rsid w:val="00A8222D"/>
    <w:rsid w:val="00C71250"/>
    <w:rsid w:val="00CB4562"/>
    <w:rsid w:val="00CD75D6"/>
    <w:rsid w:val="00CE55F3"/>
    <w:rsid w:val="00D42F4D"/>
    <w:rsid w:val="00D44510"/>
    <w:rsid w:val="00DC0C89"/>
    <w:rsid w:val="00E54F07"/>
    <w:rsid w:val="00E87870"/>
    <w:rsid w:val="00F20372"/>
    <w:rsid w:val="00F313D1"/>
    <w:rsid w:val="00F6610E"/>
    <w:rsid w:val="00F91B9D"/>
    <w:rsid w:val="00FA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8A"/>
  </w:style>
  <w:style w:type="paragraph" w:styleId="1">
    <w:name w:val="heading 1"/>
    <w:basedOn w:val="a"/>
    <w:link w:val="10"/>
    <w:uiPriority w:val="9"/>
    <w:qFormat/>
    <w:rsid w:val="00F66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7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392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0392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27BE7"/>
  </w:style>
  <w:style w:type="character" w:styleId="a8">
    <w:name w:val="Emphasis"/>
    <w:basedOn w:val="a0"/>
    <w:uiPriority w:val="20"/>
    <w:qFormat/>
    <w:rsid w:val="00027B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6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8</cp:revision>
  <dcterms:created xsi:type="dcterms:W3CDTF">2014-09-21T19:06:00Z</dcterms:created>
  <dcterms:modified xsi:type="dcterms:W3CDTF">2025-04-12T16:42:00Z</dcterms:modified>
</cp:coreProperties>
</file>