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4F" w:rsidRPr="006D000D" w:rsidRDefault="00700378" w:rsidP="00700378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00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Тема:</w:t>
      </w:r>
      <w:r w:rsidRPr="006D000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«Расскажи мне о школе»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Цель: Научиться участвовать  в диалоге «Сообщение – уточнение»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Задача</w:t>
      </w:r>
      <w:proofErr w:type="gramStart"/>
      <w:r w:rsidRPr="006D000D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D000D">
        <w:rPr>
          <w:rStyle w:val="c1"/>
          <w:color w:val="000000"/>
          <w:sz w:val="28"/>
          <w:szCs w:val="28"/>
        </w:rPr>
        <w:t xml:space="preserve"> Развивать умение составлять  вопросительные предложения и использовать их в диалоге. Закреплять умение составлять рассказ с опорой на вопросный  или картинный план.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Ход занятия.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D000D">
        <w:rPr>
          <w:rStyle w:val="c1"/>
          <w:b/>
          <w:color w:val="000000"/>
          <w:sz w:val="28"/>
          <w:szCs w:val="28"/>
        </w:rPr>
        <w:t>1.Орг</w:t>
      </w:r>
      <w:proofErr w:type="gramStart"/>
      <w:r w:rsidRPr="006D000D">
        <w:rPr>
          <w:rStyle w:val="c1"/>
          <w:b/>
          <w:color w:val="000000"/>
          <w:sz w:val="28"/>
          <w:szCs w:val="28"/>
        </w:rPr>
        <w:t>.м</w:t>
      </w:r>
      <w:proofErr w:type="gramEnd"/>
      <w:r w:rsidRPr="006D000D">
        <w:rPr>
          <w:rStyle w:val="c1"/>
          <w:b/>
          <w:color w:val="000000"/>
          <w:sz w:val="28"/>
          <w:szCs w:val="28"/>
        </w:rPr>
        <w:t>омент.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Здравствуйте! Сегодня на занятии  мы с вами познакомимся с новой интересной темой, которая  называется «Расскажи мне о школе».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000D">
        <w:rPr>
          <w:b/>
          <w:bCs/>
          <w:color w:val="000000"/>
          <w:sz w:val="28"/>
          <w:szCs w:val="28"/>
        </w:rPr>
        <w:t>Звонок, класс, урок, учитель.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6D000D">
        <w:rPr>
          <w:color w:val="000000"/>
          <w:sz w:val="28"/>
          <w:szCs w:val="28"/>
        </w:rPr>
        <w:t>-Как, вы, думаете, какое слово объединяет эти слова? (</w:t>
      </w:r>
      <w:r w:rsidRPr="006D000D">
        <w:rPr>
          <w:color w:val="000000"/>
          <w:sz w:val="28"/>
          <w:szCs w:val="28"/>
          <w:shd w:val="clear" w:color="auto" w:fill="FFFFFF"/>
        </w:rPr>
        <w:t>Обучающиеся анализируют и делают вывод, что слова объединяет понятие "школа".)</w:t>
      </w:r>
    </w:p>
    <w:p w:rsidR="006D000D" w:rsidRPr="006D000D" w:rsidRDefault="006D000D" w:rsidP="006D000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0D">
        <w:rPr>
          <w:rFonts w:ascii="Times New Roman" w:hAnsi="Times New Roman" w:cs="Times New Roman"/>
          <w:sz w:val="28"/>
          <w:szCs w:val="28"/>
        </w:rPr>
        <w:t>2. Дидактическая игра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D000D">
        <w:rPr>
          <w:rStyle w:val="a6"/>
          <w:color w:val="333333"/>
          <w:sz w:val="28"/>
          <w:szCs w:val="28"/>
        </w:rPr>
        <w:t> </w:t>
      </w:r>
      <w:r w:rsidRPr="006D000D">
        <w:rPr>
          <w:color w:val="333333"/>
          <w:sz w:val="28"/>
          <w:szCs w:val="28"/>
        </w:rPr>
        <w:t>А сейчас поиграем в игру «Один – много».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D000D">
        <w:rPr>
          <w:rStyle w:val="a7"/>
          <w:color w:val="333333"/>
          <w:sz w:val="28"/>
          <w:szCs w:val="28"/>
        </w:rPr>
        <w:t>Воспитатель показывает картинки или предметы.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0" w:afterAutospacing="0" w:line="240" w:lineRule="atLeast"/>
        <w:rPr>
          <w:rStyle w:val="a7"/>
          <w:color w:val="333333"/>
          <w:sz w:val="28"/>
          <w:szCs w:val="28"/>
        </w:rPr>
      </w:pPr>
      <w:r w:rsidRPr="006D000D">
        <w:rPr>
          <w:color w:val="333333"/>
          <w:sz w:val="28"/>
          <w:szCs w:val="28"/>
        </w:rPr>
        <w:t>Это – карандаш, а это … </w:t>
      </w:r>
      <w:r w:rsidRPr="006D000D">
        <w:rPr>
          <w:rStyle w:val="a7"/>
          <w:color w:val="333333"/>
          <w:sz w:val="28"/>
          <w:szCs w:val="28"/>
        </w:rPr>
        <w:t>(карандаши).</w:t>
      </w:r>
      <w:r w:rsidRPr="006D000D">
        <w:rPr>
          <w:color w:val="333333"/>
          <w:sz w:val="28"/>
          <w:szCs w:val="28"/>
        </w:rPr>
        <w:br/>
        <w:t>Это – тетрадь, а это … </w:t>
      </w:r>
      <w:r w:rsidRPr="006D000D">
        <w:rPr>
          <w:rStyle w:val="a7"/>
          <w:color w:val="333333"/>
          <w:sz w:val="28"/>
          <w:szCs w:val="28"/>
        </w:rPr>
        <w:t>(тетради).</w:t>
      </w:r>
      <w:r w:rsidRPr="006D000D">
        <w:rPr>
          <w:color w:val="333333"/>
          <w:sz w:val="28"/>
          <w:szCs w:val="28"/>
        </w:rPr>
        <w:br/>
        <w:t>Это – учебник, а это … </w:t>
      </w:r>
      <w:r w:rsidRPr="006D000D">
        <w:rPr>
          <w:rStyle w:val="a7"/>
          <w:color w:val="333333"/>
          <w:sz w:val="28"/>
          <w:szCs w:val="28"/>
        </w:rPr>
        <w:t>(учебники).</w:t>
      </w:r>
      <w:r w:rsidRPr="006D000D">
        <w:rPr>
          <w:color w:val="333333"/>
          <w:sz w:val="28"/>
          <w:szCs w:val="28"/>
        </w:rPr>
        <w:br/>
        <w:t>Это – линейка, а это … </w:t>
      </w:r>
      <w:r w:rsidRPr="006D000D">
        <w:rPr>
          <w:rStyle w:val="a7"/>
          <w:color w:val="333333"/>
          <w:sz w:val="28"/>
          <w:szCs w:val="28"/>
        </w:rPr>
        <w:t>(линейки).</w:t>
      </w:r>
      <w:r w:rsidRPr="006D000D">
        <w:rPr>
          <w:color w:val="333333"/>
          <w:sz w:val="28"/>
          <w:szCs w:val="28"/>
        </w:rPr>
        <w:br/>
        <w:t>Это – пенал, а это … </w:t>
      </w:r>
      <w:r w:rsidRPr="006D000D">
        <w:rPr>
          <w:rStyle w:val="a7"/>
          <w:color w:val="333333"/>
          <w:sz w:val="28"/>
          <w:szCs w:val="28"/>
        </w:rPr>
        <w:t>(пеналы).</w:t>
      </w:r>
      <w:r w:rsidRPr="006D000D">
        <w:rPr>
          <w:color w:val="333333"/>
          <w:sz w:val="28"/>
          <w:szCs w:val="28"/>
        </w:rPr>
        <w:br/>
        <w:t>Это – рюкзак, а это … </w:t>
      </w:r>
      <w:r w:rsidRPr="006D000D">
        <w:rPr>
          <w:rStyle w:val="a7"/>
          <w:color w:val="333333"/>
          <w:sz w:val="28"/>
          <w:szCs w:val="28"/>
        </w:rPr>
        <w:t>(рюкзаки).</w:t>
      </w:r>
      <w:r w:rsidRPr="006D000D">
        <w:rPr>
          <w:color w:val="333333"/>
          <w:sz w:val="28"/>
          <w:szCs w:val="28"/>
        </w:rPr>
        <w:br/>
        <w:t>Это – фломастер, а это … </w:t>
      </w:r>
      <w:r w:rsidRPr="006D000D">
        <w:rPr>
          <w:rStyle w:val="a7"/>
          <w:color w:val="333333"/>
          <w:sz w:val="28"/>
          <w:szCs w:val="28"/>
        </w:rPr>
        <w:t>(фломастеры).</w:t>
      </w:r>
      <w:r w:rsidRPr="006D000D">
        <w:rPr>
          <w:color w:val="333333"/>
          <w:sz w:val="28"/>
          <w:szCs w:val="28"/>
        </w:rPr>
        <w:br/>
        <w:t>Это – альбом, а это … </w:t>
      </w:r>
      <w:r w:rsidRPr="006D000D">
        <w:rPr>
          <w:rStyle w:val="a7"/>
          <w:color w:val="333333"/>
          <w:sz w:val="28"/>
          <w:szCs w:val="28"/>
        </w:rPr>
        <w:t>(альбомы).</w:t>
      </w: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6D000D" w:rsidRPr="006D000D" w:rsidRDefault="006D000D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378" w:rsidRPr="006D000D" w:rsidRDefault="00700378" w:rsidP="00700378">
      <w:pPr>
        <w:jc w:val="both"/>
        <w:rPr>
          <w:rFonts w:ascii="Times New Roman" w:hAnsi="Times New Roman" w:cs="Times New Roman"/>
          <w:sz w:val="28"/>
          <w:szCs w:val="28"/>
        </w:rPr>
      </w:pPr>
      <w:r w:rsidRPr="006D000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3. Минутка  разминки:</w:t>
      </w:r>
      <w:r w:rsidRPr="006D000D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6D000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«Отгадай загадку», направленная на улучшение речевых возможностей, где закладывается будущая основа для познавательной деятельности и развития умственных способностей.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  <w:shd w:val="clear" w:color="auto" w:fill="FFFFFF"/>
        </w:rPr>
        <w:t>Загадки: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Что видно только ночью? (Звезды, луна.)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Летом греет, зимой холодит. (Солнце.)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Без рук, без ног, а бежит. (Вода.)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Дышит, растет, а ходить не может. (Растение.)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В лесу на ножке выросла лепешка. (Гриб.)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Под мостиком виляет хвостиком. (Рыба.)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На шесте - дворец, во дворце - певец. (Скворец.)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Ползун ползет, иглы везет. (Еж.)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D000D">
        <w:rPr>
          <w:rStyle w:val="c1"/>
          <w:b/>
          <w:color w:val="000000"/>
          <w:sz w:val="28"/>
          <w:szCs w:val="28"/>
        </w:rPr>
        <w:t>4. Знакомство с новой темой: «Расскажи мне о школе».</w:t>
      </w:r>
      <w:r w:rsidRPr="006D000D">
        <w:rPr>
          <w:rStyle w:val="c1"/>
          <w:color w:val="000000"/>
          <w:sz w:val="28"/>
          <w:szCs w:val="28"/>
        </w:rPr>
        <w:t xml:space="preserve"> Сегодня мы с вами на занятии будем знакомиться с темой</w:t>
      </w:r>
      <w:proofErr w:type="gramStart"/>
      <w:r w:rsidRPr="006D000D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6D000D">
        <w:rPr>
          <w:rStyle w:val="c1"/>
          <w:color w:val="000000"/>
          <w:sz w:val="28"/>
          <w:szCs w:val="28"/>
        </w:rPr>
        <w:t xml:space="preserve"> которая  называется « Расскажи мне о школе».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noProof/>
          <w:sz w:val="28"/>
          <w:szCs w:val="28"/>
        </w:rPr>
        <w:lastRenderedPageBreak/>
        <w:drawing>
          <wp:inline distT="0" distB="0" distL="0" distR="0">
            <wp:extent cx="1943100" cy="1628775"/>
            <wp:effectExtent l="19050" t="0" r="0" b="0"/>
            <wp:docPr id="3" name="Рисунок 1" descr="https://avatars.mds.yandex.net/get-pdb/1366542/55a90001-d824-4167-b798-d9aabbaffb6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66542/55a90001-d824-4167-b798-d9aabbaffb67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378" w:rsidRPr="006D000D" w:rsidRDefault="00700378" w:rsidP="0070037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00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рассмотрим  картинки  и  ответим на вопросы.</w:t>
      </w:r>
      <w:r w:rsidRPr="006D0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6D000D">
        <w:rPr>
          <w:rFonts w:ascii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shd w:val="clear" w:color="auto" w:fill="FFFFFF"/>
          <w:lang w:eastAsia="ru-RU"/>
        </w:rPr>
        <w:drawing>
          <wp:inline distT="0" distB="0" distL="0" distR="0">
            <wp:extent cx="1552575" cy="914400"/>
            <wp:effectExtent l="19050" t="0" r="9525" b="0"/>
            <wp:docPr id="5" name="Рисунок 5" descr="https://botana.biz/prepod/_bloks/pic/tknric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tana.biz/prepod/_bloks/pic/tknric5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1.Ребята кого вы видите на картинке</w:t>
      </w:r>
      <w:proofErr w:type="gramStart"/>
      <w:r w:rsidRPr="006D000D">
        <w:rPr>
          <w:rStyle w:val="c1"/>
          <w:i/>
          <w:color w:val="000000"/>
          <w:sz w:val="28"/>
          <w:szCs w:val="28"/>
        </w:rPr>
        <w:t>?(</w:t>
      </w:r>
      <w:proofErr w:type="gramEnd"/>
      <w:r w:rsidRPr="006D000D">
        <w:rPr>
          <w:rStyle w:val="c1"/>
          <w:i/>
          <w:color w:val="000000"/>
          <w:sz w:val="28"/>
          <w:szCs w:val="28"/>
        </w:rPr>
        <w:t>Дети)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2. Как вы определили, что дети идут в школу? (Школьная форма, портфель, цветы).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3. Ребята уточните, как вы определили</w:t>
      </w:r>
      <w:proofErr w:type="gramStart"/>
      <w:r w:rsidRPr="006D000D">
        <w:rPr>
          <w:rStyle w:val="c1"/>
          <w:i/>
          <w:color w:val="000000"/>
          <w:sz w:val="28"/>
          <w:szCs w:val="28"/>
        </w:rPr>
        <w:t xml:space="preserve"> ,</w:t>
      </w:r>
      <w:proofErr w:type="gramEnd"/>
      <w:r w:rsidRPr="006D000D">
        <w:rPr>
          <w:rStyle w:val="c1"/>
          <w:i/>
          <w:color w:val="000000"/>
          <w:sz w:val="28"/>
          <w:szCs w:val="28"/>
        </w:rPr>
        <w:t>что дети идут в школу?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(Дети уточняют, что видят на картинке.)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 xml:space="preserve">       (Учитель и дети участвуют в диалоге «Сообщение – уточнение», уточнение деталей ситуации на первой картинке)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 xml:space="preserve">    Ребята, давайте рассмотрим вторую картинку и ответим на вопросы.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(Уточнение деталей ситуации на второй картинке, моделирование диалога «Сообщение – уточнение» между учителем и учениками</w:t>
      </w:r>
      <w:proofErr w:type="gramStart"/>
      <w:r w:rsidRPr="006D000D">
        <w:rPr>
          <w:rStyle w:val="c1"/>
          <w:color w:val="000000"/>
          <w:sz w:val="28"/>
          <w:szCs w:val="28"/>
        </w:rPr>
        <w:t xml:space="preserve"> )</w:t>
      </w:r>
      <w:proofErr w:type="gramEnd"/>
      <w:r w:rsidRPr="006D000D">
        <w:rPr>
          <w:rStyle w:val="c1"/>
          <w:color w:val="000000"/>
          <w:sz w:val="28"/>
          <w:szCs w:val="28"/>
        </w:rPr>
        <w:t>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1. Кого вы   видите</w:t>
      </w:r>
      <w:proofErr w:type="gramStart"/>
      <w:r w:rsidRPr="006D000D">
        <w:rPr>
          <w:rStyle w:val="c1"/>
          <w:i/>
          <w:color w:val="000000"/>
          <w:sz w:val="28"/>
          <w:szCs w:val="28"/>
        </w:rPr>
        <w:t xml:space="preserve">  ?</w:t>
      </w:r>
      <w:proofErr w:type="gramEnd"/>
      <w:r w:rsidRPr="006D000D">
        <w:rPr>
          <w:rStyle w:val="c1"/>
          <w:i/>
          <w:color w:val="000000"/>
          <w:sz w:val="28"/>
          <w:szCs w:val="28"/>
        </w:rPr>
        <w:t xml:space="preserve">  (девочку и мальчика)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2.Как вы думаете</w:t>
      </w:r>
      <w:proofErr w:type="gramStart"/>
      <w:r w:rsidRPr="006D000D">
        <w:rPr>
          <w:rStyle w:val="c1"/>
          <w:i/>
          <w:color w:val="000000"/>
          <w:sz w:val="28"/>
          <w:szCs w:val="28"/>
        </w:rPr>
        <w:t xml:space="preserve"> ,</w:t>
      </w:r>
      <w:proofErr w:type="gramEnd"/>
      <w:r w:rsidRPr="006D000D">
        <w:rPr>
          <w:rStyle w:val="c1"/>
          <w:i/>
          <w:color w:val="000000"/>
          <w:sz w:val="28"/>
          <w:szCs w:val="28"/>
        </w:rPr>
        <w:t xml:space="preserve"> где находятся дети?( на уроке)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D000D">
        <w:rPr>
          <w:rStyle w:val="c1"/>
          <w:i/>
          <w:color w:val="000000"/>
          <w:sz w:val="28"/>
          <w:szCs w:val="28"/>
        </w:rPr>
        <w:t>Вопрос 3.Как вы думаете</w:t>
      </w:r>
      <w:proofErr w:type="gramStart"/>
      <w:r w:rsidRPr="006D000D">
        <w:rPr>
          <w:rStyle w:val="c1"/>
          <w:i/>
          <w:color w:val="000000"/>
          <w:sz w:val="28"/>
          <w:szCs w:val="28"/>
        </w:rPr>
        <w:t xml:space="preserve"> ,</w:t>
      </w:r>
      <w:proofErr w:type="gramEnd"/>
      <w:r w:rsidRPr="006D000D">
        <w:rPr>
          <w:rStyle w:val="c1"/>
          <w:i/>
          <w:color w:val="000000"/>
          <w:sz w:val="28"/>
          <w:szCs w:val="28"/>
        </w:rPr>
        <w:t xml:space="preserve"> на каком уроке сидят дети?(географии)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D000D">
        <w:rPr>
          <w:rStyle w:val="c1"/>
          <w:b/>
          <w:color w:val="000000"/>
          <w:sz w:val="28"/>
          <w:szCs w:val="28"/>
        </w:rPr>
        <w:t>5. Закрепление: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Конструирование возможных уточняющих вопросов с опорой на вопросительные слова, записанные  учителем на доске. Где? Зачем? Куда? Что  лежит на столе?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Составление рассказа  по картинке учеником</w:t>
      </w:r>
      <w:proofErr w:type="gramStart"/>
      <w:r w:rsidRPr="006D000D">
        <w:rPr>
          <w:rStyle w:val="c1"/>
          <w:color w:val="000000"/>
          <w:sz w:val="28"/>
          <w:szCs w:val="28"/>
        </w:rPr>
        <w:t>.(</w:t>
      </w:r>
      <w:proofErr w:type="gramEnd"/>
      <w:r w:rsidRPr="006D000D">
        <w:rPr>
          <w:rStyle w:val="c1"/>
          <w:color w:val="000000"/>
          <w:sz w:val="28"/>
          <w:szCs w:val="28"/>
        </w:rPr>
        <w:t>Ученик составляет краткий рассказ).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Моделирование диалога «Ученик – ученик».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(Работа в  парах по модели « вопрос – ответ», дети задают друг другу вопросы по картинке, отвечают.)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Для чего нужен глобус?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Сколько книг лежит на столе?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Какого цвета цветы?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Ребята  давайте вместе  составим рассказ о нашей школе.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Я даю вам опорные вопросы</w:t>
      </w:r>
      <w:proofErr w:type="gramStart"/>
      <w:r w:rsidRPr="006D000D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6D000D">
        <w:rPr>
          <w:rStyle w:val="c1"/>
          <w:color w:val="000000"/>
          <w:sz w:val="28"/>
          <w:szCs w:val="28"/>
        </w:rPr>
        <w:t>которые пригодятся  вам для составления рассказа, а вы отвечая на вопросы составите рассказ о нашей школе.</w:t>
      </w:r>
    </w:p>
    <w:p w:rsidR="00700378" w:rsidRPr="006D000D" w:rsidRDefault="00700378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D000D">
        <w:rPr>
          <w:rStyle w:val="c1"/>
          <w:color w:val="000000"/>
          <w:sz w:val="28"/>
          <w:szCs w:val="28"/>
        </w:rPr>
        <w:t>- Кто ходит в школу</w:t>
      </w:r>
      <w:proofErr w:type="gramStart"/>
      <w:r w:rsidRPr="006D000D">
        <w:rPr>
          <w:rStyle w:val="c1"/>
          <w:color w:val="000000"/>
          <w:sz w:val="28"/>
          <w:szCs w:val="28"/>
        </w:rPr>
        <w:t xml:space="preserve"> ?</w:t>
      </w:r>
      <w:proofErr w:type="gramEnd"/>
      <w:r w:rsidRPr="006D000D">
        <w:rPr>
          <w:rStyle w:val="c1"/>
          <w:color w:val="000000"/>
          <w:sz w:val="28"/>
          <w:szCs w:val="28"/>
        </w:rPr>
        <w:t xml:space="preserve"> Зачем? Куда нужно складывать книги? Как называется ваш любимый  предмет? Как зовут вашего учителя?</w:t>
      </w:r>
    </w:p>
    <w:p w:rsidR="006D000D" w:rsidRPr="006D000D" w:rsidRDefault="006D000D" w:rsidP="0070037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D000D" w:rsidRPr="006D000D" w:rsidRDefault="006D000D" w:rsidP="006D000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000D">
        <w:rPr>
          <w:color w:val="010101"/>
          <w:sz w:val="28"/>
          <w:szCs w:val="28"/>
          <w:shd w:val="clear" w:color="auto" w:fill="F9FAFA"/>
        </w:rPr>
        <w:t>Д/игра с мячом «Продолжи предложение».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Школьные принадлежности носят в </w:t>
      </w:r>
      <w:r w:rsidRPr="006D000D">
        <w:rPr>
          <w:i/>
          <w:iCs/>
          <w:color w:val="010101"/>
          <w:sz w:val="28"/>
          <w:szCs w:val="28"/>
        </w:rPr>
        <w:t>(портфеле)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lastRenderedPageBreak/>
        <w:t>В больнице лечат, а в школе….</w:t>
      </w:r>
      <w:r w:rsidRPr="006D000D">
        <w:rPr>
          <w:i/>
          <w:iCs/>
          <w:color w:val="010101"/>
          <w:sz w:val="28"/>
          <w:szCs w:val="28"/>
        </w:rPr>
        <w:t>(учат)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Дети в школе сидят за … </w:t>
      </w:r>
      <w:r w:rsidRPr="006D000D">
        <w:rPr>
          <w:i/>
          <w:iCs/>
          <w:color w:val="010101"/>
          <w:sz w:val="28"/>
          <w:szCs w:val="28"/>
        </w:rPr>
        <w:t>(партой)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В школе урок начинается после </w:t>
      </w:r>
      <w:r w:rsidRPr="006D000D">
        <w:rPr>
          <w:i/>
          <w:iCs/>
          <w:color w:val="010101"/>
          <w:sz w:val="28"/>
          <w:szCs w:val="28"/>
        </w:rPr>
        <w:t>(звонка)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После урока дети отдыхают на … </w:t>
      </w:r>
      <w:r w:rsidRPr="006D000D">
        <w:rPr>
          <w:i/>
          <w:iCs/>
          <w:color w:val="010101"/>
          <w:sz w:val="28"/>
          <w:szCs w:val="28"/>
        </w:rPr>
        <w:t>(перемене)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Учитель пишет мелом на </w:t>
      </w:r>
      <w:r w:rsidRPr="006D000D">
        <w:rPr>
          <w:i/>
          <w:iCs/>
          <w:color w:val="010101"/>
          <w:sz w:val="28"/>
          <w:szCs w:val="28"/>
        </w:rPr>
        <w:t>(доске)</w:t>
      </w:r>
    </w:p>
    <w:p w:rsidR="006D000D" w:rsidRPr="006D000D" w:rsidRDefault="006D000D" w:rsidP="006D000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000D">
        <w:rPr>
          <w:color w:val="010101"/>
          <w:sz w:val="28"/>
          <w:szCs w:val="28"/>
        </w:rPr>
        <w:t>В семье – дети, а в школе они - ….</w:t>
      </w:r>
      <w:r w:rsidRPr="006D000D">
        <w:rPr>
          <w:i/>
          <w:iCs/>
          <w:color w:val="010101"/>
          <w:sz w:val="28"/>
          <w:szCs w:val="28"/>
        </w:rPr>
        <w:t>(ученики)</w:t>
      </w:r>
    </w:p>
    <w:p w:rsidR="00700378" w:rsidRPr="006D000D" w:rsidRDefault="00700378" w:rsidP="007003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0378" w:rsidRPr="006D000D" w:rsidSect="007003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378"/>
    <w:rsid w:val="0025328A"/>
    <w:rsid w:val="003E61D2"/>
    <w:rsid w:val="00511B09"/>
    <w:rsid w:val="006D000D"/>
    <w:rsid w:val="00700378"/>
    <w:rsid w:val="0074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700378"/>
  </w:style>
  <w:style w:type="character" w:customStyle="1" w:styleId="c1">
    <w:name w:val="c1"/>
    <w:basedOn w:val="a0"/>
    <w:rsid w:val="00700378"/>
  </w:style>
  <w:style w:type="paragraph" w:customStyle="1" w:styleId="c0">
    <w:name w:val="c0"/>
    <w:basedOn w:val="a"/>
    <w:rsid w:val="0070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0378"/>
  </w:style>
  <w:style w:type="paragraph" w:styleId="a3">
    <w:name w:val="Balloon Text"/>
    <w:basedOn w:val="a"/>
    <w:link w:val="a4"/>
    <w:uiPriority w:val="99"/>
    <w:semiHidden/>
    <w:unhideWhenUsed/>
    <w:rsid w:val="0070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000D"/>
    <w:rPr>
      <w:b/>
      <w:bCs/>
    </w:rPr>
  </w:style>
  <w:style w:type="character" w:styleId="a7">
    <w:name w:val="Emphasis"/>
    <w:basedOn w:val="a0"/>
    <w:uiPriority w:val="20"/>
    <w:qFormat/>
    <w:rsid w:val="006D00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77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1</cp:revision>
  <cp:lastPrinted>2023-09-04T12:28:00Z</cp:lastPrinted>
  <dcterms:created xsi:type="dcterms:W3CDTF">2023-09-04T12:07:00Z</dcterms:created>
  <dcterms:modified xsi:type="dcterms:W3CDTF">2023-09-04T12:30:00Z</dcterms:modified>
</cp:coreProperties>
</file>