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E5" w:rsidRPr="00492191" w:rsidRDefault="005908E5" w:rsidP="00492191">
      <w:pPr>
        <w:spacing w:after="0" w:line="360" w:lineRule="auto"/>
        <w:jc w:val="center"/>
        <w:rPr>
          <w:b/>
          <w:sz w:val="40"/>
          <w:szCs w:val="40"/>
        </w:rPr>
      </w:pPr>
      <w:r w:rsidRPr="00492191">
        <w:rPr>
          <w:b/>
          <w:sz w:val="40"/>
          <w:szCs w:val="40"/>
        </w:rPr>
        <w:t>Музыкальная сценка «Урок»</w:t>
      </w:r>
    </w:p>
    <w:p w:rsidR="001F63A2" w:rsidRPr="00492191" w:rsidRDefault="001F63A2" w:rsidP="00492191">
      <w:pPr>
        <w:spacing w:after="0" w:line="360" w:lineRule="auto"/>
        <w:rPr>
          <w:b/>
          <w:sz w:val="24"/>
          <w:szCs w:val="24"/>
        </w:rPr>
      </w:pPr>
      <w:r w:rsidRPr="00492191">
        <w:rPr>
          <w:b/>
          <w:sz w:val="24"/>
          <w:szCs w:val="24"/>
        </w:rPr>
        <w:t>Действующие лица:</w:t>
      </w:r>
    </w:p>
    <w:p w:rsidR="001F63A2" w:rsidRPr="00492191" w:rsidRDefault="001F63A2" w:rsidP="00492191">
      <w:pPr>
        <w:spacing w:after="0" w:line="360" w:lineRule="auto"/>
      </w:pPr>
      <w:r w:rsidRPr="00492191">
        <w:t>Учитель</w:t>
      </w:r>
    </w:p>
    <w:p w:rsidR="001F63A2" w:rsidRPr="00492191" w:rsidRDefault="001F63A2" w:rsidP="00492191">
      <w:pPr>
        <w:spacing w:after="0" w:line="360" w:lineRule="auto"/>
      </w:pPr>
      <w:r w:rsidRPr="00492191">
        <w:t>Вася</w:t>
      </w:r>
    </w:p>
    <w:p w:rsidR="001F63A2" w:rsidRPr="00492191" w:rsidRDefault="001F63A2" w:rsidP="00492191">
      <w:pPr>
        <w:spacing w:after="0" w:line="360" w:lineRule="auto"/>
      </w:pPr>
      <w:r w:rsidRPr="00492191">
        <w:t>Вовочка</w:t>
      </w:r>
    </w:p>
    <w:p w:rsidR="001F63A2" w:rsidRPr="00492191" w:rsidRDefault="001F63A2" w:rsidP="00492191">
      <w:pPr>
        <w:spacing w:after="0" w:line="360" w:lineRule="auto"/>
      </w:pPr>
      <w:r w:rsidRPr="00492191">
        <w:t>Мать Вовочки</w:t>
      </w:r>
    </w:p>
    <w:p w:rsidR="001F63A2" w:rsidRPr="00492191" w:rsidRDefault="001F63A2" w:rsidP="00492191">
      <w:pPr>
        <w:spacing w:after="0" w:line="360" w:lineRule="auto"/>
      </w:pPr>
      <w:r w:rsidRPr="00492191">
        <w:t>Дети</w:t>
      </w:r>
    </w:p>
    <w:tbl>
      <w:tblPr>
        <w:tblStyle w:val="a3"/>
        <w:tblW w:w="974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492191" w:rsidRPr="00492191" w:rsidTr="00492191">
        <w:tc>
          <w:tcPr>
            <w:tcW w:w="9747" w:type="dxa"/>
          </w:tcPr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Дети выбегают на сцену, бегут по кругу, веселятся и радуются. Играет песня «Девочки мальчики с утра приходят в школу».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Дети встают в ряд.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Вовочка вальяжно поднимается на сцену и здоровается с каждым учеником, машет зрителям по песню «Привет».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С одним из мальчиков здоровается «по-мужски» под песню «Привет, </w:t>
            </w:r>
            <w:proofErr w:type="gramStart"/>
            <w:r w:rsidRPr="00492191">
              <w:t>братан</w:t>
            </w:r>
            <w:proofErr w:type="gramEnd"/>
            <w:r w:rsidRPr="00492191">
              <w:t>!»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Звонит звонок. (Звук звонка). Дети садятся за парты.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Входит учитель. Приветствует ребят под песню «Ну здравствуйте, ребята, давно не видел вас»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Ребята шумят, толкаются, балуются (звук «Шумные дети»). Учитель топает ногой под песню «Тишины, тишины хочу». Дети замолкают. Учитель задаёт вопрос: «Где опять Вася?» Все дети пожимают плечами, давая понять, что не знают, где Вася под песню «Потеряли </w:t>
            </w:r>
            <w:proofErr w:type="gramStart"/>
            <w:r w:rsidRPr="00492191">
              <w:t>пацана</w:t>
            </w:r>
            <w:proofErr w:type="gramEnd"/>
            <w:r w:rsidRPr="00492191">
              <w:t xml:space="preserve">». Учитель берёт глобус, указку и проходится по сцене под песню «Проплыву все океаны» - зрителю становится понятно, что идет урок географии.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 задаёт вопрос: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Расскажите, дети, какая сегодня погода?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Встаёт мальчик, поёживается от холода, надевает капюшон под песню «Холодный ветер с дождём усилился стократно».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- Проверяем домашнее задание. Где находится Южная Америка?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Играет песня «Кто мне расскажет, кто подскажет, где она, где она?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proofErr w:type="gramStart"/>
            <w:r w:rsidRPr="00492191">
              <w:t>В это время раздаётся стук в дверь (звук «стук в дверь»</w:t>
            </w:r>
            <w:proofErr w:type="gramEnd"/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Кто там?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На сцену заходит мальчик (Вася), красуется под песню «Вася, конечно, Вася»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Наконец-то Вася пришёл в школу!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Подходит к мальчику, смотрит на него с радостью. Песня «Я не верю вновь своим глазам, </w:t>
            </w:r>
            <w:r w:rsidRPr="00492191">
              <w:lastRenderedPageBreak/>
              <w:t>я за эту встречу всё отдам».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Вася садится. 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Итак, Вася, где находится Южная Америка?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Вася встаёт, разводит руками под песню «Но я не готов».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- Ставлю тебе два.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Вася простирает к ней руки под песню «Зачем ты это сделала?»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Вовочка, где находится Южная Америка?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Вовочка встает и молчит.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 под песню «Что же ты молчишь? Посмотри в глаза». Встаёт ученица, показывает на Вовочку пальцем под песню «А он не знает ничего! Он просто смотрит и молчит»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Раздаётся стук в дверь. Учитель и ученики смотрят в сторону двери под звуки из мультика «</w:t>
            </w:r>
            <w:proofErr w:type="spellStart"/>
            <w:r w:rsidRPr="00492191">
              <w:t>Простоквашино</w:t>
            </w:r>
            <w:proofErr w:type="spellEnd"/>
            <w:r w:rsidRPr="00492191">
              <w:t>» («Кто там?»)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Выглядывает мама Вовочки: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- </w:t>
            </w:r>
            <w:proofErr w:type="spellStart"/>
            <w:r w:rsidRPr="00492191">
              <w:t>МарьИванна</w:t>
            </w:r>
            <w:proofErr w:type="spellEnd"/>
            <w:r w:rsidRPr="00492191">
              <w:t>, Можно Вовочку забрать?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Вовочка радостно бежит на выход под песню «Забирай меня скорей, увози за сто морей»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Ученица жалобно просит: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- Откройте окно!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-Нет.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Ученица делает вид, что ей плохо под песню «Я не могу дышать, мне не видно неба».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Ученик вскакивает и спрашивает: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А где моя ручка?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Начинает искать ручку под стульями, под партами под песню «Где ты»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Не находит, садится на место.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Дима, где находится Южная Америка?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Дима встаёт, подходит к глобусу и указкой показывает под песню «Где-то там, за горами высокими»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Ученица снова жалобно просит: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</w:t>
            </w:r>
            <w:proofErr w:type="gramStart"/>
            <w:r w:rsidRPr="00492191">
              <w:t>Ну</w:t>
            </w:r>
            <w:proofErr w:type="gramEnd"/>
            <w:r w:rsidRPr="00492191">
              <w:t xml:space="preserve"> откройте окно!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-Ладно.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Открывает окно.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Ученица с блаженством под песню «Мне стало так легко дышать в открытое окно»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lastRenderedPageBreak/>
              <w:t xml:space="preserve">Ученик: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-И всё-таки, где моя ручка?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Ищет ручку (поднимает учеников, ищет под ними, открывает соседу по парте рот, ищет во рту) под песню «Где же ты, где?»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 xml:space="preserve">- Саша, ты принес  домашнее задание? 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Саша: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Я завтра принесу.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 делает вид, что не верит под песню «Ты рассказывал мне сказки, только я не верила тебе»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Звенит звонок.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Учитель: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- Урок окончен.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Песня «До свиданья. Всё было, как было»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Один ученик встаёт, вскидывает руки и уходит со сцены под песню «Я свободен, словно птица в небесах»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Остальные дети убегают под песню «Домой».</w:t>
            </w:r>
          </w:p>
          <w:p w:rsidR="00492191" w:rsidRPr="00492191" w:rsidRDefault="00492191" w:rsidP="00492191">
            <w:pPr>
              <w:spacing w:line="360" w:lineRule="auto"/>
              <w:ind w:firstLine="1027"/>
            </w:pPr>
            <w:r w:rsidRPr="00492191">
              <w:t>Все артисты выходят на сцену под песню «Школа – ты дом, милый дом мой родной». Кланяются. Уходят.</w:t>
            </w:r>
          </w:p>
        </w:tc>
      </w:tr>
    </w:tbl>
    <w:p w:rsidR="005908E5" w:rsidRPr="00492191" w:rsidRDefault="005908E5" w:rsidP="00492191">
      <w:pPr>
        <w:spacing w:after="0" w:line="360" w:lineRule="auto"/>
      </w:pPr>
    </w:p>
    <w:sectPr w:rsidR="005908E5" w:rsidRPr="00492191" w:rsidSect="00F8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E5"/>
    <w:rsid w:val="000635CC"/>
    <w:rsid w:val="001F63A2"/>
    <w:rsid w:val="0036309F"/>
    <w:rsid w:val="003E0D16"/>
    <w:rsid w:val="00492191"/>
    <w:rsid w:val="005908E5"/>
    <w:rsid w:val="00735661"/>
    <w:rsid w:val="00D84A32"/>
    <w:rsid w:val="00F8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2024-01-14T12:06:00Z</cp:lastPrinted>
  <dcterms:created xsi:type="dcterms:W3CDTF">2024-01-14T10:07:00Z</dcterms:created>
  <dcterms:modified xsi:type="dcterms:W3CDTF">2024-03-09T10:02:00Z</dcterms:modified>
</cp:coreProperties>
</file>