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9A" w:rsidRDefault="007C4D9A" w:rsidP="007C4D9A">
      <w:pPr>
        <w:spacing w:after="0" w:line="240" w:lineRule="auto"/>
        <w:jc w:val="center"/>
      </w:pPr>
      <w:r>
        <w:t>Эссе «Дети и будущее»</w:t>
      </w:r>
    </w:p>
    <w:p w:rsidR="007C4D9A" w:rsidRDefault="007C4D9A" w:rsidP="007C4D9A">
      <w:pPr>
        <w:spacing w:after="0" w:line="240" w:lineRule="auto"/>
      </w:pPr>
    </w:p>
    <w:p w:rsidR="007C4D9A" w:rsidRDefault="007C4D9A" w:rsidP="007C4D9A">
      <w:pPr>
        <w:spacing w:after="0" w:line="240" w:lineRule="auto"/>
        <w:ind w:firstLine="708"/>
      </w:pPr>
      <w:r>
        <w:t>Мир вокруг нас трансформируется с головокружительной скоростью, словно река, меняющая русло каждый миг. И в этом стремительном потоке дети занимают центральное место, становясь не просто зеркалом грядущего, но активными творцами настоящего. Их глаза сверкают любопытством, а сердца пылают страстью к открытиям, когда они всматриваются в горизонт завтрашнего дня, строя общество, где нам суждено жить. Взрослые обязаны создать условия, в которых каждый ребенок сможет развернуть крылья своего потенциала и внести весомый вклад в преображение окружающего мира.</w:t>
      </w:r>
    </w:p>
    <w:p w:rsidR="007C4D9A" w:rsidRDefault="007C4D9A" w:rsidP="007C4D9A">
      <w:pPr>
        <w:spacing w:after="0" w:line="240" w:lineRule="auto"/>
        <w:ind w:firstLine="708"/>
      </w:pPr>
      <w:r>
        <w:t>Эпоха цифровых технологий и глобальных перемен диктует необходимость радикально пересмотреть подходы к обучению и воспитанию молодого поколения. Высокие скорости изменений, нарастающие экологические угрозы и бесконечные возможности новых технологий требуют от детей готовности справляться с самыми сложными вызовами. Нам нужно взращивать в них любовь к науке, поощрять креативность и развивать новаторское мышление. Именно здесь на первый план выходят образовательные инициативы, подобные аэрокосмическим школам, которые готовят юных умов к будущим испытаниям.</w:t>
      </w:r>
    </w:p>
    <w:p w:rsidR="007C4D9A" w:rsidRDefault="007C4D9A" w:rsidP="007C4D9A">
      <w:pPr>
        <w:spacing w:after="0" w:line="240" w:lineRule="auto"/>
        <w:ind w:firstLine="708"/>
      </w:pPr>
      <w:r>
        <w:t>Аэрокосмическое образование прокладывает перед юными исследователями дорогу к неизведанным вершинам, стимулируя развитие критического мышления, инженерных способностей и умения работать в команде. Эти занятия помогают детям мечтать, стремясь покорять новые высоты — как буквальные, так и метафорические. Собирая модели ракет или участвуя в запуске спутников, ребята учатся мыслить масштабно, понимая, что границы их возможностей ограничиваются лишь пределами собственного воображения.</w:t>
      </w:r>
    </w:p>
    <w:p w:rsidR="007C4D9A" w:rsidRDefault="007C4D9A" w:rsidP="007C4D9A">
      <w:pPr>
        <w:spacing w:after="0" w:line="240" w:lineRule="auto"/>
        <w:ind w:firstLine="708"/>
      </w:pPr>
      <w:r>
        <w:t>Однако значимость образования простирается далеко за рамки технологий. Сегодняшние дети вырастут в лидеров, ученых, художников и предпринимателей, которым предстоит найти решения актуальных проблем современности. Необходимо не только передавать им знания и навыки, но и формировать в них важнейшие человеческие черты: уважение к окружающим, заботу о природе, стремление к гармонии и сотрудничеству.</w:t>
      </w:r>
    </w:p>
    <w:p w:rsidR="007C4D9A" w:rsidRDefault="007C4D9A" w:rsidP="007C4D9A">
      <w:pPr>
        <w:spacing w:after="0" w:line="240" w:lineRule="auto"/>
        <w:ind w:firstLine="708"/>
      </w:pPr>
      <w:r>
        <w:t>Педагоги и учителя играют определяющую роль в формировании тех детей, которые однажды станут ответственными гражданами, способными принимать взвешенные решения во благо всего общества. Их миссия заключается не только в обучении, но и в поддержке детских грез и амбиций, направляя ребят на путь самопознания и самосовершенствования.</w:t>
      </w:r>
    </w:p>
    <w:p w:rsidR="007313D6" w:rsidRPr="007C4D9A" w:rsidRDefault="007C4D9A" w:rsidP="007C4D9A">
      <w:pPr>
        <w:spacing w:after="0" w:line="240" w:lineRule="auto"/>
        <w:ind w:firstLine="708"/>
      </w:pPr>
      <w:r>
        <w:t>Так, дети становятся не только нашим будущим, но и настоящим, которое мы создаем бок о бок с ними. То, какие шаги мы предпримем сегодня, определит облик мира, который встретит нас завтра.</w:t>
      </w:r>
      <w:bookmarkStart w:id="0" w:name="_GoBack"/>
      <w:bookmarkEnd w:id="0"/>
    </w:p>
    <w:sectPr w:rsidR="007313D6" w:rsidRPr="007C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99"/>
    <w:rsid w:val="00004CA6"/>
    <w:rsid w:val="00016EC1"/>
    <w:rsid w:val="000543C7"/>
    <w:rsid w:val="00065B6B"/>
    <w:rsid w:val="000B3A36"/>
    <w:rsid w:val="000C4CD7"/>
    <w:rsid w:val="000E6374"/>
    <w:rsid w:val="000F6470"/>
    <w:rsid w:val="001025C1"/>
    <w:rsid w:val="00174A02"/>
    <w:rsid w:val="001A21D9"/>
    <w:rsid w:val="001B156D"/>
    <w:rsid w:val="001C48CA"/>
    <w:rsid w:val="001C7199"/>
    <w:rsid w:val="001F556D"/>
    <w:rsid w:val="0020641D"/>
    <w:rsid w:val="002605BE"/>
    <w:rsid w:val="00271F93"/>
    <w:rsid w:val="0029713E"/>
    <w:rsid w:val="002B0790"/>
    <w:rsid w:val="00311C80"/>
    <w:rsid w:val="00325D63"/>
    <w:rsid w:val="003B33E7"/>
    <w:rsid w:val="003D7BC3"/>
    <w:rsid w:val="00413A5A"/>
    <w:rsid w:val="004144CA"/>
    <w:rsid w:val="004322B4"/>
    <w:rsid w:val="0043605A"/>
    <w:rsid w:val="0045225E"/>
    <w:rsid w:val="00455299"/>
    <w:rsid w:val="004B48E8"/>
    <w:rsid w:val="004C3B89"/>
    <w:rsid w:val="004D0274"/>
    <w:rsid w:val="004E4AAC"/>
    <w:rsid w:val="004E62ED"/>
    <w:rsid w:val="0054733C"/>
    <w:rsid w:val="00553D36"/>
    <w:rsid w:val="005579AC"/>
    <w:rsid w:val="00573F9F"/>
    <w:rsid w:val="00582CC5"/>
    <w:rsid w:val="005D4C65"/>
    <w:rsid w:val="005E4352"/>
    <w:rsid w:val="00620ED9"/>
    <w:rsid w:val="00646F3C"/>
    <w:rsid w:val="00685500"/>
    <w:rsid w:val="007313D6"/>
    <w:rsid w:val="007C2D13"/>
    <w:rsid w:val="007C4D9A"/>
    <w:rsid w:val="007F3676"/>
    <w:rsid w:val="00823782"/>
    <w:rsid w:val="00832FBF"/>
    <w:rsid w:val="00857775"/>
    <w:rsid w:val="008A7DC8"/>
    <w:rsid w:val="008E2EC9"/>
    <w:rsid w:val="00901330"/>
    <w:rsid w:val="00904CDE"/>
    <w:rsid w:val="00934993"/>
    <w:rsid w:val="009365BA"/>
    <w:rsid w:val="009631AA"/>
    <w:rsid w:val="00975832"/>
    <w:rsid w:val="00977536"/>
    <w:rsid w:val="009E389E"/>
    <w:rsid w:val="009E5292"/>
    <w:rsid w:val="00A669E3"/>
    <w:rsid w:val="00AA388E"/>
    <w:rsid w:val="00AF3EB0"/>
    <w:rsid w:val="00AF6732"/>
    <w:rsid w:val="00B06684"/>
    <w:rsid w:val="00B222B4"/>
    <w:rsid w:val="00B73EF1"/>
    <w:rsid w:val="00BA1DAA"/>
    <w:rsid w:val="00BC261E"/>
    <w:rsid w:val="00BE098C"/>
    <w:rsid w:val="00C0018F"/>
    <w:rsid w:val="00C11473"/>
    <w:rsid w:val="00C2143F"/>
    <w:rsid w:val="00C22B3E"/>
    <w:rsid w:val="00C46F6A"/>
    <w:rsid w:val="00C47047"/>
    <w:rsid w:val="00C5364F"/>
    <w:rsid w:val="00C8059D"/>
    <w:rsid w:val="00C866BE"/>
    <w:rsid w:val="00CD6B02"/>
    <w:rsid w:val="00D3778D"/>
    <w:rsid w:val="00D415ED"/>
    <w:rsid w:val="00D63796"/>
    <w:rsid w:val="00D707F6"/>
    <w:rsid w:val="00D87CC3"/>
    <w:rsid w:val="00D9419E"/>
    <w:rsid w:val="00D97CB3"/>
    <w:rsid w:val="00DB48DC"/>
    <w:rsid w:val="00E03113"/>
    <w:rsid w:val="00E260E3"/>
    <w:rsid w:val="00E62E86"/>
    <w:rsid w:val="00EB46CF"/>
    <w:rsid w:val="00ED663D"/>
    <w:rsid w:val="00F12EFB"/>
    <w:rsid w:val="00F17D9F"/>
    <w:rsid w:val="00F300C0"/>
    <w:rsid w:val="00F930D2"/>
    <w:rsid w:val="00F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Педагог</cp:lastModifiedBy>
  <cp:revision>3</cp:revision>
  <dcterms:created xsi:type="dcterms:W3CDTF">2025-03-31T12:21:00Z</dcterms:created>
  <dcterms:modified xsi:type="dcterms:W3CDTF">2025-03-31T12:25:00Z</dcterms:modified>
</cp:coreProperties>
</file>