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78" w:rsidRDefault="00407D78" w:rsidP="003B405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en-US"/>
        </w:rPr>
      </w:pPr>
    </w:p>
    <w:p w:rsidR="0035445D" w:rsidRPr="003B4057" w:rsidRDefault="00407D78" w:rsidP="003B4057">
      <w:pPr>
        <w:spacing w:after="0" w:line="240" w:lineRule="auto"/>
        <w:ind w:left="-426" w:firstLine="142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bidi="en-US"/>
        </w:rPr>
      </w:pPr>
      <w:r w:rsidRPr="003B4057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bidi="en-US"/>
        </w:rPr>
        <w:t xml:space="preserve">Консультация </w:t>
      </w:r>
      <w:r w:rsidR="003B4057" w:rsidRPr="003B4057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bidi="en-US"/>
        </w:rPr>
        <w:t>для педагогов</w:t>
      </w:r>
    </w:p>
    <w:p w:rsidR="0035445D" w:rsidRPr="003B4057" w:rsidRDefault="0035445D" w:rsidP="003B405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FF0000"/>
          <w:sz w:val="28"/>
          <w:szCs w:val="28"/>
        </w:rPr>
      </w:pPr>
      <w:r w:rsidRPr="003B4057">
        <w:rPr>
          <w:b/>
          <w:bCs/>
          <w:i/>
          <w:color w:val="FF0000"/>
          <w:sz w:val="28"/>
          <w:szCs w:val="28"/>
        </w:rPr>
        <w:t xml:space="preserve">«Инновационные формы работы с детьми по </w:t>
      </w:r>
      <w:proofErr w:type="spellStart"/>
      <w:r w:rsidRPr="003B4057">
        <w:rPr>
          <w:b/>
          <w:bCs/>
          <w:i/>
          <w:color w:val="FF0000"/>
          <w:sz w:val="28"/>
          <w:szCs w:val="28"/>
        </w:rPr>
        <w:t>здоровьесбережению</w:t>
      </w:r>
      <w:proofErr w:type="spellEnd"/>
      <w:r w:rsidRPr="003B4057">
        <w:rPr>
          <w:b/>
          <w:bCs/>
          <w:i/>
          <w:color w:val="FF0000"/>
          <w:sz w:val="28"/>
          <w:szCs w:val="28"/>
        </w:rPr>
        <w:t xml:space="preserve"> в ДОУ».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Соврем</w:t>
      </w:r>
      <w:bookmarkStart w:id="0" w:name="_GoBack"/>
      <w:bookmarkEnd w:id="0"/>
      <w:r w:rsidRPr="0035445D">
        <w:rPr>
          <w:sz w:val="28"/>
          <w:szCs w:val="28"/>
        </w:rPr>
        <w:t xml:space="preserve">енный человек не имеет права считать себя образованным, не усвоив культуры здоровья. Формирование у детей </w:t>
      </w:r>
      <w:proofErr w:type="spellStart"/>
      <w:r w:rsidRPr="0035445D">
        <w:rPr>
          <w:sz w:val="28"/>
          <w:szCs w:val="28"/>
        </w:rPr>
        <w:t>валеологической</w:t>
      </w:r>
      <w:proofErr w:type="spellEnd"/>
      <w:r w:rsidRPr="0035445D">
        <w:rPr>
          <w:sz w:val="28"/>
          <w:szCs w:val="28"/>
        </w:rPr>
        <w:t xml:space="preserve"> культуры включает:</w:t>
      </w:r>
    </w:p>
    <w:p w:rsidR="00407D78" w:rsidRPr="0035445D" w:rsidRDefault="005929E5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7D78" w:rsidRPr="0035445D">
        <w:rPr>
          <w:sz w:val="28"/>
          <w:szCs w:val="28"/>
        </w:rPr>
        <w:t>нания</w:t>
      </w:r>
      <w:r>
        <w:rPr>
          <w:sz w:val="28"/>
          <w:szCs w:val="28"/>
        </w:rPr>
        <w:t xml:space="preserve"> о здоровом образе жизни</w:t>
      </w:r>
      <w:r w:rsidR="00407D78" w:rsidRPr="0035445D">
        <w:rPr>
          <w:sz w:val="28"/>
          <w:szCs w:val="28"/>
        </w:rPr>
        <w:t>;</w:t>
      </w:r>
    </w:p>
    <w:p w:rsidR="00407D78" w:rsidRPr="0035445D" w:rsidRDefault="00407D78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интерес к оздоровлению собственного организма и сознательную установку на ведение здорового образа жизни;</w:t>
      </w:r>
    </w:p>
    <w:p w:rsidR="00407D78" w:rsidRPr="0035445D" w:rsidRDefault="00407D78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развитие навыков и формирование привычек ведения здорового образа жизни;</w:t>
      </w:r>
    </w:p>
    <w:p w:rsidR="00407D78" w:rsidRPr="0035445D" w:rsidRDefault="00407D78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ответственность за своё здоровье и здоровье окружающих.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Здоровый образ жизни – это не просто сумма усвоенных знаний, а стиль жизни, адекватное поведение в различных ситуациях.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Главная цель</w:t>
      </w:r>
      <w:r w:rsidR="005929E5">
        <w:rPr>
          <w:sz w:val="28"/>
          <w:szCs w:val="28"/>
        </w:rPr>
        <w:t xml:space="preserve">, </w:t>
      </w:r>
      <w:r w:rsidRPr="0035445D">
        <w:rPr>
          <w:sz w:val="28"/>
          <w:szCs w:val="28"/>
        </w:rPr>
        <w:t xml:space="preserve"> помочь ребёнку вырасти крепким и здоровым, дать малышу понять, что здоровье – основная цель жизни человека.</w:t>
      </w:r>
    </w:p>
    <w:p w:rsidR="00407D78" w:rsidRPr="0035445D" w:rsidRDefault="005929E5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</w:t>
      </w:r>
      <w:r w:rsidR="00407D78" w:rsidRPr="0035445D">
        <w:rPr>
          <w:sz w:val="28"/>
          <w:szCs w:val="28"/>
        </w:rPr>
        <w:t>в детском саду строится таким образом, чтобы создать педагогический процесс на единых требованиях к охране здоровья, физическому и общему развитию ребёнка.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«здоровый ребёнок – успешный ребёнок», считаем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35445D">
        <w:rPr>
          <w:sz w:val="28"/>
          <w:szCs w:val="28"/>
        </w:rPr>
        <w:t>здоровьесберегающих</w:t>
      </w:r>
      <w:proofErr w:type="spellEnd"/>
      <w:r w:rsidRPr="0035445D">
        <w:rPr>
          <w:sz w:val="28"/>
          <w:szCs w:val="28"/>
        </w:rPr>
        <w:t xml:space="preserve"> технологий.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Налицо соблюдение сотворчества воспитателя и ребёнка. Проектная деятельность отличается своей системностью, чёткими обучающими задачами, опорой на самостоятельный опыт ребёнка. Так, в текущем учебном году мы со своими воспитанниками и их родителями запустили долгосрочный проект «Страна </w:t>
      </w:r>
      <w:proofErr w:type="spellStart"/>
      <w:r w:rsidRPr="0035445D">
        <w:rPr>
          <w:sz w:val="28"/>
          <w:szCs w:val="28"/>
        </w:rPr>
        <w:t>Айболития</w:t>
      </w:r>
      <w:proofErr w:type="spellEnd"/>
      <w:r w:rsidRPr="0035445D">
        <w:rPr>
          <w:sz w:val="28"/>
          <w:szCs w:val="28"/>
        </w:rPr>
        <w:t xml:space="preserve">». В рамках этого проекта интересно прошли такие мероприятия, как досуги «В гостях у </w:t>
      </w:r>
      <w:proofErr w:type="spellStart"/>
      <w:r w:rsidRPr="0035445D">
        <w:rPr>
          <w:sz w:val="28"/>
          <w:szCs w:val="28"/>
        </w:rPr>
        <w:t>Витаминки</w:t>
      </w:r>
      <w:proofErr w:type="spellEnd"/>
      <w:r w:rsidRPr="0035445D">
        <w:rPr>
          <w:sz w:val="28"/>
          <w:szCs w:val="28"/>
        </w:rPr>
        <w:t xml:space="preserve">», «Щи да каша – пища наша», «Весёлые старты»; развлечения «Поможем Буратино найти здоровье», «Папа, мама, я – спортивная семья». Несколько НОД из серии «Путешествие в мой организм» тоже не оставили детей равнодушными. Родители активно включились в работу и на родительском собрании даже предложили выработать так называемый «Кодекс здоровья» для себя и своих детей. Кстати, «кодекс» оказался очень необычным и </w:t>
      </w:r>
      <w:r w:rsidRPr="0035445D">
        <w:rPr>
          <w:sz w:val="28"/>
          <w:szCs w:val="28"/>
        </w:rPr>
        <w:lastRenderedPageBreak/>
        <w:t>интересным. «Живя» в проекте, дети постепенно осваивают «азбуку здоровья».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Реализация принципов развивающего образования тоже вполне вписалась и в область физического развития, как это ни странно. Физическая культура потому и культура, что призвана вывести ребёнка за рамки повседневно накапливаемого им (культурно не оформленного) двигательного опыта.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А теперь задумаемся: так ли уж прост для детей процесс освоения моторного образца? Достаточно ли для этого показа и повтора движений? Конечно же, нет! Дети изображают не способ действия и соответствующие ему движения, а результат, который с помощью этого действия осуществляется. Как видим, моторный эталон не может быть усвоен «сразу» и «в лоб». Многократный показ педагогом и попытки воспроизведения ребёнком ничего не дадут, пока сам ребёнок не пройдёт определённый путь развития.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Вообще говоря, ни один технический навык ребёнок не может прочно усвоить без помощи фантазии. Отсюда три момента. 1. Эталон не может быть задан в готовом виде. 2. Эталон должен являться результатом решения той творческой задачи, которая вызвала необходимость в нём. 3. Эталон должен быть гибким, рассчитанным на применение в нетиповых ситуациях, открытым к преобразованию. В этом процессе дети сталкиваются с необходимостью решения специфических проблемно-двигательных задач. В ходе их решения они активно экспериментируют со способами построения собственных движений, конструируя новые, бесконечно многообразные «моторные поля». Иными словами, эталоны изначально задаются взрослыми и осваиваются ребёнком не в готовом виде, а в проблемной форме. Игровое экспериментирование с возможностями собственного тела при построении тех или иных движений позволяет детям разрешить возникшие проблемы. Один из основных способов творческого преобразования моторных эталонов – их </w:t>
      </w:r>
      <w:proofErr w:type="spellStart"/>
      <w:r w:rsidRPr="0035445D">
        <w:rPr>
          <w:sz w:val="28"/>
          <w:szCs w:val="28"/>
        </w:rPr>
        <w:t>проблематизация</w:t>
      </w:r>
      <w:proofErr w:type="spellEnd"/>
      <w:r w:rsidRPr="0035445D">
        <w:rPr>
          <w:sz w:val="28"/>
          <w:szCs w:val="28"/>
        </w:rPr>
        <w:t xml:space="preserve">. </w:t>
      </w:r>
      <w:proofErr w:type="spellStart"/>
      <w:r w:rsidRPr="0035445D">
        <w:rPr>
          <w:sz w:val="28"/>
          <w:szCs w:val="28"/>
        </w:rPr>
        <w:t>Проблематизация</w:t>
      </w:r>
      <w:proofErr w:type="spellEnd"/>
      <w:r w:rsidRPr="0035445D">
        <w:rPr>
          <w:sz w:val="28"/>
          <w:szCs w:val="28"/>
        </w:rPr>
        <w:t xml:space="preserve"> – это действие ребёнка, приносящее в готовый «эталон» элемент незавершённости, неопределённости. Благодаря такой схеме построения работы ребёнок не только прочнее усваивает заданные двигательные эталоны, но и на доступном для себя уровне осмысливает источники их происхождения и границы их применимости.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С каждым годом современные информационные технологии всё плотнее входят в нашу жизнь. И в работе по </w:t>
      </w:r>
      <w:proofErr w:type="spellStart"/>
      <w:r w:rsidRPr="0035445D">
        <w:rPr>
          <w:sz w:val="28"/>
          <w:szCs w:val="28"/>
        </w:rPr>
        <w:t>здоровьесбережению</w:t>
      </w:r>
      <w:proofErr w:type="spellEnd"/>
      <w:r w:rsidRPr="0035445D">
        <w:rPr>
          <w:sz w:val="28"/>
          <w:szCs w:val="28"/>
        </w:rPr>
        <w:t xml:space="preserve"> в ДОУ ИКТ играет важную роль. Собственно говоря, почти всю совместную деятельность с воспитанниками мы строим на основе широкого использования средств информации образовательного процесса. Это укрепляет социальную и психическую составляющие здоровья детей.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Также хотим добрым словом упомянуть коррекционные технологии. Например, </w:t>
      </w:r>
      <w:proofErr w:type="spellStart"/>
      <w:r w:rsidRPr="0035445D">
        <w:rPr>
          <w:sz w:val="28"/>
          <w:szCs w:val="28"/>
        </w:rPr>
        <w:t>арттерапию</w:t>
      </w:r>
      <w:proofErr w:type="spellEnd"/>
      <w:r w:rsidRPr="0035445D">
        <w:rPr>
          <w:sz w:val="28"/>
          <w:szCs w:val="28"/>
        </w:rPr>
        <w:t xml:space="preserve">, которую мы очень активно используем как самостоятельную технологию, так и в качестве вспомогательного средства для других технологий. Замечательно лечат детскую душу музыкотерапия, </w:t>
      </w:r>
      <w:proofErr w:type="spellStart"/>
      <w:r w:rsidRPr="0035445D">
        <w:rPr>
          <w:sz w:val="28"/>
          <w:szCs w:val="28"/>
        </w:rPr>
        <w:lastRenderedPageBreak/>
        <w:t>изотерапия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сказкотерапия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танцетерапия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смехотерапия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хромотерапия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анималотерапия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игротерапия</w:t>
      </w:r>
      <w:proofErr w:type="spellEnd"/>
      <w:r w:rsidRPr="0035445D">
        <w:rPr>
          <w:sz w:val="28"/>
          <w:szCs w:val="28"/>
        </w:rPr>
        <w:t xml:space="preserve"> и др. Неоспорима роль технологии коррекции поведения дошкольника. Использование коррекционных технологий в различных формах физкультурно-оздоровительной работы снимают напряжение и повышают эмоциональный настрой ребёнка.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35445D">
        <w:rPr>
          <w:sz w:val="28"/>
          <w:szCs w:val="28"/>
        </w:rPr>
        <w:t>здоровьесберегающая</w:t>
      </w:r>
      <w:proofErr w:type="spellEnd"/>
      <w:r w:rsidRPr="0035445D">
        <w:rPr>
          <w:sz w:val="28"/>
          <w:szCs w:val="28"/>
        </w:rPr>
        <w:t xml:space="preserve"> деятельность в итоге сформировала бы у ребёнка стойкую мотивацию на здоровый образ жизни, полноценное и неосложнённое развитие.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Применение в работе ДОУ </w:t>
      </w:r>
      <w:proofErr w:type="spellStart"/>
      <w:r w:rsidRPr="0035445D">
        <w:rPr>
          <w:sz w:val="28"/>
          <w:szCs w:val="28"/>
        </w:rPr>
        <w:t>здоровьесберегающих</w:t>
      </w:r>
      <w:proofErr w:type="spellEnd"/>
      <w:r w:rsidRPr="0035445D">
        <w:rPr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35445D">
        <w:rPr>
          <w:sz w:val="28"/>
          <w:szCs w:val="28"/>
        </w:rPr>
        <w:t>воспитательно</w:t>
      </w:r>
      <w:proofErr w:type="spellEnd"/>
      <w:r w:rsidRPr="0035445D">
        <w:rPr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статический мониторинг здоровья детей, будут внесены необходимые поправки в интенсивность технологических воздействи</w:t>
      </w:r>
      <w:r w:rsidR="0035445D">
        <w:rPr>
          <w:sz w:val="28"/>
          <w:szCs w:val="28"/>
        </w:rPr>
        <w:t>й, обеспечен индивидуальный под</w:t>
      </w:r>
      <w:r w:rsidRPr="0035445D">
        <w:rPr>
          <w:sz w:val="28"/>
          <w:szCs w:val="28"/>
        </w:rPr>
        <w:t>ход к каждому ребёнку; будут сформированы положительные мотивации у педагогов ДОУ и родителей дошкольников.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Итак, сделаем краткие выводы из всего вышесказанного. У наших дошколят </w:t>
      </w:r>
      <w:proofErr w:type="gramStart"/>
      <w:r w:rsidRPr="0035445D">
        <w:rPr>
          <w:sz w:val="28"/>
          <w:szCs w:val="28"/>
        </w:rPr>
        <w:t xml:space="preserve">нет ещё достаточного стремления </w:t>
      </w:r>
      <w:r w:rsidR="003B4057">
        <w:rPr>
          <w:sz w:val="28"/>
          <w:szCs w:val="28"/>
        </w:rPr>
        <w:t xml:space="preserve"> </w:t>
      </w:r>
      <w:r w:rsidRPr="0035445D">
        <w:rPr>
          <w:sz w:val="28"/>
          <w:szCs w:val="28"/>
        </w:rPr>
        <w:t>укреплять</w:t>
      </w:r>
      <w:proofErr w:type="gramEnd"/>
      <w:r w:rsidRPr="0035445D">
        <w:rPr>
          <w:sz w:val="28"/>
          <w:szCs w:val="28"/>
        </w:rPr>
        <w:t xml:space="preserve"> своё здоровье. Они генетически запрограммированы до определённого возраста на уход за ними со стороны взрослых. Поэтому наша задача – помочь им выработать собственные жизненные ориентиры, научить оценивать свои физические возможности, осознавать ответственность за своё здоровье. Одним словом, нам нужно создать детско-взрослое сообщество «дети-родители-педагоги». Что мы и делаем.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Это далеко не все инновационные подходы к организации физкультурно-оздоровительной работы по сохранению и укреплению здоровья детей. Каждый из нас может их продолжить и умножить.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И напоследок хочу напомнить десять золотых правил </w:t>
      </w:r>
      <w:proofErr w:type="spellStart"/>
      <w:r w:rsidRPr="0035445D">
        <w:rPr>
          <w:sz w:val="28"/>
          <w:szCs w:val="28"/>
        </w:rPr>
        <w:t>здоровьесбережения</w:t>
      </w:r>
      <w:proofErr w:type="spellEnd"/>
      <w:r w:rsidRPr="0035445D">
        <w:rPr>
          <w:sz w:val="28"/>
          <w:szCs w:val="28"/>
        </w:rPr>
        <w:t>: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1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</w:t>
      </w:r>
      <w:proofErr w:type="gramStart"/>
      <w:r w:rsidRPr="0035445D">
        <w:rPr>
          <w:sz w:val="28"/>
          <w:szCs w:val="28"/>
        </w:rPr>
        <w:t>С</w:t>
      </w:r>
      <w:proofErr w:type="gramEnd"/>
      <w:r w:rsidRPr="0035445D">
        <w:rPr>
          <w:sz w:val="28"/>
          <w:szCs w:val="28"/>
        </w:rPr>
        <w:t>облюдайте режим дня!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2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</w:t>
      </w:r>
      <w:proofErr w:type="gramStart"/>
      <w:r w:rsidRPr="0035445D">
        <w:rPr>
          <w:sz w:val="28"/>
          <w:szCs w:val="28"/>
        </w:rPr>
        <w:t>О</w:t>
      </w:r>
      <w:proofErr w:type="gramEnd"/>
      <w:r w:rsidRPr="0035445D">
        <w:rPr>
          <w:sz w:val="28"/>
          <w:szCs w:val="28"/>
        </w:rPr>
        <w:t>бращайте больше внимания на питание!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3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Больше двигайтесь!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4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</w:t>
      </w:r>
      <w:proofErr w:type="gramStart"/>
      <w:r w:rsidRPr="0035445D">
        <w:rPr>
          <w:sz w:val="28"/>
          <w:szCs w:val="28"/>
        </w:rPr>
        <w:t>С</w:t>
      </w:r>
      <w:proofErr w:type="gramEnd"/>
      <w:r w:rsidRPr="0035445D">
        <w:rPr>
          <w:sz w:val="28"/>
          <w:szCs w:val="28"/>
        </w:rPr>
        <w:t>пите в прохладной комнате!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5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</w:t>
      </w:r>
      <w:proofErr w:type="gramStart"/>
      <w:r w:rsidRPr="0035445D">
        <w:rPr>
          <w:sz w:val="28"/>
          <w:szCs w:val="28"/>
        </w:rPr>
        <w:t>Н</w:t>
      </w:r>
      <w:proofErr w:type="gramEnd"/>
      <w:r w:rsidRPr="0035445D">
        <w:rPr>
          <w:sz w:val="28"/>
          <w:szCs w:val="28"/>
        </w:rPr>
        <w:t>е гасите в себе гнев, дайте ему вырваться наружу!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6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Постоянно занимайтесь интеллектуальной деятельностью!</w:t>
      </w:r>
    </w:p>
    <w:p w:rsidR="00407D78" w:rsidRPr="0035445D" w:rsidRDefault="003B4057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07D78" w:rsidRPr="0035445D">
        <w:rPr>
          <w:sz w:val="28"/>
          <w:szCs w:val="28"/>
        </w:rPr>
        <w:t>Гоните прочь уныние и хандру!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lastRenderedPageBreak/>
        <w:t>8</w:t>
      </w:r>
      <w:r w:rsidR="003B4057">
        <w:rPr>
          <w:sz w:val="28"/>
          <w:szCs w:val="28"/>
        </w:rPr>
        <w:t xml:space="preserve">. </w:t>
      </w:r>
      <w:r w:rsidRPr="0035445D">
        <w:rPr>
          <w:sz w:val="28"/>
          <w:szCs w:val="28"/>
        </w:rPr>
        <w:t>Адекватно реагируйте на все проявления своего организма!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9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</w:t>
      </w:r>
      <w:proofErr w:type="gramStart"/>
      <w:r w:rsidRPr="0035445D">
        <w:rPr>
          <w:sz w:val="28"/>
          <w:szCs w:val="28"/>
        </w:rPr>
        <w:t>С</w:t>
      </w:r>
      <w:proofErr w:type="gramEnd"/>
      <w:r w:rsidRPr="0035445D">
        <w:rPr>
          <w:sz w:val="28"/>
          <w:szCs w:val="28"/>
        </w:rPr>
        <w:t>тарайтесь получать как можно больше положительных эмоций!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10</w:t>
      </w:r>
      <w:r w:rsidR="003B4057">
        <w:rPr>
          <w:sz w:val="28"/>
          <w:szCs w:val="28"/>
        </w:rPr>
        <w:t>.</w:t>
      </w:r>
      <w:r w:rsidRPr="0035445D">
        <w:rPr>
          <w:sz w:val="28"/>
          <w:szCs w:val="28"/>
        </w:rPr>
        <w:t xml:space="preserve"> </w:t>
      </w:r>
      <w:proofErr w:type="gramStart"/>
      <w:r w:rsidRPr="0035445D">
        <w:rPr>
          <w:sz w:val="28"/>
          <w:szCs w:val="28"/>
        </w:rPr>
        <w:t>Ж</w:t>
      </w:r>
      <w:proofErr w:type="gramEnd"/>
      <w:r w:rsidRPr="0035445D">
        <w:rPr>
          <w:sz w:val="28"/>
          <w:szCs w:val="28"/>
        </w:rPr>
        <w:t>елайте себе и окружающим только добра! Литература: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br/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br/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17FE" w:rsidRPr="0035445D" w:rsidRDefault="00AE17FE" w:rsidP="003544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17FE" w:rsidRPr="0035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C25"/>
    <w:multiLevelType w:val="multilevel"/>
    <w:tmpl w:val="B91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6260C"/>
    <w:multiLevelType w:val="multilevel"/>
    <w:tmpl w:val="A5A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78"/>
    <w:rsid w:val="0035445D"/>
    <w:rsid w:val="003B4057"/>
    <w:rsid w:val="00407D78"/>
    <w:rsid w:val="005929E5"/>
    <w:rsid w:val="00A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</cp:lastModifiedBy>
  <cp:revision>2</cp:revision>
  <cp:lastPrinted>2018-12-18T06:09:00Z</cp:lastPrinted>
  <dcterms:created xsi:type="dcterms:W3CDTF">2025-03-23T17:05:00Z</dcterms:created>
  <dcterms:modified xsi:type="dcterms:W3CDTF">2025-03-23T17:05:00Z</dcterms:modified>
</cp:coreProperties>
</file>